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60725B69696E43B7887699C1F397708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822A21" w:rsidP="001E2356">
          <w:pPr>
            <w:jc w:val="center"/>
            <w:rPr>
              <w:color w:val="FFFFFF" w:themeColor="background1"/>
              <w:sz w:val="2"/>
              <w:szCs w:val="2"/>
              <w:rtl/>
            </w:rPr>
          </w:pPr>
          <w:r>
            <w:rPr>
              <w:rFonts w:hint="cs"/>
              <w:color w:val="FFFFFF" w:themeColor="background1"/>
              <w:sz w:val="2"/>
              <w:szCs w:val="2"/>
              <w:rtl/>
            </w:rPr>
            <w:t>2014111602146</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56CCF" w:rsidRPr="00DA3A45" w:rsidTr="00F17B1A">
        <w:tc>
          <w:tcPr>
            <w:tcW w:w="1192" w:type="dxa"/>
          </w:tcPr>
          <w:p w:rsidR="00156CCF" w:rsidRPr="007535EE" w:rsidRDefault="00156CCF" w:rsidP="00046C2B">
            <w:pPr>
              <w:spacing w:line="276" w:lineRule="auto"/>
              <w:rPr>
                <w:b w:val="0"/>
                <w:bCs/>
                <w:rtl/>
                <w:lang w:bidi="he-IL"/>
              </w:rPr>
            </w:pPr>
            <w:bookmarkStart w:id="0" w:name="_GoBack"/>
            <w:bookmarkEnd w:id="0"/>
            <w:r w:rsidRPr="00DA3A45">
              <w:rPr>
                <w:rFonts w:hint="cs"/>
                <w:rtl/>
                <w:lang w:bidi="he-IL"/>
              </w:rPr>
              <w:t>סימוכין</w:t>
            </w:r>
          </w:p>
        </w:tc>
        <w:tc>
          <w:tcPr>
            <w:tcW w:w="2093" w:type="dxa"/>
          </w:tcPr>
          <w:p w:rsidR="00156CCF" w:rsidRDefault="00E045E5" w:rsidP="00046C2B">
            <w:pPr>
              <w:spacing w:line="276" w:lineRule="auto"/>
              <w:rPr>
                <w:rtl/>
              </w:rPr>
            </w:pPr>
            <w:sdt>
              <w:sdtPr>
                <w:rPr>
                  <w:rtl/>
                </w:rPr>
                <w:alias w:val="סימוכין"/>
                <w:tag w:val="סימוכין"/>
                <w:id w:val="32827997"/>
                <w:lock w:val="contentLocked"/>
                <w:placeholder>
                  <w:docPart w:val="CB3214BBE3E54CF6B90E46E93E2F05D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822A21">
                  <w:rPr>
                    <w:rFonts w:hint="cs"/>
                    <w:rtl/>
                    <w:lang w:bidi="he-IL"/>
                  </w:rPr>
                  <w:t>2014111602146</w:t>
                </w:r>
              </w:sdtContent>
            </w:sdt>
          </w:p>
        </w:tc>
      </w:tr>
    </w:tbl>
    <w:p w:rsidR="001E2356" w:rsidRPr="00801836" w:rsidRDefault="001E2356" w:rsidP="001E2356">
      <w:pPr>
        <w:rPr>
          <w:sz w:val="2"/>
          <w:szCs w:val="2"/>
          <w:rtl/>
        </w:rPr>
      </w:pPr>
    </w:p>
    <w:p w:rsidR="001E2356" w:rsidRDefault="001E2356" w:rsidP="00156CCF">
      <w:pPr>
        <w:spacing w:line="240" w:lineRule="auto"/>
        <w:rPr>
          <w:rtl/>
        </w:rPr>
      </w:pPr>
    </w:p>
    <w:sdt>
      <w:sdtPr>
        <w:rPr>
          <w:color w:val="FFFFFF" w:themeColor="background1"/>
          <w:sz w:val="2"/>
          <w:szCs w:val="2"/>
          <w:rtl/>
        </w:rPr>
        <w:id w:val="-1932497477"/>
        <w:lock w:val="contentLocked"/>
        <w:placeholder>
          <w:docPart w:val="78C15D4D11124F3BBCCA33520F6639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DF7586" w:rsidRPr="00DF7586" w:rsidRDefault="00822A21" w:rsidP="00DF7586">
          <w:pPr>
            <w:jc w:val="center"/>
            <w:rPr>
              <w:color w:val="FFFFFF" w:themeColor="background1"/>
              <w:sz w:val="2"/>
              <w:szCs w:val="2"/>
              <w:rtl/>
            </w:rPr>
          </w:pPr>
          <w:r>
            <w:rPr>
              <w:rFonts w:hint="cs"/>
              <w:color w:val="FFFFFF" w:themeColor="background1"/>
              <w:sz w:val="2"/>
              <w:szCs w:val="2"/>
              <w:rtl/>
            </w:rPr>
            <w:t>2014111602146</w:t>
          </w:r>
        </w:p>
      </w:sdtContent>
    </w:sdt>
    <w:p w:rsidR="00DF7586" w:rsidRPr="00DF7586" w:rsidRDefault="00DF7586" w:rsidP="00DF7586">
      <w:pPr>
        <w:rPr>
          <w:sz w:val="2"/>
          <w:szCs w:val="2"/>
          <w:rtl/>
        </w:rPr>
      </w:pPr>
    </w:p>
    <w:p w:rsidR="00DF7586" w:rsidRPr="00DF7586" w:rsidRDefault="00DF7586" w:rsidP="00DF7586">
      <w:pPr>
        <w:jc w:val="center"/>
        <w:rPr>
          <w:color w:val="FFFFFF" w:themeColor="background1"/>
          <w:sz w:val="2"/>
          <w:szCs w:val="2"/>
          <w:rtl/>
        </w:rPr>
      </w:pPr>
      <w:r w:rsidRPr="00DF7586">
        <w:rPr>
          <w:rFonts w:hint="cs"/>
          <w:color w:val="FFFFFF" w:themeColor="background1"/>
          <w:sz w:val="2"/>
          <w:szCs w:val="2"/>
          <w:rtl/>
        </w:rPr>
        <w:t>+</w:t>
      </w:r>
      <w:sdt>
        <w:sdtPr>
          <w:rPr>
            <w:color w:val="FFFFFF" w:themeColor="background1"/>
            <w:sz w:val="2"/>
            <w:szCs w:val="2"/>
            <w:rtl/>
          </w:rPr>
          <w:id w:val="-1574046656"/>
          <w:lock w:val="contentLocked"/>
          <w:placeholder>
            <w:docPart w:val="1960DBDF829F4D9FBFFE818BEA782CC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822A21">
            <w:rPr>
              <w:rFonts w:hint="cs"/>
              <w:color w:val="FFFFFF" w:themeColor="background1"/>
              <w:sz w:val="2"/>
              <w:szCs w:val="2"/>
              <w:rtl/>
            </w:rPr>
            <w:t>2014111602146</w:t>
          </w:r>
        </w:sdtContent>
      </w:sdt>
    </w:p>
    <w:p w:rsidR="00DF7586" w:rsidRPr="00DF7586" w:rsidRDefault="00DF7586" w:rsidP="00DF7586">
      <w:pPr>
        <w:rPr>
          <w:sz w:val="2"/>
          <w:szCs w:val="2"/>
          <w:rtl/>
        </w:rPr>
      </w:pPr>
    </w:p>
    <w:p w:rsidR="00DF7586" w:rsidRPr="00DF7586" w:rsidRDefault="00DF7586" w:rsidP="00DF7586">
      <w:pPr>
        <w:tabs>
          <w:tab w:val="left" w:pos="0"/>
        </w:tabs>
        <w:spacing w:line="240" w:lineRule="auto"/>
        <w:jc w:val="center"/>
        <w:rPr>
          <w:bCs/>
          <w:i/>
          <w:iCs/>
          <w:sz w:val="48"/>
          <w:szCs w:val="48"/>
          <w:rtl/>
        </w:rPr>
      </w:pPr>
      <w:bookmarkStart w:id="1" w:name="start"/>
      <w:bookmarkEnd w:id="1"/>
    </w:p>
    <w:p w:rsidR="00DF7586" w:rsidRPr="00DF7586" w:rsidRDefault="00DF7586" w:rsidP="00DF7586">
      <w:pPr>
        <w:tabs>
          <w:tab w:val="left" w:pos="0"/>
        </w:tabs>
        <w:spacing w:line="240" w:lineRule="auto"/>
        <w:jc w:val="center"/>
        <w:rPr>
          <w:b w:val="0"/>
          <w:bCs/>
          <w:i/>
          <w:iCs/>
          <w:sz w:val="48"/>
          <w:szCs w:val="48"/>
          <w:rtl/>
        </w:rPr>
      </w:pPr>
      <w:r w:rsidRPr="00DF7586">
        <w:rPr>
          <w:rFonts w:hint="eastAsia"/>
          <w:bCs/>
          <w:i/>
          <w:iCs/>
          <w:sz w:val="48"/>
          <w:szCs w:val="48"/>
          <w:rtl/>
        </w:rPr>
        <w:t>מדינת</w:t>
      </w:r>
      <w:r w:rsidRPr="00DF7586">
        <w:rPr>
          <w:bCs/>
          <w:i/>
          <w:iCs/>
          <w:sz w:val="48"/>
          <w:szCs w:val="48"/>
          <w:rtl/>
        </w:rPr>
        <w:t xml:space="preserve">   </w:t>
      </w:r>
      <w:r w:rsidRPr="00DF7586">
        <w:rPr>
          <w:rFonts w:hint="eastAsia"/>
          <w:bCs/>
          <w:i/>
          <w:iCs/>
          <w:sz w:val="48"/>
          <w:szCs w:val="48"/>
          <w:rtl/>
        </w:rPr>
        <w:t>ישראל</w:t>
      </w:r>
    </w:p>
    <w:p w:rsidR="00DF7586" w:rsidRPr="00DF7586" w:rsidRDefault="00DF7586" w:rsidP="00DF7586">
      <w:pPr>
        <w:spacing w:line="240" w:lineRule="auto"/>
        <w:jc w:val="center"/>
        <w:rPr>
          <w:b w:val="0"/>
          <w:bCs/>
          <w:i/>
          <w:iCs/>
          <w:sz w:val="48"/>
          <w:szCs w:val="48"/>
          <w:rtl/>
        </w:rPr>
      </w:pPr>
      <w:r w:rsidRPr="00DF7586">
        <w:rPr>
          <w:rFonts w:hint="eastAsia"/>
          <w:bCs/>
          <w:i/>
          <w:iCs/>
          <w:sz w:val="48"/>
          <w:szCs w:val="48"/>
          <w:rtl/>
        </w:rPr>
        <w:t>משרד</w:t>
      </w:r>
      <w:r w:rsidRPr="00DF7586">
        <w:rPr>
          <w:bCs/>
          <w:i/>
          <w:iCs/>
          <w:sz w:val="48"/>
          <w:szCs w:val="48"/>
          <w:rtl/>
        </w:rPr>
        <w:t xml:space="preserve"> </w:t>
      </w:r>
      <w:r w:rsidRPr="00DF7586">
        <w:rPr>
          <w:rFonts w:hint="eastAsia"/>
          <w:bCs/>
          <w:i/>
          <w:iCs/>
          <w:sz w:val="48"/>
          <w:szCs w:val="48"/>
          <w:rtl/>
        </w:rPr>
        <w:t>הבינוי</w:t>
      </w:r>
      <w:r w:rsidRPr="00DF7586">
        <w:rPr>
          <w:bCs/>
          <w:i/>
          <w:iCs/>
          <w:sz w:val="48"/>
          <w:szCs w:val="48"/>
          <w:rtl/>
        </w:rPr>
        <w:t xml:space="preserve"> </w:t>
      </w:r>
      <w:r w:rsidRPr="00DF7586">
        <w:rPr>
          <w:rFonts w:hint="eastAsia"/>
          <w:bCs/>
          <w:i/>
          <w:iCs/>
          <w:sz w:val="48"/>
          <w:szCs w:val="48"/>
          <w:rtl/>
        </w:rPr>
        <w:t>והשיכון</w:t>
      </w:r>
    </w:p>
    <w:p w:rsidR="00DF7586" w:rsidRPr="00DF7586" w:rsidRDefault="00DF7586" w:rsidP="00DF7586">
      <w:pPr>
        <w:spacing w:line="240" w:lineRule="auto"/>
        <w:jc w:val="center"/>
        <w:rPr>
          <w:b w:val="0"/>
          <w:bCs/>
          <w:i/>
          <w:iCs/>
          <w:sz w:val="48"/>
          <w:szCs w:val="48"/>
          <w:rtl/>
        </w:rPr>
      </w:pPr>
      <w:proofErr w:type="spellStart"/>
      <w:r w:rsidRPr="00DF7586">
        <w:rPr>
          <w:rFonts w:hint="eastAsia"/>
          <w:bCs/>
          <w:i/>
          <w:iCs/>
          <w:sz w:val="48"/>
          <w:szCs w:val="48"/>
          <w:rtl/>
        </w:rPr>
        <w:t>מינהל</w:t>
      </w:r>
      <w:proofErr w:type="spellEnd"/>
      <w:r w:rsidRPr="00DF7586">
        <w:rPr>
          <w:bCs/>
          <w:i/>
          <w:iCs/>
          <w:sz w:val="48"/>
          <w:szCs w:val="48"/>
          <w:rtl/>
        </w:rPr>
        <w:t xml:space="preserve"> הנדסה</w:t>
      </w:r>
      <w:r w:rsidRPr="00DF7586">
        <w:rPr>
          <w:rFonts w:hint="cs"/>
          <w:b w:val="0"/>
          <w:bCs/>
          <w:i/>
          <w:iCs/>
          <w:sz w:val="48"/>
          <w:szCs w:val="48"/>
          <w:rtl/>
        </w:rPr>
        <w:t xml:space="preserve"> וביצוע</w:t>
      </w:r>
    </w:p>
    <w:p w:rsidR="00DF7586" w:rsidRPr="00DF7586" w:rsidRDefault="00DF7586" w:rsidP="00DF7586">
      <w:pPr>
        <w:spacing w:line="240" w:lineRule="auto"/>
        <w:jc w:val="center"/>
        <w:rPr>
          <w:b w:val="0"/>
          <w:bCs/>
          <w:i/>
          <w:iCs/>
          <w:sz w:val="48"/>
          <w:szCs w:val="48"/>
          <w:rtl/>
        </w:rPr>
      </w:pPr>
    </w:p>
    <w:p w:rsidR="00DF7586" w:rsidRPr="00DF7586" w:rsidRDefault="00DF7586" w:rsidP="00DF7586">
      <w:pPr>
        <w:spacing w:line="240" w:lineRule="auto"/>
        <w:jc w:val="center"/>
        <w:rPr>
          <w:b w:val="0"/>
          <w:bCs/>
          <w:i/>
          <w:iCs/>
          <w:sz w:val="44"/>
          <w:szCs w:val="44"/>
          <w:u w:val="single"/>
          <w:rtl/>
        </w:rPr>
      </w:pPr>
    </w:p>
    <w:p w:rsidR="00DF7586" w:rsidRPr="00DF7586" w:rsidRDefault="00DF7586" w:rsidP="00DF7586">
      <w:pPr>
        <w:jc w:val="center"/>
        <w:rPr>
          <w:bCs/>
          <w:sz w:val="40"/>
          <w:szCs w:val="40"/>
          <w:rtl/>
        </w:rPr>
      </w:pPr>
      <w:r w:rsidRPr="00DF7586">
        <w:rPr>
          <w:rFonts w:hint="eastAsia"/>
          <w:bCs/>
          <w:sz w:val="40"/>
          <w:szCs w:val="40"/>
          <w:rtl/>
        </w:rPr>
        <w:t>מכרז</w:t>
      </w:r>
      <w:r w:rsidRPr="00DF7586">
        <w:rPr>
          <w:bCs/>
          <w:sz w:val="40"/>
          <w:szCs w:val="40"/>
          <w:rtl/>
        </w:rPr>
        <w:t xml:space="preserve"> </w:t>
      </w:r>
      <w:r w:rsidRPr="00DF7586">
        <w:rPr>
          <w:rFonts w:hint="eastAsia"/>
          <w:bCs/>
          <w:sz w:val="40"/>
          <w:szCs w:val="40"/>
          <w:rtl/>
        </w:rPr>
        <w:t>פומבי</w:t>
      </w:r>
      <w:r w:rsidRPr="00DF7586">
        <w:rPr>
          <w:bCs/>
          <w:sz w:val="40"/>
          <w:szCs w:val="40"/>
          <w:rtl/>
        </w:rPr>
        <w:t xml:space="preserve">  </w:t>
      </w:r>
      <w:r w:rsidRPr="00DF7586">
        <w:rPr>
          <w:rFonts w:hint="eastAsia"/>
          <w:bCs/>
          <w:sz w:val="40"/>
          <w:szCs w:val="40"/>
          <w:rtl/>
        </w:rPr>
        <w:t>מס</w:t>
      </w:r>
      <w:r w:rsidRPr="00DF7586">
        <w:rPr>
          <w:bCs/>
          <w:sz w:val="40"/>
          <w:szCs w:val="40"/>
          <w:rtl/>
        </w:rPr>
        <w:t>' 12673/2014</w:t>
      </w:r>
    </w:p>
    <w:p w:rsidR="00DF7586" w:rsidRPr="00DF7586" w:rsidRDefault="00DF7586" w:rsidP="00DF7586">
      <w:pPr>
        <w:jc w:val="center"/>
        <w:rPr>
          <w:b w:val="0"/>
          <w:bCs/>
          <w:sz w:val="40"/>
          <w:szCs w:val="40"/>
          <w:rtl/>
        </w:rPr>
      </w:pPr>
      <w:r w:rsidRPr="00DF7586">
        <w:rPr>
          <w:rFonts w:hint="eastAsia"/>
          <w:bCs/>
          <w:sz w:val="40"/>
          <w:szCs w:val="40"/>
          <w:rtl/>
        </w:rPr>
        <w:t>לבחירת</w:t>
      </w:r>
      <w:r w:rsidRPr="00DF7586">
        <w:rPr>
          <w:bCs/>
          <w:sz w:val="40"/>
          <w:szCs w:val="40"/>
          <w:rtl/>
        </w:rPr>
        <w:t xml:space="preserve"> חברה מ</w:t>
      </w:r>
      <w:r w:rsidRPr="00DF7586">
        <w:rPr>
          <w:rFonts w:hint="cs"/>
          <w:bCs/>
          <w:sz w:val="40"/>
          <w:szCs w:val="40"/>
          <w:rtl/>
        </w:rPr>
        <w:t>נהלת</w:t>
      </w:r>
      <w:r w:rsidRPr="00DF7586">
        <w:rPr>
          <w:bCs/>
          <w:sz w:val="40"/>
          <w:szCs w:val="40"/>
          <w:rtl/>
        </w:rPr>
        <w:t xml:space="preserve"> </w:t>
      </w:r>
    </w:p>
    <w:p w:rsidR="00DF7586" w:rsidRPr="00DF7586" w:rsidRDefault="00DF7586" w:rsidP="00DF7586">
      <w:pPr>
        <w:jc w:val="center"/>
        <w:rPr>
          <w:bCs/>
          <w:sz w:val="40"/>
          <w:szCs w:val="40"/>
          <w:rtl/>
        </w:rPr>
      </w:pPr>
      <w:r w:rsidRPr="00DF7586">
        <w:rPr>
          <w:rFonts w:hint="cs"/>
          <w:bCs/>
          <w:sz w:val="40"/>
          <w:szCs w:val="40"/>
          <w:rtl/>
        </w:rPr>
        <w:t xml:space="preserve">למתן שרותי ניהול עבודות פיתוח ותכנון וסיוע בשיווק </w:t>
      </w:r>
    </w:p>
    <w:p w:rsidR="00DF7586" w:rsidRPr="00DF7586" w:rsidRDefault="00DF7586" w:rsidP="00DF7586">
      <w:pPr>
        <w:jc w:val="center"/>
        <w:rPr>
          <w:bCs/>
          <w:sz w:val="40"/>
          <w:szCs w:val="40"/>
          <w:rtl/>
        </w:rPr>
      </w:pPr>
      <w:r w:rsidRPr="00DF7586">
        <w:rPr>
          <w:rFonts w:hint="cs"/>
          <w:bCs/>
          <w:sz w:val="40"/>
          <w:szCs w:val="40"/>
          <w:rtl/>
        </w:rPr>
        <w:t>עבור משרד הבינוי והשיכון</w:t>
      </w:r>
    </w:p>
    <w:p w:rsidR="00DF7586" w:rsidRPr="00DF7586" w:rsidRDefault="00DF7586" w:rsidP="00DF7586">
      <w:pPr>
        <w:jc w:val="center"/>
        <w:rPr>
          <w:b w:val="0"/>
          <w:bCs/>
          <w:sz w:val="40"/>
          <w:szCs w:val="40"/>
          <w:highlight w:val="yellow"/>
          <w:rtl/>
        </w:rPr>
      </w:pPr>
      <w:r w:rsidRPr="00DF7586">
        <w:rPr>
          <w:rFonts w:hint="cs"/>
          <w:bCs/>
          <w:sz w:val="40"/>
          <w:szCs w:val="40"/>
          <w:rtl/>
        </w:rPr>
        <w:t>3  אשכולות אתרים</w:t>
      </w:r>
    </w:p>
    <w:p w:rsidR="00DF7586" w:rsidRPr="00DF7586" w:rsidRDefault="00DF7586" w:rsidP="00DF7586">
      <w:pPr>
        <w:jc w:val="center"/>
        <w:rPr>
          <w:b w:val="0"/>
          <w:bCs/>
          <w:i/>
          <w:iCs/>
          <w:sz w:val="44"/>
          <w:szCs w:val="44"/>
          <w:rtl/>
        </w:rPr>
      </w:pPr>
      <w:r w:rsidRPr="00DF7586">
        <w:rPr>
          <w:bCs/>
          <w:i/>
          <w:iCs/>
          <w:sz w:val="44"/>
          <w:szCs w:val="44"/>
          <w:rtl/>
        </w:rPr>
        <w:t xml:space="preserve"> </w:t>
      </w:r>
    </w:p>
    <w:p w:rsidR="00DF7586" w:rsidRPr="00DF7586" w:rsidRDefault="00DF7586" w:rsidP="00DF7586">
      <w:pPr>
        <w:jc w:val="center"/>
        <w:rPr>
          <w:rFonts w:cs="Times New Roman"/>
          <w:bCs/>
          <w:sz w:val="48"/>
          <w:szCs w:val="48"/>
          <w:u w:val="single"/>
          <w:rtl/>
        </w:rPr>
      </w:pPr>
    </w:p>
    <w:p w:rsidR="00DF7586" w:rsidRPr="00DF7586" w:rsidRDefault="00DF7586" w:rsidP="00DF7586">
      <w:pPr>
        <w:jc w:val="center"/>
        <w:rPr>
          <w:rFonts w:cs="Times New Roman"/>
          <w:bCs/>
          <w:sz w:val="48"/>
          <w:szCs w:val="48"/>
          <w:u w:val="single"/>
          <w:rtl/>
        </w:rPr>
      </w:pPr>
    </w:p>
    <w:p w:rsidR="00DF7586" w:rsidRPr="00DF7586" w:rsidRDefault="00DF7586" w:rsidP="00DF7586">
      <w:pPr>
        <w:jc w:val="center"/>
        <w:rPr>
          <w:rFonts w:cs="Times New Roman"/>
          <w:bCs/>
          <w:sz w:val="48"/>
          <w:szCs w:val="48"/>
          <w:u w:val="single"/>
          <w:rtl/>
        </w:rPr>
      </w:pPr>
    </w:p>
    <w:p w:rsidR="00DF7586" w:rsidRPr="00DF7586" w:rsidRDefault="00DF7586" w:rsidP="00DF7586">
      <w:pPr>
        <w:jc w:val="center"/>
        <w:rPr>
          <w:rFonts w:cs="Times New Roman"/>
          <w:bCs/>
          <w:sz w:val="48"/>
          <w:szCs w:val="48"/>
          <w:u w:val="single"/>
          <w:rtl/>
        </w:rPr>
      </w:pPr>
    </w:p>
    <w:p w:rsidR="00DF7586" w:rsidRPr="00DF7586" w:rsidRDefault="00DF7586" w:rsidP="00DF7586">
      <w:pPr>
        <w:jc w:val="center"/>
        <w:rPr>
          <w:rFonts w:cs="Times New Roman"/>
          <w:bCs/>
          <w:sz w:val="48"/>
          <w:szCs w:val="48"/>
          <w:u w:val="single"/>
          <w:rtl/>
        </w:rPr>
      </w:pPr>
    </w:p>
    <w:p w:rsidR="004D5B39" w:rsidRDefault="004D5B39" w:rsidP="00DF7586">
      <w:pPr>
        <w:rPr>
          <w:rFonts w:cs="Times New Roman"/>
          <w:bCs/>
          <w:sz w:val="48"/>
          <w:szCs w:val="48"/>
          <w:u w:val="single"/>
          <w:rtl/>
        </w:rPr>
      </w:pPr>
    </w:p>
    <w:p w:rsidR="004D5B39" w:rsidRPr="00DF7586" w:rsidRDefault="004D5B39" w:rsidP="00DF7586">
      <w:pPr>
        <w:rPr>
          <w:rFonts w:cs="Times New Roman"/>
          <w:bCs/>
          <w:sz w:val="48"/>
          <w:szCs w:val="48"/>
          <w:u w:val="single"/>
          <w:rtl/>
        </w:rPr>
      </w:pPr>
    </w:p>
    <w:p w:rsidR="00DF7586" w:rsidRPr="00DF7586" w:rsidRDefault="00DF7586" w:rsidP="00DF7586">
      <w:pPr>
        <w:tabs>
          <w:tab w:val="center" w:pos="4153"/>
          <w:tab w:val="left" w:pos="5057"/>
        </w:tabs>
        <w:spacing w:line="240" w:lineRule="auto"/>
        <w:jc w:val="center"/>
        <w:rPr>
          <w:b w:val="0"/>
          <w:bCs/>
          <w:rtl/>
        </w:rPr>
      </w:pPr>
      <w:r w:rsidRPr="00DF7586">
        <w:rPr>
          <w:rFonts w:hint="eastAsia"/>
          <w:bCs/>
          <w:rtl/>
        </w:rPr>
        <w:lastRenderedPageBreak/>
        <w:t>דף</w:t>
      </w:r>
      <w:r w:rsidRPr="00DF7586">
        <w:rPr>
          <w:bCs/>
          <w:rtl/>
        </w:rPr>
        <w:t xml:space="preserve"> </w:t>
      </w:r>
      <w:r w:rsidRPr="00DF7586">
        <w:rPr>
          <w:rFonts w:hint="eastAsia"/>
          <w:bCs/>
          <w:rtl/>
        </w:rPr>
        <w:t>פרסום</w:t>
      </w:r>
    </w:p>
    <w:p w:rsidR="00DF7586" w:rsidRPr="00DF7586" w:rsidRDefault="00DF7586" w:rsidP="00DF7586">
      <w:pPr>
        <w:spacing w:line="240" w:lineRule="auto"/>
        <w:jc w:val="center"/>
        <w:rPr>
          <w:bCs/>
          <w:sz w:val="24"/>
          <w:szCs w:val="24"/>
          <w:u w:val="single"/>
          <w:rtl/>
        </w:rPr>
      </w:pPr>
    </w:p>
    <w:p w:rsidR="00DF7586" w:rsidRPr="00DF7586" w:rsidRDefault="00DF7586" w:rsidP="00DF7586">
      <w:pPr>
        <w:spacing w:line="240" w:lineRule="auto"/>
        <w:jc w:val="center"/>
        <w:rPr>
          <w:b w:val="0"/>
          <w:bCs/>
          <w:sz w:val="24"/>
          <w:szCs w:val="24"/>
          <w:u w:val="single"/>
          <w:rtl/>
        </w:rPr>
      </w:pPr>
      <w:r w:rsidRPr="00DF7586">
        <w:rPr>
          <w:rFonts w:hint="cs"/>
          <w:bCs/>
          <w:sz w:val="24"/>
          <w:szCs w:val="24"/>
          <w:rtl/>
        </w:rPr>
        <w:t>מכרז מס' 12673/2014</w:t>
      </w:r>
    </w:p>
    <w:p w:rsidR="00DF7586" w:rsidRPr="00DF7586" w:rsidRDefault="00DF7586" w:rsidP="00DF7586">
      <w:pPr>
        <w:spacing w:line="240" w:lineRule="auto"/>
        <w:jc w:val="center"/>
        <w:rPr>
          <w:b w:val="0"/>
          <w:bCs/>
          <w:sz w:val="24"/>
          <w:szCs w:val="24"/>
          <w:u w:val="single"/>
          <w:rtl/>
        </w:rPr>
      </w:pPr>
    </w:p>
    <w:p w:rsidR="00DF7586" w:rsidRPr="00D94CA5" w:rsidRDefault="00DF7586" w:rsidP="00DF7586">
      <w:pPr>
        <w:spacing w:line="276" w:lineRule="auto"/>
        <w:jc w:val="center"/>
        <w:rPr>
          <w:bCs/>
          <w:sz w:val="24"/>
          <w:szCs w:val="24"/>
          <w:rtl/>
        </w:rPr>
      </w:pPr>
      <w:r w:rsidRPr="00D94CA5">
        <w:rPr>
          <w:rFonts w:hint="cs"/>
          <w:bCs/>
          <w:sz w:val="24"/>
          <w:szCs w:val="24"/>
          <w:rtl/>
        </w:rPr>
        <w:t xml:space="preserve">לבחירת חברה מנהלת למתן שרותי ניהול עבודות פיתוח ותכנון וסיוע בשיווק </w:t>
      </w:r>
    </w:p>
    <w:p w:rsidR="00DF7586" w:rsidRPr="00D94CA5" w:rsidRDefault="00DF7586" w:rsidP="00DF7586">
      <w:pPr>
        <w:spacing w:line="276" w:lineRule="auto"/>
        <w:jc w:val="center"/>
        <w:rPr>
          <w:bCs/>
          <w:sz w:val="24"/>
          <w:szCs w:val="24"/>
          <w:rtl/>
        </w:rPr>
      </w:pPr>
      <w:r w:rsidRPr="00D94CA5">
        <w:rPr>
          <w:rFonts w:hint="cs"/>
          <w:bCs/>
          <w:sz w:val="24"/>
          <w:szCs w:val="24"/>
          <w:rtl/>
        </w:rPr>
        <w:t>עבור משרד הבינוי  -  3 אשכולות אתרים</w:t>
      </w:r>
    </w:p>
    <w:p w:rsidR="00DF7586" w:rsidRPr="00DF7586" w:rsidRDefault="00DF7586" w:rsidP="00DF7586">
      <w:pPr>
        <w:numPr>
          <w:ilvl w:val="0"/>
          <w:numId w:val="1"/>
        </w:numPr>
        <w:ind w:left="380" w:hanging="425"/>
        <w:jc w:val="both"/>
        <w:rPr>
          <w:szCs w:val="22"/>
        </w:rPr>
      </w:pPr>
      <w:r w:rsidRPr="00DF7586">
        <w:rPr>
          <w:rFonts w:hint="cs"/>
          <w:szCs w:val="22"/>
          <w:rtl/>
        </w:rPr>
        <w:t>כללי</w:t>
      </w:r>
      <w:r w:rsidRPr="00DF7586">
        <w:rPr>
          <w:szCs w:val="22"/>
          <w:rtl/>
        </w:rPr>
        <w:t>:</w:t>
      </w:r>
    </w:p>
    <w:p w:rsidR="00DF7586" w:rsidRPr="00DF7586" w:rsidRDefault="00DF7586" w:rsidP="00DF7586">
      <w:pPr>
        <w:spacing w:line="240" w:lineRule="auto"/>
        <w:jc w:val="both"/>
        <w:rPr>
          <w:sz w:val="24"/>
          <w:szCs w:val="24"/>
          <w:rtl/>
        </w:rPr>
      </w:pPr>
      <w:r w:rsidRPr="00DF7586">
        <w:rPr>
          <w:sz w:val="24"/>
          <w:szCs w:val="24"/>
          <w:rtl/>
        </w:rPr>
        <w:t>משרד הבינוי (להלן:</w:t>
      </w:r>
      <w:r w:rsidRPr="00DF7586">
        <w:rPr>
          <w:rFonts w:hint="cs"/>
          <w:sz w:val="24"/>
          <w:szCs w:val="24"/>
          <w:rtl/>
        </w:rPr>
        <w:t xml:space="preserve"> </w:t>
      </w:r>
      <w:r w:rsidRPr="00DF7586">
        <w:rPr>
          <w:sz w:val="24"/>
          <w:szCs w:val="24"/>
          <w:rtl/>
        </w:rPr>
        <w:t xml:space="preserve">"המשרד) </w:t>
      </w:r>
      <w:r w:rsidRPr="00DF7586">
        <w:rPr>
          <w:rFonts w:hint="cs"/>
          <w:sz w:val="24"/>
          <w:szCs w:val="24"/>
          <w:rtl/>
        </w:rPr>
        <w:t xml:space="preserve">מזמין בזה קבלת הצעות למתן שרותי ניהול עבודות פיתוח, סיוע בשיווק ושרותי תכנון (להלן: "שרותי ניהול") במקביל </w:t>
      </w:r>
      <w:r w:rsidRPr="00DF7586">
        <w:rPr>
          <w:rFonts w:hint="cs"/>
          <w:sz w:val="24"/>
          <w:szCs w:val="24"/>
          <w:u w:val="single"/>
          <w:rtl/>
        </w:rPr>
        <w:t>ל-3 אשכולות אתרים</w:t>
      </w:r>
      <w:r w:rsidRPr="00DF7586">
        <w:rPr>
          <w:rFonts w:hint="cs"/>
          <w:sz w:val="24"/>
          <w:szCs w:val="24"/>
          <w:rtl/>
        </w:rPr>
        <w:t xml:space="preserve">  באמצעות חברה מנהלת </w:t>
      </w:r>
      <w:r w:rsidRPr="00DF7586">
        <w:rPr>
          <w:sz w:val="24"/>
          <w:szCs w:val="24"/>
          <w:rtl/>
        </w:rPr>
        <w:t>(להלן "</w:t>
      </w:r>
      <w:r w:rsidRPr="00DF7586">
        <w:rPr>
          <w:rFonts w:hint="cs"/>
          <w:sz w:val="24"/>
          <w:szCs w:val="24"/>
          <w:rtl/>
        </w:rPr>
        <w:t xml:space="preserve">חברה מנהלת </w:t>
      </w:r>
      <w:r w:rsidRPr="00DF7586">
        <w:rPr>
          <w:sz w:val="24"/>
          <w:szCs w:val="24"/>
          <w:rtl/>
        </w:rPr>
        <w:t>" או "המציע")</w:t>
      </w:r>
      <w:r w:rsidRPr="00DF7586">
        <w:rPr>
          <w:rFonts w:hint="cs"/>
          <w:sz w:val="24"/>
          <w:szCs w:val="24"/>
          <w:rtl/>
        </w:rPr>
        <w:t>.</w:t>
      </w:r>
      <w:r w:rsidRPr="00DF7586">
        <w:rPr>
          <w:sz w:val="24"/>
          <w:szCs w:val="24"/>
          <w:rtl/>
        </w:rPr>
        <w:t xml:space="preserve"> </w:t>
      </w:r>
    </w:p>
    <w:p w:rsidR="00DF7586" w:rsidRPr="00DF7586" w:rsidRDefault="00DF7586" w:rsidP="00DF7586">
      <w:pPr>
        <w:spacing w:line="240" w:lineRule="auto"/>
        <w:jc w:val="both"/>
        <w:rPr>
          <w:sz w:val="24"/>
          <w:szCs w:val="24"/>
          <w:rtl/>
        </w:rPr>
      </w:pPr>
      <w:r w:rsidRPr="00DF7586">
        <w:rPr>
          <w:rFonts w:ascii="Arial" w:hAnsi="Arial" w:hint="cs"/>
          <w:sz w:val="24"/>
          <w:szCs w:val="24"/>
          <w:rtl/>
        </w:rPr>
        <w:t>הרכב אשכולות האתרים, נתוניהם ו</w:t>
      </w:r>
      <w:r w:rsidRPr="00DF7586">
        <w:rPr>
          <w:rFonts w:ascii="Arial" w:hAnsi="Arial"/>
          <w:sz w:val="24"/>
          <w:szCs w:val="24"/>
          <w:rtl/>
        </w:rPr>
        <w:t xml:space="preserve">השירותים הנדרשים </w:t>
      </w:r>
      <w:r w:rsidRPr="00DF7586">
        <w:rPr>
          <w:rFonts w:ascii="Arial" w:hAnsi="Arial" w:hint="cs"/>
          <w:sz w:val="24"/>
          <w:szCs w:val="24"/>
          <w:rtl/>
        </w:rPr>
        <w:t xml:space="preserve">מפורטים </w:t>
      </w:r>
      <w:r w:rsidRPr="00DF7586">
        <w:rPr>
          <w:rFonts w:ascii="Arial" w:hAnsi="Arial"/>
          <w:sz w:val="24"/>
          <w:szCs w:val="24"/>
          <w:rtl/>
        </w:rPr>
        <w:t xml:space="preserve">במסמכי המכרז </w:t>
      </w:r>
      <w:r w:rsidRPr="00DF7586">
        <w:rPr>
          <w:rFonts w:ascii="Arial" w:hAnsi="Arial" w:hint="eastAsia"/>
          <w:sz w:val="24"/>
          <w:szCs w:val="24"/>
          <w:rtl/>
        </w:rPr>
        <w:t>והחוזה</w:t>
      </w:r>
      <w:r w:rsidRPr="00DF7586">
        <w:rPr>
          <w:rFonts w:ascii="Arial" w:hAnsi="Arial"/>
          <w:sz w:val="24"/>
          <w:szCs w:val="24"/>
          <w:rtl/>
        </w:rPr>
        <w:t xml:space="preserve"> על נספחיהם</w:t>
      </w:r>
      <w:r w:rsidRPr="00DF7586">
        <w:rPr>
          <w:rFonts w:ascii="Arial" w:hAnsi="Arial" w:hint="cs"/>
          <w:sz w:val="24"/>
          <w:szCs w:val="24"/>
          <w:rtl/>
        </w:rPr>
        <w:t>.</w:t>
      </w:r>
    </w:p>
    <w:p w:rsidR="00DF7586" w:rsidRPr="00DF7586" w:rsidRDefault="00DF7586" w:rsidP="00822A21">
      <w:pPr>
        <w:spacing w:line="240" w:lineRule="auto"/>
        <w:jc w:val="both"/>
        <w:rPr>
          <w:rFonts w:ascii="Arial" w:hAnsi="Arial"/>
          <w:sz w:val="24"/>
          <w:szCs w:val="24"/>
          <w:rtl/>
        </w:rPr>
      </w:pPr>
      <w:r w:rsidRPr="00DF7586">
        <w:rPr>
          <w:rFonts w:ascii="Arial" w:hAnsi="Arial" w:hint="cs"/>
          <w:sz w:val="24"/>
          <w:szCs w:val="24"/>
          <w:rtl/>
        </w:rPr>
        <w:t>הזוכה בכל אשכול אתרים ייבחר על פי אמות מידה המשלבות בין שעור שכר הטרחה המבוקש על</w:t>
      </w:r>
      <w:r w:rsidR="00822A21">
        <w:rPr>
          <w:rFonts w:ascii="Arial" w:hAnsi="Arial" w:hint="cs"/>
          <w:sz w:val="24"/>
          <w:szCs w:val="24"/>
          <w:rtl/>
        </w:rPr>
        <w:t xml:space="preserve"> </w:t>
      </w:r>
      <w:r w:rsidRPr="00DF7586">
        <w:rPr>
          <w:rFonts w:ascii="Arial" w:hAnsi="Arial" w:hint="cs"/>
          <w:sz w:val="24"/>
          <w:szCs w:val="24"/>
          <w:rtl/>
        </w:rPr>
        <w:t>ידי המציע ( 20% ) לאותו אשכול ובין הערכת איכות ההצעה ( 80% ) מבין ההצעות לאותו אשכול</w:t>
      </w:r>
      <w:r w:rsidR="00822A21">
        <w:rPr>
          <w:rFonts w:ascii="Arial" w:hAnsi="Arial" w:hint="cs"/>
          <w:sz w:val="24"/>
          <w:szCs w:val="24"/>
          <w:rtl/>
        </w:rPr>
        <w:t xml:space="preserve">, </w:t>
      </w:r>
      <w:proofErr w:type="spellStart"/>
      <w:r w:rsidRPr="00DF7586">
        <w:rPr>
          <w:rFonts w:ascii="Arial" w:hAnsi="Arial" w:hint="cs"/>
          <w:sz w:val="24"/>
          <w:szCs w:val="24"/>
          <w:rtl/>
        </w:rPr>
        <w:t>הכל</w:t>
      </w:r>
      <w:proofErr w:type="spellEnd"/>
      <w:r w:rsidRPr="00DF7586">
        <w:rPr>
          <w:rFonts w:ascii="Arial" w:hAnsi="Arial" w:hint="cs"/>
          <w:sz w:val="24"/>
          <w:szCs w:val="24"/>
          <w:rtl/>
        </w:rPr>
        <w:t xml:space="preserve"> בהתאם למפורט והקבוע במסמכי המכרז.</w:t>
      </w:r>
    </w:p>
    <w:p w:rsidR="00DF7586" w:rsidRPr="00DF7586" w:rsidRDefault="00DF7586" w:rsidP="00822A21">
      <w:pPr>
        <w:spacing w:line="240" w:lineRule="auto"/>
        <w:jc w:val="both"/>
        <w:rPr>
          <w:rFonts w:ascii="Arial" w:hAnsi="Arial"/>
          <w:sz w:val="24"/>
          <w:szCs w:val="24"/>
          <w:rtl/>
        </w:rPr>
      </w:pPr>
      <w:r w:rsidRPr="00DF7586">
        <w:rPr>
          <w:rFonts w:ascii="Arial" w:hAnsi="Arial" w:hint="cs"/>
          <w:sz w:val="24"/>
          <w:szCs w:val="24"/>
          <w:rtl/>
        </w:rPr>
        <w:t>יובהר כי חברה מנהלת רשאית להגיש הצעה לכל האשכולות המפורטים במכרז, אך יכולה לזכות</w:t>
      </w:r>
      <w:r w:rsidR="00822A21">
        <w:rPr>
          <w:rFonts w:ascii="Arial" w:hAnsi="Arial" w:hint="cs"/>
          <w:sz w:val="24"/>
          <w:szCs w:val="24"/>
          <w:rtl/>
        </w:rPr>
        <w:t xml:space="preserve"> </w:t>
      </w:r>
      <w:r w:rsidRPr="00DF7586">
        <w:rPr>
          <w:rFonts w:ascii="Arial" w:hAnsi="Arial" w:hint="cs"/>
          <w:sz w:val="24"/>
          <w:szCs w:val="24"/>
          <w:rtl/>
        </w:rPr>
        <w:t xml:space="preserve">באשכול אתרים אחד בלבד. הזכייה הסופית בכל אשכול </w:t>
      </w:r>
      <w:r w:rsidRPr="00DF7586">
        <w:rPr>
          <w:rFonts w:ascii="Arial" w:hAnsi="Arial" w:hint="eastAsia"/>
          <w:sz w:val="24"/>
          <w:szCs w:val="24"/>
          <w:rtl/>
        </w:rPr>
        <w:t>תיקבע</w:t>
      </w:r>
      <w:r w:rsidRPr="00DF7586">
        <w:rPr>
          <w:rFonts w:ascii="Arial" w:hAnsi="Arial"/>
          <w:sz w:val="24"/>
          <w:szCs w:val="24"/>
          <w:rtl/>
        </w:rPr>
        <w:t xml:space="preserve"> </w:t>
      </w:r>
      <w:r w:rsidRPr="00DF7586">
        <w:rPr>
          <w:rFonts w:ascii="Arial" w:hAnsi="Arial" w:hint="eastAsia"/>
          <w:sz w:val="24"/>
          <w:szCs w:val="24"/>
          <w:rtl/>
        </w:rPr>
        <w:t>ע</w:t>
      </w:r>
      <w:r w:rsidRPr="00DF7586">
        <w:rPr>
          <w:rFonts w:ascii="Arial" w:hAnsi="Arial"/>
          <w:sz w:val="24"/>
          <w:szCs w:val="24"/>
          <w:rtl/>
        </w:rPr>
        <w:t xml:space="preserve">"י </w:t>
      </w:r>
      <w:r w:rsidRPr="00DF7586">
        <w:rPr>
          <w:rFonts w:ascii="Arial" w:hAnsi="Arial" w:hint="eastAsia"/>
          <w:sz w:val="24"/>
          <w:szCs w:val="24"/>
          <w:rtl/>
        </w:rPr>
        <w:t>המשרד</w:t>
      </w:r>
      <w:r w:rsidRPr="00DF7586">
        <w:rPr>
          <w:rFonts w:ascii="Arial" w:hAnsi="Arial"/>
          <w:sz w:val="24"/>
          <w:szCs w:val="24"/>
          <w:rtl/>
        </w:rPr>
        <w:t xml:space="preserve"> </w:t>
      </w:r>
      <w:r w:rsidRPr="00DF7586">
        <w:rPr>
          <w:rFonts w:ascii="Arial" w:hAnsi="Arial" w:hint="cs"/>
          <w:sz w:val="24"/>
          <w:szCs w:val="24"/>
          <w:rtl/>
        </w:rPr>
        <w:t>כמפורט במסמכי המכרז ונספחיו.</w:t>
      </w:r>
    </w:p>
    <w:p w:rsidR="00DF7586" w:rsidRPr="00DF7586" w:rsidRDefault="00DF7586" w:rsidP="00822A21">
      <w:pPr>
        <w:spacing w:line="240" w:lineRule="auto"/>
        <w:jc w:val="both"/>
        <w:rPr>
          <w:sz w:val="24"/>
          <w:szCs w:val="24"/>
          <w:rtl/>
        </w:rPr>
      </w:pPr>
      <w:r w:rsidRPr="00DF7586">
        <w:rPr>
          <w:rFonts w:hint="cs"/>
          <w:sz w:val="24"/>
          <w:szCs w:val="24"/>
          <w:rtl/>
        </w:rPr>
        <w:t xml:space="preserve">למשרד שמורה הזכות לפי שיקול דעתו להוסיף אשכולות ו/או לשנות את הרכב האשכולות עד המועד האחרון להגשת הצעות למכרז. </w:t>
      </w:r>
    </w:p>
    <w:p w:rsidR="00DF7586" w:rsidRPr="00DF7586" w:rsidRDefault="00DF7586" w:rsidP="00DF7586">
      <w:pPr>
        <w:spacing w:line="240" w:lineRule="auto"/>
        <w:jc w:val="both"/>
        <w:rPr>
          <w:szCs w:val="22"/>
          <w:rtl/>
        </w:rPr>
      </w:pPr>
    </w:p>
    <w:p w:rsidR="00DF7586" w:rsidRPr="00DF7586" w:rsidRDefault="00DF7586" w:rsidP="00DF7586">
      <w:pPr>
        <w:spacing w:line="240" w:lineRule="auto"/>
        <w:jc w:val="both"/>
        <w:rPr>
          <w:rFonts w:ascii="Arial" w:hAnsi="Arial"/>
          <w:sz w:val="24"/>
          <w:szCs w:val="24"/>
          <w:rtl/>
        </w:rPr>
      </w:pPr>
      <w:r w:rsidRPr="00DF7586">
        <w:rPr>
          <w:rFonts w:ascii="Arial" w:hAnsi="Arial" w:hint="cs"/>
          <w:bCs/>
          <w:szCs w:val="22"/>
          <w:rtl/>
        </w:rPr>
        <w:t>2</w:t>
      </w:r>
      <w:r w:rsidRPr="00DF7586">
        <w:rPr>
          <w:rFonts w:ascii="Arial" w:hAnsi="Arial" w:hint="cs"/>
          <w:szCs w:val="22"/>
          <w:rtl/>
        </w:rPr>
        <w:t xml:space="preserve">. </w:t>
      </w:r>
      <w:r w:rsidRPr="00DF7586">
        <w:rPr>
          <w:rFonts w:ascii="Arial" w:hAnsi="Arial" w:hint="cs"/>
          <w:sz w:val="24"/>
          <w:szCs w:val="24"/>
          <w:rtl/>
        </w:rPr>
        <w:t>תנאי הסף הנדרשים מפורטים במסמכי המכרז.</w:t>
      </w:r>
    </w:p>
    <w:p w:rsidR="00DF7586" w:rsidRPr="00DF7586" w:rsidRDefault="00DF7586" w:rsidP="00DF7586">
      <w:pPr>
        <w:spacing w:line="240" w:lineRule="auto"/>
        <w:jc w:val="both"/>
        <w:rPr>
          <w:rFonts w:ascii="Arial" w:hAnsi="Arial"/>
          <w:sz w:val="24"/>
          <w:szCs w:val="24"/>
          <w:rtl/>
        </w:rPr>
      </w:pPr>
    </w:p>
    <w:p w:rsidR="00DF7586" w:rsidRPr="00DF7586" w:rsidRDefault="00DF7586" w:rsidP="00DF7586">
      <w:pPr>
        <w:spacing w:line="240" w:lineRule="auto"/>
        <w:jc w:val="both"/>
        <w:rPr>
          <w:rFonts w:ascii="Arial" w:hAnsi="Arial"/>
          <w:sz w:val="24"/>
          <w:szCs w:val="24"/>
          <w:rtl/>
        </w:rPr>
      </w:pPr>
      <w:r w:rsidRPr="00DF7586">
        <w:rPr>
          <w:rFonts w:ascii="Arial" w:hAnsi="Arial" w:hint="cs"/>
          <w:b w:val="0"/>
          <w:bCs/>
          <w:sz w:val="24"/>
          <w:szCs w:val="24"/>
          <w:rtl/>
        </w:rPr>
        <w:t>3.</w:t>
      </w:r>
      <w:r w:rsidRPr="00DF7586">
        <w:rPr>
          <w:rFonts w:ascii="Arial" w:hAnsi="Arial" w:hint="cs"/>
          <w:sz w:val="24"/>
          <w:szCs w:val="24"/>
          <w:rtl/>
        </w:rPr>
        <w:t xml:space="preserve"> </w:t>
      </w:r>
      <w:r w:rsidRPr="00DF7586">
        <w:rPr>
          <w:rFonts w:ascii="Arial" w:hAnsi="Arial"/>
          <w:sz w:val="24"/>
          <w:szCs w:val="24"/>
          <w:rtl/>
        </w:rPr>
        <w:t>על</w:t>
      </w:r>
      <w:r w:rsidRPr="00DF7586">
        <w:rPr>
          <w:rFonts w:ascii="Arial" w:hAnsi="Arial" w:hint="cs"/>
          <w:sz w:val="24"/>
          <w:szCs w:val="24"/>
          <w:rtl/>
        </w:rPr>
        <w:t xml:space="preserve"> מציע </w:t>
      </w:r>
      <w:r w:rsidRPr="00DF7586">
        <w:rPr>
          <w:rFonts w:ascii="Arial" w:hAnsi="Arial"/>
          <w:sz w:val="24"/>
          <w:szCs w:val="24"/>
          <w:rtl/>
        </w:rPr>
        <w:t xml:space="preserve"> לצרף </w:t>
      </w:r>
      <w:r w:rsidRPr="00DF7586">
        <w:rPr>
          <w:rFonts w:ascii="Arial" w:hAnsi="Arial" w:hint="cs"/>
          <w:sz w:val="24"/>
          <w:szCs w:val="24"/>
          <w:rtl/>
        </w:rPr>
        <w:t xml:space="preserve">להצעתו </w:t>
      </w:r>
      <w:r w:rsidRPr="00DF7586">
        <w:rPr>
          <w:rFonts w:ascii="Arial" w:hAnsi="Arial" w:hint="eastAsia"/>
          <w:sz w:val="24"/>
          <w:szCs w:val="24"/>
          <w:rtl/>
        </w:rPr>
        <w:t>ערבות</w:t>
      </w:r>
      <w:r w:rsidRPr="00DF7586">
        <w:rPr>
          <w:rFonts w:ascii="Arial" w:hAnsi="Arial"/>
          <w:sz w:val="24"/>
          <w:szCs w:val="24"/>
          <w:rtl/>
        </w:rPr>
        <w:t xml:space="preserve"> מכרז בנקאית </w:t>
      </w:r>
      <w:r w:rsidRPr="00DF7586">
        <w:rPr>
          <w:rFonts w:ascii="Arial" w:hAnsi="Arial" w:hint="cs"/>
          <w:sz w:val="24"/>
          <w:szCs w:val="24"/>
          <w:rtl/>
        </w:rPr>
        <w:t xml:space="preserve">מקורית </w:t>
      </w:r>
      <w:r w:rsidRPr="00DF7586">
        <w:rPr>
          <w:rFonts w:ascii="Arial" w:hAnsi="Arial" w:hint="eastAsia"/>
          <w:sz w:val="24"/>
          <w:szCs w:val="24"/>
          <w:rtl/>
        </w:rPr>
        <w:t>אוטונומית</w:t>
      </w:r>
      <w:r w:rsidRPr="00DF7586">
        <w:rPr>
          <w:rFonts w:ascii="Arial" w:hAnsi="Arial"/>
          <w:sz w:val="24"/>
          <w:szCs w:val="24"/>
          <w:rtl/>
        </w:rPr>
        <w:t xml:space="preserve"> </w:t>
      </w:r>
      <w:r w:rsidRPr="00DF7586">
        <w:rPr>
          <w:rFonts w:ascii="Arial" w:hAnsi="Arial" w:hint="eastAsia"/>
          <w:sz w:val="24"/>
          <w:szCs w:val="24"/>
          <w:rtl/>
        </w:rPr>
        <w:t>בלתי</w:t>
      </w:r>
      <w:r w:rsidRPr="00DF7586">
        <w:rPr>
          <w:rFonts w:ascii="Arial" w:hAnsi="Arial"/>
          <w:sz w:val="24"/>
          <w:szCs w:val="24"/>
          <w:rtl/>
        </w:rPr>
        <w:t xml:space="preserve"> </w:t>
      </w:r>
      <w:r w:rsidRPr="00DF7586">
        <w:rPr>
          <w:rFonts w:ascii="Arial" w:hAnsi="Arial" w:hint="eastAsia"/>
          <w:sz w:val="24"/>
          <w:szCs w:val="24"/>
          <w:rtl/>
        </w:rPr>
        <w:t>מותנית</w:t>
      </w:r>
      <w:r w:rsidRPr="00DF7586">
        <w:rPr>
          <w:rFonts w:ascii="Arial" w:hAnsi="Arial"/>
          <w:sz w:val="24"/>
          <w:szCs w:val="24"/>
          <w:rtl/>
        </w:rPr>
        <w:t xml:space="preserve"> </w:t>
      </w:r>
      <w:r w:rsidRPr="00DF7586">
        <w:rPr>
          <w:rFonts w:ascii="Arial" w:hAnsi="Arial" w:hint="cs"/>
          <w:sz w:val="24"/>
          <w:szCs w:val="24"/>
          <w:rtl/>
        </w:rPr>
        <w:t>ב</w:t>
      </w:r>
      <w:r w:rsidRPr="00DF7586">
        <w:rPr>
          <w:rFonts w:ascii="Arial" w:hAnsi="Arial"/>
          <w:sz w:val="24"/>
          <w:szCs w:val="24"/>
          <w:rtl/>
        </w:rPr>
        <w:t>סכום של</w:t>
      </w:r>
      <w:r w:rsidRPr="00DF7586">
        <w:rPr>
          <w:rFonts w:ascii="Arial" w:hAnsi="Arial" w:hint="cs"/>
          <w:sz w:val="24"/>
          <w:szCs w:val="24"/>
          <w:rtl/>
        </w:rPr>
        <w:t xml:space="preserve"> 250,000 ₪ כולל  מע"מ </w:t>
      </w:r>
      <w:r w:rsidRPr="00DF7586">
        <w:rPr>
          <w:rFonts w:ascii="Arial" w:hAnsi="Arial" w:hint="eastAsia"/>
          <w:sz w:val="24"/>
          <w:szCs w:val="24"/>
          <w:rtl/>
        </w:rPr>
        <w:t>שתהיה</w:t>
      </w:r>
      <w:r w:rsidRPr="00DF7586">
        <w:rPr>
          <w:rFonts w:ascii="Arial" w:hAnsi="Arial"/>
          <w:sz w:val="24"/>
          <w:szCs w:val="24"/>
          <w:rtl/>
        </w:rPr>
        <w:t xml:space="preserve"> </w:t>
      </w:r>
      <w:r w:rsidRPr="00DF7586">
        <w:rPr>
          <w:rFonts w:ascii="Arial" w:hAnsi="Arial" w:hint="eastAsia"/>
          <w:sz w:val="24"/>
          <w:szCs w:val="24"/>
          <w:rtl/>
        </w:rPr>
        <w:t>בתוקף</w:t>
      </w:r>
      <w:r w:rsidRPr="00DF7586">
        <w:rPr>
          <w:rFonts w:ascii="Arial" w:hAnsi="Arial"/>
          <w:sz w:val="24"/>
          <w:szCs w:val="24"/>
          <w:rtl/>
        </w:rPr>
        <w:t xml:space="preserve"> </w:t>
      </w:r>
      <w:r w:rsidRPr="00DF7586">
        <w:rPr>
          <w:rFonts w:ascii="Arial" w:hAnsi="Arial" w:hint="eastAsia"/>
          <w:sz w:val="24"/>
          <w:szCs w:val="24"/>
          <w:rtl/>
        </w:rPr>
        <w:t>עד</w:t>
      </w:r>
      <w:r w:rsidRPr="00DF7586">
        <w:rPr>
          <w:rFonts w:ascii="Arial" w:hAnsi="Arial"/>
          <w:sz w:val="24"/>
          <w:szCs w:val="24"/>
          <w:rtl/>
        </w:rPr>
        <w:t xml:space="preserve"> </w:t>
      </w:r>
      <w:r w:rsidRPr="00DF7586">
        <w:rPr>
          <w:rFonts w:ascii="Arial" w:hAnsi="Arial" w:hint="cs"/>
          <w:sz w:val="24"/>
          <w:szCs w:val="24"/>
          <w:rtl/>
        </w:rPr>
        <w:t xml:space="preserve">ליום 2.4.2015  </w:t>
      </w:r>
      <w:r w:rsidRPr="00DF7586">
        <w:rPr>
          <w:rFonts w:ascii="Arial" w:hAnsi="Arial"/>
          <w:sz w:val="24"/>
          <w:szCs w:val="24"/>
          <w:rtl/>
        </w:rPr>
        <w:t>עפ"י הנוסח המצורף למכרז</w:t>
      </w:r>
      <w:r w:rsidRPr="00DF7586">
        <w:rPr>
          <w:rFonts w:ascii="Arial" w:hAnsi="Arial" w:hint="cs"/>
          <w:sz w:val="24"/>
          <w:szCs w:val="24"/>
          <w:rtl/>
        </w:rPr>
        <w:t>.  ה</w:t>
      </w:r>
      <w:r w:rsidRPr="00DF7586">
        <w:rPr>
          <w:rFonts w:ascii="Arial" w:hAnsi="Arial"/>
          <w:sz w:val="24"/>
          <w:szCs w:val="24"/>
          <w:rtl/>
        </w:rPr>
        <w:t>צעה שתוגש ללא ערבות כנדרש, תיפסל על הסף.</w:t>
      </w:r>
    </w:p>
    <w:p w:rsidR="00DF7586" w:rsidRPr="00DF7586" w:rsidRDefault="00DF7586" w:rsidP="00DF7586">
      <w:pPr>
        <w:spacing w:line="240" w:lineRule="auto"/>
        <w:jc w:val="both"/>
        <w:rPr>
          <w:sz w:val="24"/>
          <w:szCs w:val="24"/>
          <w:rtl/>
        </w:rPr>
      </w:pPr>
      <w:r w:rsidRPr="00DF7586">
        <w:rPr>
          <w:rFonts w:ascii="Arial" w:hAnsi="Arial" w:hint="cs"/>
          <w:sz w:val="24"/>
          <w:szCs w:val="24"/>
          <w:rtl/>
        </w:rPr>
        <w:t>מובהר, כי לאור כללי המכרז לפיהם מציע רשאי להגיש הצעה לכל האשכולות אולם יכול לזכות באשכול אחד בלבד, מציע שמגיש הצעה ליותר מאשכול אחד רשאי להגיש ערבות הצעה  אחת.</w:t>
      </w:r>
    </w:p>
    <w:p w:rsidR="00DF7586" w:rsidRPr="00DF7586" w:rsidRDefault="00DF7586" w:rsidP="00DF7586">
      <w:pPr>
        <w:spacing w:line="240" w:lineRule="auto"/>
        <w:jc w:val="both"/>
        <w:rPr>
          <w:sz w:val="24"/>
          <w:szCs w:val="24"/>
          <w:rtl/>
        </w:rPr>
      </w:pPr>
    </w:p>
    <w:p w:rsidR="00DF7586" w:rsidRPr="00DF7586" w:rsidRDefault="00DF7586" w:rsidP="00DF7586">
      <w:pPr>
        <w:spacing w:line="240" w:lineRule="auto"/>
        <w:jc w:val="both"/>
        <w:rPr>
          <w:rFonts w:ascii="Arial" w:hAnsi="Arial"/>
          <w:sz w:val="24"/>
          <w:szCs w:val="24"/>
          <w:rtl/>
        </w:rPr>
      </w:pPr>
      <w:r w:rsidRPr="00DF7586">
        <w:rPr>
          <w:rFonts w:ascii="Arial" w:hAnsi="Arial" w:hint="cs"/>
          <w:b w:val="0"/>
          <w:bCs/>
          <w:sz w:val="24"/>
          <w:szCs w:val="24"/>
          <w:rtl/>
        </w:rPr>
        <w:t>4.</w:t>
      </w:r>
      <w:r w:rsidRPr="00DF7586">
        <w:rPr>
          <w:rFonts w:ascii="Arial" w:hAnsi="Arial" w:hint="cs"/>
          <w:sz w:val="24"/>
          <w:szCs w:val="24"/>
          <w:rtl/>
        </w:rPr>
        <w:t xml:space="preserve"> מפגש מציעים להבהרות, שאלות ותשובות יתקיים </w:t>
      </w:r>
      <w:r w:rsidRPr="00DF7586">
        <w:rPr>
          <w:rFonts w:ascii="Arial" w:hAnsi="Arial" w:hint="cs"/>
          <w:b w:val="0"/>
          <w:bCs/>
          <w:sz w:val="24"/>
          <w:szCs w:val="24"/>
          <w:u w:val="single"/>
          <w:rtl/>
        </w:rPr>
        <w:t xml:space="preserve">ביום ג' 25.11.2014 בשעה 16:30 </w:t>
      </w:r>
      <w:r w:rsidRPr="00DF7586">
        <w:rPr>
          <w:rFonts w:ascii="Arial" w:hAnsi="Arial" w:hint="cs"/>
          <w:sz w:val="24"/>
          <w:szCs w:val="24"/>
          <w:rtl/>
        </w:rPr>
        <w:t xml:space="preserve">במשרד הבינוי </w:t>
      </w:r>
      <w:proofErr w:type="spellStart"/>
      <w:r w:rsidRPr="00DF7586">
        <w:rPr>
          <w:rFonts w:ascii="Arial" w:hAnsi="Arial" w:hint="cs"/>
          <w:sz w:val="24"/>
          <w:szCs w:val="24"/>
          <w:rtl/>
        </w:rPr>
        <w:t>קרית</w:t>
      </w:r>
      <w:proofErr w:type="spellEnd"/>
      <w:r w:rsidRPr="00DF7586">
        <w:rPr>
          <w:rFonts w:ascii="Arial" w:hAnsi="Arial" w:hint="cs"/>
          <w:sz w:val="24"/>
          <w:szCs w:val="24"/>
          <w:rtl/>
        </w:rPr>
        <w:t xml:space="preserve"> הממשלה מזרח ירושלים שייח </w:t>
      </w:r>
      <w:proofErr w:type="spellStart"/>
      <w:r w:rsidRPr="00DF7586">
        <w:rPr>
          <w:rFonts w:ascii="Arial" w:hAnsi="Arial" w:hint="cs"/>
          <w:sz w:val="24"/>
          <w:szCs w:val="24"/>
          <w:rtl/>
        </w:rPr>
        <w:t>ג'ראח</w:t>
      </w:r>
      <w:proofErr w:type="spellEnd"/>
      <w:r w:rsidRPr="00DF7586">
        <w:rPr>
          <w:rFonts w:ascii="Arial" w:hAnsi="Arial" w:hint="cs"/>
          <w:sz w:val="24"/>
          <w:szCs w:val="24"/>
          <w:rtl/>
        </w:rPr>
        <w:t xml:space="preserve">, רח' </w:t>
      </w:r>
      <w:proofErr w:type="spellStart"/>
      <w:r w:rsidRPr="00DF7586">
        <w:rPr>
          <w:rFonts w:ascii="Arial" w:hAnsi="Arial" w:hint="cs"/>
          <w:sz w:val="24"/>
          <w:szCs w:val="24"/>
          <w:rtl/>
        </w:rPr>
        <w:t>קלרמון</w:t>
      </w:r>
      <w:proofErr w:type="spellEnd"/>
      <w:r w:rsidRPr="00DF7586">
        <w:rPr>
          <w:rFonts w:ascii="Arial" w:hAnsi="Arial" w:hint="cs"/>
          <w:sz w:val="24"/>
          <w:szCs w:val="24"/>
          <w:rtl/>
        </w:rPr>
        <w:t xml:space="preserve"> </w:t>
      </w:r>
      <w:proofErr w:type="spellStart"/>
      <w:r w:rsidRPr="00DF7586">
        <w:rPr>
          <w:rFonts w:ascii="Arial" w:hAnsi="Arial" w:hint="cs"/>
          <w:sz w:val="24"/>
          <w:szCs w:val="24"/>
          <w:rtl/>
        </w:rPr>
        <w:t>גאנו</w:t>
      </w:r>
      <w:proofErr w:type="spellEnd"/>
      <w:r w:rsidRPr="00DF7586">
        <w:rPr>
          <w:rFonts w:ascii="Arial" w:hAnsi="Arial" w:hint="cs"/>
          <w:sz w:val="24"/>
          <w:szCs w:val="24"/>
          <w:rtl/>
        </w:rPr>
        <w:t xml:space="preserve"> 3, בנין א', חדר הרצאות בקומת מרתף . חובה להשתתף במפגש זה כתנאי להגשת ההצעה למכרז ומציע שלא ישתתף הצעתו לא תובא לדיון ותיפסל על הסף. זכות זו איננה ניתנת להסבה.</w:t>
      </w:r>
    </w:p>
    <w:p w:rsidR="00DF7586" w:rsidRPr="00DF7586" w:rsidRDefault="00DF7586" w:rsidP="00DF7586">
      <w:pPr>
        <w:spacing w:line="240" w:lineRule="auto"/>
        <w:jc w:val="both"/>
        <w:rPr>
          <w:rFonts w:ascii="Arial" w:hAnsi="Arial"/>
          <w:sz w:val="24"/>
          <w:szCs w:val="24"/>
          <w:rtl/>
        </w:rPr>
      </w:pPr>
      <w:r w:rsidRPr="00DF7586">
        <w:rPr>
          <w:rFonts w:hint="cs"/>
          <w:bCs/>
          <w:sz w:val="24"/>
          <w:szCs w:val="24"/>
          <w:rtl/>
        </w:rPr>
        <w:t>5</w:t>
      </w:r>
      <w:r w:rsidRPr="00DF7586">
        <w:rPr>
          <w:rFonts w:hint="cs"/>
          <w:b w:val="0"/>
          <w:sz w:val="24"/>
          <w:szCs w:val="24"/>
          <w:rtl/>
        </w:rPr>
        <w:t xml:space="preserve">. </w:t>
      </w:r>
      <w:r w:rsidRPr="00DF7586">
        <w:rPr>
          <w:rFonts w:ascii="Arial" w:hAnsi="Arial" w:hint="cs"/>
          <w:sz w:val="24"/>
          <w:szCs w:val="24"/>
          <w:rtl/>
        </w:rPr>
        <w:t xml:space="preserve">את חוברת המכרז ניתן </w:t>
      </w:r>
      <w:r w:rsidRPr="00DF7586">
        <w:rPr>
          <w:rFonts w:ascii="Arial" w:hAnsi="Arial" w:hint="eastAsia"/>
          <w:sz w:val="24"/>
          <w:szCs w:val="24"/>
          <w:rtl/>
        </w:rPr>
        <w:t>לקבל</w:t>
      </w:r>
      <w:r w:rsidRPr="00DF7586">
        <w:rPr>
          <w:rFonts w:ascii="Arial" w:hAnsi="Arial"/>
          <w:sz w:val="24"/>
          <w:szCs w:val="24"/>
          <w:rtl/>
        </w:rPr>
        <w:t xml:space="preserve"> החל מיום </w:t>
      </w:r>
      <w:r w:rsidRPr="00DF7586">
        <w:rPr>
          <w:rFonts w:ascii="Arial" w:hAnsi="Arial" w:hint="cs"/>
          <w:sz w:val="24"/>
          <w:szCs w:val="24"/>
          <w:rtl/>
        </w:rPr>
        <w:t xml:space="preserve">17.11.2014 </w:t>
      </w:r>
      <w:r w:rsidRPr="00DF7586">
        <w:rPr>
          <w:rFonts w:ascii="Arial" w:hAnsi="Arial" w:hint="eastAsia"/>
          <w:sz w:val="24"/>
          <w:szCs w:val="24"/>
          <w:rtl/>
        </w:rPr>
        <w:t>במשרד</w:t>
      </w:r>
      <w:r w:rsidRPr="00DF7586">
        <w:rPr>
          <w:rFonts w:ascii="Arial" w:hAnsi="Arial" w:hint="cs"/>
          <w:sz w:val="24"/>
          <w:szCs w:val="24"/>
          <w:rtl/>
        </w:rPr>
        <w:t xml:space="preserve"> הבינוי </w:t>
      </w:r>
      <w:proofErr w:type="spellStart"/>
      <w:r w:rsidRPr="00DF7586">
        <w:rPr>
          <w:rFonts w:ascii="Arial" w:hAnsi="Arial" w:hint="cs"/>
          <w:sz w:val="24"/>
          <w:szCs w:val="24"/>
          <w:rtl/>
        </w:rPr>
        <w:t>קרית</w:t>
      </w:r>
      <w:proofErr w:type="spellEnd"/>
      <w:r w:rsidRPr="00DF7586">
        <w:rPr>
          <w:rFonts w:ascii="Arial" w:hAnsi="Arial" w:hint="cs"/>
          <w:sz w:val="24"/>
          <w:szCs w:val="24"/>
          <w:rtl/>
        </w:rPr>
        <w:t xml:space="preserve"> הממשלה מזרח  ירושלים שייח </w:t>
      </w:r>
      <w:proofErr w:type="spellStart"/>
      <w:r w:rsidRPr="00DF7586">
        <w:rPr>
          <w:rFonts w:ascii="Arial" w:hAnsi="Arial" w:hint="cs"/>
          <w:sz w:val="24"/>
          <w:szCs w:val="24"/>
          <w:rtl/>
        </w:rPr>
        <w:t>ג'ראח</w:t>
      </w:r>
      <w:proofErr w:type="spellEnd"/>
      <w:r w:rsidRPr="00DF7586">
        <w:rPr>
          <w:rFonts w:ascii="Arial" w:hAnsi="Arial" w:hint="cs"/>
          <w:sz w:val="24"/>
          <w:szCs w:val="24"/>
          <w:rtl/>
        </w:rPr>
        <w:t xml:space="preserve"> , לשכת מנהלת </w:t>
      </w:r>
      <w:proofErr w:type="spellStart"/>
      <w:r w:rsidRPr="00DF7586">
        <w:rPr>
          <w:rFonts w:ascii="Arial" w:hAnsi="Arial" w:hint="cs"/>
          <w:sz w:val="24"/>
          <w:szCs w:val="24"/>
          <w:rtl/>
        </w:rPr>
        <w:t>מינהל</w:t>
      </w:r>
      <w:proofErr w:type="spellEnd"/>
      <w:r w:rsidRPr="00DF7586">
        <w:rPr>
          <w:rFonts w:ascii="Arial" w:hAnsi="Arial" w:hint="cs"/>
          <w:sz w:val="24"/>
          <w:szCs w:val="24"/>
          <w:rtl/>
        </w:rPr>
        <w:t xml:space="preserve"> הנדסה וביצוע, בנין א', קומה א' חדר 1006 בימי א' </w:t>
      </w:r>
      <w:r w:rsidRPr="00DF7586">
        <w:rPr>
          <w:rFonts w:ascii="Arial" w:hAnsi="Arial"/>
          <w:sz w:val="24"/>
          <w:szCs w:val="24"/>
          <w:rtl/>
        </w:rPr>
        <w:t>–</w:t>
      </w:r>
      <w:r w:rsidRPr="00DF7586">
        <w:rPr>
          <w:rFonts w:ascii="Arial" w:hAnsi="Arial" w:hint="cs"/>
          <w:sz w:val="24"/>
          <w:szCs w:val="24"/>
          <w:rtl/>
        </w:rPr>
        <w:t xml:space="preserve"> ד' בין השעות 12:00 </w:t>
      </w:r>
      <w:r w:rsidRPr="00DF7586">
        <w:rPr>
          <w:rFonts w:ascii="Arial" w:hAnsi="Arial"/>
          <w:sz w:val="24"/>
          <w:szCs w:val="24"/>
          <w:rtl/>
        </w:rPr>
        <w:t>–</w:t>
      </w:r>
      <w:r w:rsidRPr="00DF7586">
        <w:rPr>
          <w:rFonts w:ascii="Arial" w:hAnsi="Arial" w:hint="cs"/>
          <w:sz w:val="24"/>
          <w:szCs w:val="24"/>
          <w:rtl/>
        </w:rPr>
        <w:t xml:space="preserve"> 9:00 כנגד תשלום של 1,000 ₪ (אשר לא יוחזרו). תשלום סכום זה יש לבצע בבנק הדואר לחשבון מס' 0-05036-4 עבור משרד הבינוי תוך ציון מס' המכרז ע"ג טופס התשלום. מסירת חומר לרוכש תיעשה כנגד הצגת קבלה מקורית מבנק הדואר על תשלום כאמור. רכישת חוברת המכרז והשתתפות במפגש המציעים מהווים תנאי להגשת הצעה בהתאם לתנאי המכרז.  </w:t>
      </w:r>
    </w:p>
    <w:p w:rsidR="00DF7586" w:rsidRPr="00DF7586" w:rsidRDefault="00DF7586" w:rsidP="00DF7586">
      <w:pPr>
        <w:jc w:val="both"/>
        <w:rPr>
          <w:rFonts w:ascii="Arial" w:hAnsi="Arial"/>
          <w:sz w:val="24"/>
          <w:szCs w:val="24"/>
          <w:rtl/>
        </w:rPr>
      </w:pPr>
      <w:r w:rsidRPr="00DF7586">
        <w:rPr>
          <w:rFonts w:ascii="Arial" w:hAnsi="Arial" w:hint="cs"/>
          <w:b w:val="0"/>
          <w:bCs/>
          <w:sz w:val="24"/>
          <w:szCs w:val="24"/>
          <w:rtl/>
        </w:rPr>
        <w:t>6.</w:t>
      </w:r>
      <w:r w:rsidRPr="00DF7586">
        <w:rPr>
          <w:rFonts w:ascii="Arial" w:hAnsi="Arial" w:hint="cs"/>
          <w:sz w:val="24"/>
          <w:szCs w:val="24"/>
          <w:rtl/>
        </w:rPr>
        <w:t xml:space="preserve"> ניתן לעיין במסמכי המכרז באתר האינטרנט של </w:t>
      </w:r>
      <w:proofErr w:type="spellStart"/>
      <w:r w:rsidRPr="00DF7586">
        <w:rPr>
          <w:rFonts w:ascii="Arial" w:hAnsi="Arial" w:hint="cs"/>
          <w:sz w:val="24"/>
          <w:szCs w:val="24"/>
          <w:rtl/>
        </w:rPr>
        <w:t>מינהל</w:t>
      </w:r>
      <w:proofErr w:type="spellEnd"/>
      <w:r w:rsidRPr="00DF7586">
        <w:rPr>
          <w:rFonts w:ascii="Arial" w:hAnsi="Arial" w:hint="cs"/>
          <w:sz w:val="24"/>
          <w:szCs w:val="24"/>
          <w:rtl/>
        </w:rPr>
        <w:t xml:space="preserve"> הרכש הממשלתי בכתובת:</w:t>
      </w:r>
    </w:p>
    <w:p w:rsidR="00DF7586" w:rsidRPr="00DF7586" w:rsidRDefault="00DF7586" w:rsidP="00DF7586">
      <w:pPr>
        <w:spacing w:line="240" w:lineRule="auto"/>
        <w:ind w:left="142"/>
        <w:jc w:val="both"/>
        <w:rPr>
          <w:rFonts w:ascii="Arial" w:hAnsi="Arial"/>
          <w:szCs w:val="22"/>
          <w:rtl/>
        </w:rPr>
      </w:pPr>
      <w:r w:rsidRPr="00DF7586">
        <w:rPr>
          <w:rFonts w:ascii="Arial" w:hAnsi="Arial"/>
          <w:szCs w:val="22"/>
        </w:rPr>
        <w:t xml:space="preserve">http:    </w:t>
      </w:r>
      <w:r w:rsidRPr="00DF7586">
        <w:rPr>
          <w:rFonts w:ascii="Arial" w:hAnsi="Arial" w:hint="cs"/>
          <w:szCs w:val="22"/>
          <w:rtl/>
        </w:rPr>
        <w:t>/</w:t>
      </w:r>
      <w:r w:rsidRPr="00DF7586">
        <w:rPr>
          <w:rFonts w:ascii="Arial" w:hAnsi="Arial"/>
          <w:szCs w:val="22"/>
        </w:rPr>
        <w:t xml:space="preserve">www.mr.gov.il </w:t>
      </w:r>
      <w:r w:rsidRPr="00DF7586">
        <w:rPr>
          <w:rFonts w:ascii="Arial" w:hAnsi="Arial" w:hint="cs"/>
          <w:szCs w:val="22"/>
          <w:rtl/>
        </w:rPr>
        <w:t xml:space="preserve"> . החל מיום 17.11.2014 </w:t>
      </w:r>
    </w:p>
    <w:p w:rsidR="00DF7586" w:rsidRPr="00DF7586" w:rsidRDefault="00DF7586" w:rsidP="00DF7586">
      <w:pPr>
        <w:spacing w:line="240" w:lineRule="auto"/>
        <w:ind w:left="142" w:hanging="142"/>
        <w:jc w:val="both"/>
        <w:rPr>
          <w:rFonts w:ascii="Arial" w:hAnsi="Arial"/>
          <w:szCs w:val="22"/>
          <w:rtl/>
        </w:rPr>
      </w:pPr>
    </w:p>
    <w:p w:rsidR="00DF7586" w:rsidRPr="00822A21" w:rsidRDefault="00DF7586" w:rsidP="00822A21">
      <w:pPr>
        <w:spacing w:line="240" w:lineRule="auto"/>
        <w:ind w:left="-45"/>
        <w:jc w:val="both"/>
        <w:rPr>
          <w:sz w:val="24"/>
          <w:szCs w:val="24"/>
          <w:rtl/>
        </w:rPr>
      </w:pPr>
      <w:r w:rsidRPr="00822A21">
        <w:rPr>
          <w:rFonts w:hint="cs"/>
          <w:b w:val="0"/>
          <w:bCs/>
          <w:sz w:val="24"/>
          <w:szCs w:val="24"/>
          <w:rtl/>
        </w:rPr>
        <w:t>7.</w:t>
      </w:r>
      <w:r w:rsidRPr="00822A21">
        <w:rPr>
          <w:rFonts w:hint="cs"/>
          <w:sz w:val="24"/>
          <w:szCs w:val="24"/>
          <w:rtl/>
        </w:rPr>
        <w:t xml:space="preserve"> את ההצעות יש להגיש כמפורט במסמכי המכרז. על ההצעה להימצא בתיבת המכרזים במשרד הבינוי </w:t>
      </w:r>
      <w:r w:rsidR="00D94CA5">
        <w:rPr>
          <w:rFonts w:hint="cs"/>
          <w:sz w:val="24"/>
          <w:szCs w:val="24"/>
          <w:rtl/>
        </w:rPr>
        <w:t xml:space="preserve">  </w:t>
      </w:r>
      <w:proofErr w:type="spellStart"/>
      <w:r w:rsidRPr="00822A21">
        <w:rPr>
          <w:rFonts w:hint="cs"/>
          <w:sz w:val="24"/>
          <w:szCs w:val="24"/>
          <w:rtl/>
        </w:rPr>
        <w:t>קרית</w:t>
      </w:r>
      <w:proofErr w:type="spellEnd"/>
      <w:r w:rsidRPr="00822A21">
        <w:rPr>
          <w:rFonts w:hint="cs"/>
          <w:sz w:val="24"/>
          <w:szCs w:val="24"/>
          <w:rtl/>
        </w:rPr>
        <w:t xml:space="preserve"> הממשלה מזרח - ירושלים , שייח </w:t>
      </w:r>
      <w:proofErr w:type="spellStart"/>
      <w:r w:rsidRPr="00822A21">
        <w:rPr>
          <w:rFonts w:hint="cs"/>
          <w:sz w:val="24"/>
          <w:szCs w:val="24"/>
          <w:rtl/>
        </w:rPr>
        <w:t>ג'ארח</w:t>
      </w:r>
      <w:proofErr w:type="spellEnd"/>
      <w:r w:rsidRPr="00822A21">
        <w:rPr>
          <w:rFonts w:hint="cs"/>
          <w:sz w:val="24"/>
          <w:szCs w:val="24"/>
          <w:rtl/>
        </w:rPr>
        <w:t xml:space="preserve">, רח' קלרמן </w:t>
      </w:r>
      <w:proofErr w:type="spellStart"/>
      <w:r w:rsidRPr="00822A21">
        <w:rPr>
          <w:rFonts w:hint="cs"/>
          <w:sz w:val="24"/>
          <w:szCs w:val="24"/>
          <w:rtl/>
        </w:rPr>
        <w:t>גאנו</w:t>
      </w:r>
      <w:proofErr w:type="spellEnd"/>
      <w:r w:rsidRPr="00822A21">
        <w:rPr>
          <w:rFonts w:hint="cs"/>
          <w:sz w:val="24"/>
          <w:szCs w:val="24"/>
          <w:rtl/>
        </w:rPr>
        <w:t xml:space="preserve"> 3, בנין א' קומה א' חדר 1006 בלשכת מנהלת  </w:t>
      </w:r>
      <w:proofErr w:type="spellStart"/>
      <w:r w:rsidRPr="00822A21">
        <w:rPr>
          <w:rFonts w:hint="cs"/>
          <w:sz w:val="24"/>
          <w:szCs w:val="24"/>
          <w:rtl/>
        </w:rPr>
        <w:t>מינהל</w:t>
      </w:r>
      <w:proofErr w:type="spellEnd"/>
      <w:r w:rsidRPr="00822A21">
        <w:rPr>
          <w:rFonts w:hint="cs"/>
          <w:sz w:val="24"/>
          <w:szCs w:val="24"/>
          <w:rtl/>
        </w:rPr>
        <w:t xml:space="preserve"> הנדסה וביצוע לא יאוחר </w:t>
      </w:r>
      <w:r w:rsidRPr="00822A21">
        <w:rPr>
          <w:rFonts w:hint="cs"/>
          <w:b w:val="0"/>
          <w:bCs/>
          <w:sz w:val="24"/>
          <w:szCs w:val="24"/>
          <w:rtl/>
        </w:rPr>
        <w:t>מיום א' 4.1.2015 עד</w:t>
      </w:r>
      <w:r w:rsidRPr="00822A21">
        <w:rPr>
          <w:rFonts w:hint="cs"/>
          <w:bCs/>
          <w:sz w:val="24"/>
          <w:szCs w:val="24"/>
          <w:rtl/>
        </w:rPr>
        <w:t xml:space="preserve"> שעה 12:00. </w:t>
      </w:r>
      <w:r w:rsidRPr="00822A21">
        <w:rPr>
          <w:rFonts w:hint="eastAsia"/>
          <w:bCs/>
          <w:sz w:val="24"/>
          <w:szCs w:val="24"/>
          <w:rtl/>
        </w:rPr>
        <w:t>הצעה</w:t>
      </w:r>
      <w:r w:rsidRPr="00822A21">
        <w:rPr>
          <w:bCs/>
          <w:sz w:val="24"/>
          <w:szCs w:val="24"/>
          <w:rtl/>
        </w:rPr>
        <w:t xml:space="preserve"> </w:t>
      </w:r>
      <w:r w:rsidRPr="00822A21">
        <w:rPr>
          <w:rFonts w:hint="eastAsia"/>
          <w:bCs/>
          <w:sz w:val="24"/>
          <w:szCs w:val="24"/>
          <w:rtl/>
        </w:rPr>
        <w:t>שלא</w:t>
      </w:r>
      <w:r w:rsidRPr="00822A21">
        <w:rPr>
          <w:bCs/>
          <w:sz w:val="24"/>
          <w:szCs w:val="24"/>
          <w:rtl/>
        </w:rPr>
        <w:t xml:space="preserve"> </w:t>
      </w:r>
      <w:r w:rsidRPr="00822A21">
        <w:rPr>
          <w:rFonts w:hint="eastAsia"/>
          <w:bCs/>
          <w:sz w:val="24"/>
          <w:szCs w:val="24"/>
          <w:rtl/>
        </w:rPr>
        <w:t>תימצא</w:t>
      </w:r>
      <w:r w:rsidRPr="00822A21">
        <w:rPr>
          <w:bCs/>
          <w:sz w:val="24"/>
          <w:szCs w:val="24"/>
          <w:rtl/>
        </w:rPr>
        <w:t xml:space="preserve"> </w:t>
      </w:r>
      <w:r w:rsidRPr="00822A21">
        <w:rPr>
          <w:rFonts w:hint="eastAsia"/>
          <w:bCs/>
          <w:sz w:val="24"/>
          <w:szCs w:val="24"/>
          <w:rtl/>
        </w:rPr>
        <w:t>בתיבה</w:t>
      </w:r>
      <w:r w:rsidRPr="00822A21">
        <w:rPr>
          <w:bCs/>
          <w:sz w:val="24"/>
          <w:szCs w:val="24"/>
          <w:rtl/>
        </w:rPr>
        <w:t xml:space="preserve"> </w:t>
      </w:r>
      <w:r w:rsidRPr="00822A21">
        <w:rPr>
          <w:rFonts w:hint="eastAsia"/>
          <w:bCs/>
          <w:sz w:val="24"/>
          <w:szCs w:val="24"/>
          <w:rtl/>
        </w:rPr>
        <w:t>במועד</w:t>
      </w:r>
      <w:r w:rsidRPr="00822A21">
        <w:rPr>
          <w:bCs/>
          <w:sz w:val="24"/>
          <w:szCs w:val="24"/>
          <w:rtl/>
        </w:rPr>
        <w:t xml:space="preserve"> </w:t>
      </w:r>
      <w:r w:rsidRPr="00822A21">
        <w:rPr>
          <w:rFonts w:hint="eastAsia"/>
          <w:bCs/>
          <w:sz w:val="24"/>
          <w:szCs w:val="24"/>
          <w:rtl/>
        </w:rPr>
        <w:t>זה</w:t>
      </w:r>
      <w:r w:rsidRPr="00822A21">
        <w:rPr>
          <w:bCs/>
          <w:sz w:val="24"/>
          <w:szCs w:val="24"/>
          <w:rtl/>
        </w:rPr>
        <w:t xml:space="preserve"> </w:t>
      </w:r>
      <w:r w:rsidRPr="00822A21">
        <w:rPr>
          <w:rFonts w:hint="eastAsia"/>
          <w:bCs/>
          <w:sz w:val="24"/>
          <w:szCs w:val="24"/>
          <w:rtl/>
        </w:rPr>
        <w:t>תיפסל</w:t>
      </w:r>
      <w:r w:rsidRPr="00822A21">
        <w:rPr>
          <w:bCs/>
          <w:sz w:val="24"/>
          <w:szCs w:val="24"/>
          <w:rtl/>
        </w:rPr>
        <w:t xml:space="preserve"> </w:t>
      </w:r>
      <w:r w:rsidRPr="00822A21">
        <w:rPr>
          <w:rFonts w:hint="eastAsia"/>
          <w:bCs/>
          <w:sz w:val="24"/>
          <w:szCs w:val="24"/>
          <w:rtl/>
        </w:rPr>
        <w:t>על</w:t>
      </w:r>
      <w:r w:rsidRPr="00822A21">
        <w:rPr>
          <w:bCs/>
          <w:sz w:val="24"/>
          <w:szCs w:val="24"/>
          <w:rtl/>
        </w:rPr>
        <w:t xml:space="preserve"> </w:t>
      </w:r>
      <w:r w:rsidRPr="00822A21">
        <w:rPr>
          <w:rFonts w:hint="eastAsia"/>
          <w:bCs/>
          <w:sz w:val="24"/>
          <w:szCs w:val="24"/>
          <w:rtl/>
        </w:rPr>
        <w:t>הסף</w:t>
      </w:r>
      <w:r w:rsidRPr="00822A21">
        <w:rPr>
          <w:bCs/>
          <w:sz w:val="24"/>
          <w:szCs w:val="24"/>
          <w:rtl/>
        </w:rPr>
        <w:t xml:space="preserve"> </w:t>
      </w:r>
      <w:r w:rsidRPr="00822A21">
        <w:rPr>
          <w:rFonts w:hint="eastAsia"/>
          <w:bCs/>
          <w:sz w:val="24"/>
          <w:szCs w:val="24"/>
          <w:rtl/>
        </w:rPr>
        <w:t>ולא</w:t>
      </w:r>
      <w:r w:rsidRPr="00822A21">
        <w:rPr>
          <w:bCs/>
          <w:sz w:val="24"/>
          <w:szCs w:val="24"/>
          <w:rtl/>
        </w:rPr>
        <w:t xml:space="preserve"> </w:t>
      </w:r>
      <w:r w:rsidRPr="00822A21">
        <w:rPr>
          <w:rFonts w:hint="eastAsia"/>
          <w:bCs/>
          <w:sz w:val="24"/>
          <w:szCs w:val="24"/>
          <w:rtl/>
        </w:rPr>
        <w:t>תידון</w:t>
      </w:r>
      <w:r w:rsidRPr="00822A21">
        <w:rPr>
          <w:bCs/>
          <w:sz w:val="24"/>
          <w:szCs w:val="24"/>
          <w:rtl/>
        </w:rPr>
        <w:t xml:space="preserve">. </w:t>
      </w:r>
    </w:p>
    <w:p w:rsidR="00DF7586" w:rsidRPr="00822A21" w:rsidRDefault="00DF7586" w:rsidP="00337380">
      <w:pPr>
        <w:spacing w:line="240" w:lineRule="auto"/>
        <w:ind w:left="-45"/>
        <w:jc w:val="both"/>
        <w:rPr>
          <w:rFonts w:ascii="Arial" w:hAnsi="Arial"/>
          <w:sz w:val="24"/>
          <w:szCs w:val="24"/>
          <w:rtl/>
        </w:rPr>
      </w:pPr>
      <w:r w:rsidRPr="00822A21">
        <w:rPr>
          <w:rFonts w:ascii="Arial" w:hAnsi="Arial" w:hint="cs"/>
          <w:b w:val="0"/>
          <w:bCs/>
          <w:sz w:val="24"/>
          <w:szCs w:val="24"/>
          <w:rtl/>
        </w:rPr>
        <w:t>8</w:t>
      </w:r>
      <w:r w:rsidRPr="00822A21">
        <w:rPr>
          <w:rFonts w:ascii="Arial" w:hAnsi="Arial" w:hint="cs"/>
          <w:sz w:val="24"/>
          <w:szCs w:val="24"/>
          <w:rtl/>
        </w:rPr>
        <w:t>. מסמכי המכרז כוללים תיאור מפורט של השירותים המבוקשים, התנאים להשתתפות במכרז,</w:t>
      </w:r>
      <w:r w:rsidR="00337380">
        <w:rPr>
          <w:rFonts w:ascii="Arial" w:hAnsi="Arial" w:hint="cs"/>
          <w:sz w:val="24"/>
          <w:szCs w:val="24"/>
          <w:rtl/>
        </w:rPr>
        <w:t xml:space="preserve"> </w:t>
      </w:r>
      <w:r w:rsidRPr="00822A21">
        <w:rPr>
          <w:rFonts w:ascii="Arial" w:hAnsi="Arial" w:hint="cs"/>
          <w:sz w:val="24"/>
          <w:szCs w:val="24"/>
          <w:rtl/>
        </w:rPr>
        <w:t xml:space="preserve">אמות המידה לבחירת ההצעה הזוכה וכן את נוסח החוזה שייחתם עם הזוכה ואת תנאי ההתקשרות. </w:t>
      </w:r>
    </w:p>
    <w:p w:rsidR="00DF7586" w:rsidRPr="00822A21" w:rsidRDefault="00DF7586" w:rsidP="00822A21">
      <w:pPr>
        <w:spacing w:line="240" w:lineRule="auto"/>
        <w:ind w:left="-45"/>
        <w:jc w:val="both"/>
        <w:rPr>
          <w:sz w:val="24"/>
          <w:szCs w:val="24"/>
          <w:rtl/>
        </w:rPr>
      </w:pPr>
      <w:r w:rsidRPr="00822A21">
        <w:rPr>
          <w:rFonts w:hint="cs"/>
          <w:b w:val="0"/>
          <w:bCs/>
          <w:sz w:val="24"/>
          <w:szCs w:val="24"/>
          <w:rtl/>
        </w:rPr>
        <w:t>9.</w:t>
      </w:r>
      <w:r w:rsidRPr="00822A21">
        <w:rPr>
          <w:rFonts w:hint="cs"/>
          <w:sz w:val="24"/>
          <w:szCs w:val="24"/>
          <w:rtl/>
        </w:rPr>
        <w:t xml:space="preserve"> פרסום זה הינו לידיעה כללית בלבד ואין באמור בו כדי לחייב את משרד הבינוי והשיכון בכל צורה  שהיא. התנאים המחייבים הם אלה המופיעים בחוברת המכרז.</w:t>
      </w:r>
    </w:p>
    <w:p w:rsidR="00DF7586" w:rsidRPr="00DF7586" w:rsidRDefault="00DF7586" w:rsidP="004D5B39">
      <w:pPr>
        <w:spacing w:line="240" w:lineRule="auto"/>
        <w:jc w:val="both"/>
        <w:rPr>
          <w:sz w:val="24"/>
          <w:szCs w:val="24"/>
          <w:rtl/>
        </w:rPr>
      </w:pPr>
    </w:p>
    <w:p w:rsidR="00DF7586" w:rsidRPr="00DF7586" w:rsidRDefault="00DF7586" w:rsidP="00DF7586">
      <w:pPr>
        <w:jc w:val="center"/>
        <w:rPr>
          <w:rFonts w:cs="Times New Roman"/>
          <w:bCs/>
          <w:sz w:val="24"/>
          <w:szCs w:val="24"/>
          <w:rtl/>
        </w:rPr>
      </w:pPr>
      <w:r w:rsidRPr="00DF7586">
        <w:rPr>
          <w:rFonts w:hint="cs"/>
          <w:sz w:val="24"/>
          <w:szCs w:val="24"/>
          <w:rtl/>
        </w:rPr>
        <w:t xml:space="preserve">                                                                                                      ועדת המכרזים    </w:t>
      </w:r>
    </w:p>
    <w:p w:rsidR="00DF7586" w:rsidRPr="00DF7586" w:rsidRDefault="00DF7586" w:rsidP="004D5B39">
      <w:pPr>
        <w:bidi w:val="0"/>
        <w:spacing w:after="200" w:line="276" w:lineRule="auto"/>
        <w:jc w:val="center"/>
        <w:rPr>
          <w:rFonts w:cs="Times New Roman"/>
          <w:bCs/>
          <w:sz w:val="32"/>
          <w:szCs w:val="32"/>
          <w:rtl/>
        </w:rPr>
      </w:pPr>
      <w:r w:rsidRPr="00DF7586">
        <w:rPr>
          <w:rFonts w:cs="Times New Roman"/>
          <w:bCs/>
          <w:sz w:val="32"/>
          <w:szCs w:val="32"/>
          <w:rtl/>
        </w:rPr>
        <w:t xml:space="preserve"> </w:t>
      </w:r>
    </w:p>
    <w:p w:rsidR="00DF7586" w:rsidRPr="00DF7586" w:rsidRDefault="00DF7586" w:rsidP="00DF7586">
      <w:pPr>
        <w:jc w:val="center"/>
        <w:rPr>
          <w:rFonts w:cs="Times New Roman"/>
          <w:bCs/>
          <w:sz w:val="32"/>
          <w:szCs w:val="32"/>
          <w:rtl/>
        </w:rPr>
      </w:pPr>
    </w:p>
    <w:tbl>
      <w:tblPr>
        <w:tblStyle w:val="a5"/>
        <w:tblpPr w:leftFromText="180" w:rightFromText="180" w:vertAnchor="text" w:horzAnchor="margin" w:tblpXSpec="center" w:tblpY="115"/>
        <w:bidiVisual/>
        <w:tblW w:w="0" w:type="auto"/>
        <w:tblLook w:val="04A0" w:firstRow="1" w:lastRow="0" w:firstColumn="1" w:lastColumn="0" w:noHBand="0" w:noVBand="1"/>
      </w:tblPr>
      <w:tblGrid>
        <w:gridCol w:w="1590"/>
        <w:gridCol w:w="5245"/>
      </w:tblGrid>
      <w:tr w:rsidR="00DF7586" w:rsidRPr="00DF7586" w:rsidTr="00046C2B">
        <w:tc>
          <w:tcPr>
            <w:tcW w:w="1590" w:type="dxa"/>
          </w:tcPr>
          <w:p w:rsidR="00DF7586" w:rsidRPr="00DF7586" w:rsidRDefault="00DF7586" w:rsidP="00DF7586">
            <w:pPr>
              <w:spacing w:line="276" w:lineRule="auto"/>
              <w:jc w:val="both"/>
              <w:rPr>
                <w:bCs/>
                <w:sz w:val="32"/>
                <w:szCs w:val="32"/>
                <w:rtl/>
              </w:rPr>
            </w:pPr>
            <w:r w:rsidRPr="00DF7586">
              <w:rPr>
                <w:rFonts w:hint="cs"/>
                <w:bCs/>
                <w:sz w:val="32"/>
                <w:szCs w:val="32"/>
                <w:rtl/>
                <w:lang w:bidi="he-IL"/>
              </w:rPr>
              <w:t>מס</w:t>
            </w:r>
            <w:r w:rsidRPr="00DF7586">
              <w:rPr>
                <w:rFonts w:hint="cs"/>
                <w:bCs/>
                <w:sz w:val="32"/>
                <w:szCs w:val="32"/>
                <w:rtl/>
              </w:rPr>
              <w:t xml:space="preserve">' </w:t>
            </w:r>
            <w:r w:rsidRPr="00DF7586">
              <w:rPr>
                <w:rFonts w:hint="cs"/>
                <w:bCs/>
                <w:sz w:val="32"/>
                <w:szCs w:val="32"/>
                <w:rtl/>
                <w:lang w:bidi="he-IL"/>
              </w:rPr>
              <w:t>נספח</w:t>
            </w:r>
          </w:p>
        </w:tc>
        <w:tc>
          <w:tcPr>
            <w:tcW w:w="5245" w:type="dxa"/>
          </w:tcPr>
          <w:p w:rsidR="00DF7586" w:rsidRPr="00DF7586" w:rsidRDefault="00DF7586" w:rsidP="00DF7586">
            <w:pPr>
              <w:spacing w:line="276" w:lineRule="auto"/>
              <w:jc w:val="both"/>
              <w:rPr>
                <w:bCs/>
                <w:sz w:val="32"/>
                <w:szCs w:val="32"/>
                <w:rtl/>
              </w:rPr>
            </w:pPr>
            <w:r w:rsidRPr="00DF7586">
              <w:rPr>
                <w:rFonts w:hint="cs"/>
                <w:bCs/>
                <w:sz w:val="32"/>
                <w:szCs w:val="32"/>
                <w:rtl/>
                <w:lang w:bidi="he-IL"/>
              </w:rPr>
              <w:t>שם הנספח</w:t>
            </w:r>
          </w:p>
        </w:tc>
      </w:tr>
      <w:tr w:rsidR="00DF7586" w:rsidRPr="00DF7586" w:rsidTr="00046C2B">
        <w:tc>
          <w:tcPr>
            <w:tcW w:w="1590" w:type="dxa"/>
          </w:tcPr>
          <w:p w:rsidR="00DF7586" w:rsidRPr="00DF7586" w:rsidRDefault="00DF7586" w:rsidP="00DF7586">
            <w:pPr>
              <w:spacing w:line="276" w:lineRule="auto"/>
              <w:jc w:val="both"/>
              <w:rPr>
                <w:sz w:val="24"/>
                <w:szCs w:val="24"/>
                <w:rtl/>
                <w:lang w:bidi="he-IL"/>
              </w:rPr>
            </w:pPr>
            <w:r w:rsidRPr="00DF7586">
              <w:rPr>
                <w:rFonts w:hint="cs"/>
                <w:sz w:val="24"/>
                <w:szCs w:val="24"/>
                <w:rtl/>
                <w:lang w:bidi="he-IL"/>
              </w:rPr>
              <w:t xml:space="preserve">א </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נתוני האתרים והאשכולות</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w:t>
            </w:r>
            <w:r w:rsidRPr="00DF7586">
              <w:rPr>
                <w:rFonts w:hint="cs"/>
                <w:sz w:val="24"/>
                <w:szCs w:val="24"/>
                <w:rtl/>
              </w:rPr>
              <w:t>1</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 xml:space="preserve">פרטי מציע </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w:t>
            </w:r>
            <w:r w:rsidRPr="00DF7586">
              <w:rPr>
                <w:rFonts w:hint="cs"/>
                <w:sz w:val="24"/>
                <w:szCs w:val="24"/>
                <w:rtl/>
              </w:rPr>
              <w:t>2</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טופס הצעה</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w:t>
            </w:r>
            <w:r w:rsidRPr="00DF7586">
              <w:rPr>
                <w:rFonts w:hint="cs"/>
                <w:sz w:val="24"/>
                <w:szCs w:val="24"/>
                <w:rtl/>
              </w:rPr>
              <w:t>3</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טופס הצעה כספית</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w:t>
            </w:r>
            <w:r w:rsidRPr="00DF7586">
              <w:rPr>
                <w:rFonts w:hint="cs"/>
                <w:sz w:val="24"/>
                <w:szCs w:val="24"/>
                <w:rtl/>
              </w:rPr>
              <w:t>4</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אישור רו"ח על מחזור כספי</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w:t>
            </w:r>
            <w:r w:rsidRPr="00DF7586">
              <w:rPr>
                <w:rFonts w:hint="cs"/>
                <w:sz w:val="24"/>
                <w:szCs w:val="24"/>
                <w:rtl/>
              </w:rPr>
              <w:t>5</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אישור על העסקת עובדים שכירים</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w:t>
            </w:r>
            <w:r w:rsidRPr="00DF7586">
              <w:rPr>
                <w:rFonts w:hint="cs"/>
                <w:sz w:val="24"/>
                <w:szCs w:val="24"/>
                <w:rtl/>
              </w:rPr>
              <w:t>6</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התחייבות להעסקת כוח אדם (עו"ד רו"ח מנה"ח)</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א7</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הצהרת ראש אשכול ומנהלי אתר</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א8</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תצהיר בעלי מניות חברה</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א9</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הצהרה בדבר קשר עם הרשות המקומית</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ב</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טבלת הערכת הצעות</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ג</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ערבות הצעה</w:t>
            </w:r>
          </w:p>
        </w:tc>
      </w:tr>
      <w:tr w:rsidR="00DF7586" w:rsidRPr="00DF7586" w:rsidTr="00046C2B">
        <w:tc>
          <w:tcPr>
            <w:tcW w:w="1590" w:type="dxa"/>
          </w:tcPr>
          <w:p w:rsidR="00DF7586" w:rsidRPr="00DF7586" w:rsidRDefault="00DF7586" w:rsidP="00DF7586">
            <w:pPr>
              <w:spacing w:line="276" w:lineRule="auto"/>
              <w:jc w:val="both"/>
              <w:rPr>
                <w:sz w:val="24"/>
                <w:szCs w:val="24"/>
                <w:rtl/>
              </w:rPr>
            </w:pPr>
            <w:r w:rsidRPr="00DF7586">
              <w:rPr>
                <w:rFonts w:hint="cs"/>
                <w:sz w:val="24"/>
                <w:szCs w:val="24"/>
                <w:rtl/>
                <w:lang w:bidi="he-IL"/>
              </w:rPr>
              <w:t>ד</w:t>
            </w: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הסכם התקשרות</w:t>
            </w:r>
          </w:p>
        </w:tc>
      </w:tr>
      <w:tr w:rsidR="00DF7586" w:rsidRPr="00DF7586" w:rsidTr="00046C2B">
        <w:tc>
          <w:tcPr>
            <w:tcW w:w="1590" w:type="dxa"/>
          </w:tcPr>
          <w:p w:rsidR="00DF7586" w:rsidRPr="00DF7586" w:rsidRDefault="00DF7586" w:rsidP="00DF7586">
            <w:pPr>
              <w:spacing w:line="276" w:lineRule="auto"/>
              <w:jc w:val="both"/>
              <w:rPr>
                <w:sz w:val="24"/>
                <w:szCs w:val="24"/>
                <w:rtl/>
              </w:rPr>
            </w:pPr>
          </w:p>
        </w:tc>
        <w:tc>
          <w:tcPr>
            <w:tcW w:w="5245" w:type="dxa"/>
          </w:tcPr>
          <w:p w:rsidR="00DF7586" w:rsidRPr="00DF7586" w:rsidRDefault="00DF7586" w:rsidP="00DF7586">
            <w:pPr>
              <w:spacing w:line="276" w:lineRule="auto"/>
              <w:jc w:val="both"/>
              <w:rPr>
                <w:sz w:val="24"/>
                <w:szCs w:val="24"/>
                <w:rtl/>
              </w:rPr>
            </w:pPr>
            <w:r w:rsidRPr="00DF7586">
              <w:rPr>
                <w:rFonts w:hint="cs"/>
                <w:sz w:val="24"/>
                <w:szCs w:val="24"/>
                <w:rtl/>
                <w:lang w:bidi="he-IL"/>
              </w:rPr>
              <w:t xml:space="preserve">נספח א' להסכם </w:t>
            </w:r>
            <w:r w:rsidRPr="00DF7586">
              <w:rPr>
                <w:sz w:val="24"/>
                <w:szCs w:val="24"/>
                <w:rtl/>
                <w:lang w:bidi="he-IL"/>
              </w:rPr>
              <w:t>–</w:t>
            </w:r>
            <w:r w:rsidRPr="00DF7586">
              <w:rPr>
                <w:rFonts w:hint="cs"/>
                <w:sz w:val="24"/>
                <w:szCs w:val="24"/>
                <w:rtl/>
                <w:lang w:bidi="he-IL"/>
              </w:rPr>
              <w:t xml:space="preserve"> כוח אדם</w:t>
            </w:r>
          </w:p>
        </w:tc>
      </w:tr>
      <w:tr w:rsidR="00DF7586" w:rsidRPr="00DF7586" w:rsidTr="00046C2B">
        <w:tc>
          <w:tcPr>
            <w:tcW w:w="1590" w:type="dxa"/>
          </w:tcPr>
          <w:p w:rsidR="00DF7586" w:rsidRPr="00DF7586" w:rsidRDefault="00DF7586" w:rsidP="00DF7586">
            <w:pPr>
              <w:spacing w:line="276" w:lineRule="auto"/>
              <w:jc w:val="both"/>
              <w:rPr>
                <w:sz w:val="24"/>
                <w:szCs w:val="24"/>
                <w:rtl/>
              </w:rPr>
            </w:pPr>
          </w:p>
        </w:tc>
        <w:tc>
          <w:tcPr>
            <w:tcW w:w="5245" w:type="dxa"/>
          </w:tcPr>
          <w:p w:rsidR="00DF7586" w:rsidRPr="00DF7586" w:rsidRDefault="00DF7586" w:rsidP="00DF7586">
            <w:pPr>
              <w:spacing w:line="276" w:lineRule="auto"/>
              <w:jc w:val="both"/>
              <w:rPr>
                <w:sz w:val="24"/>
                <w:szCs w:val="24"/>
                <w:rtl/>
                <w:lang w:bidi="he-IL"/>
              </w:rPr>
            </w:pPr>
            <w:r w:rsidRPr="00DF7586">
              <w:rPr>
                <w:rFonts w:hint="cs"/>
                <w:sz w:val="24"/>
                <w:szCs w:val="24"/>
                <w:rtl/>
                <w:lang w:bidi="he-IL"/>
              </w:rPr>
              <w:t xml:space="preserve">נספח ב' להסכם </w:t>
            </w:r>
            <w:r w:rsidRPr="00DF7586">
              <w:rPr>
                <w:sz w:val="24"/>
                <w:szCs w:val="24"/>
                <w:rtl/>
                <w:lang w:bidi="he-IL"/>
              </w:rPr>
              <w:t>–</w:t>
            </w:r>
            <w:r w:rsidRPr="00DF7586">
              <w:rPr>
                <w:rFonts w:hint="cs"/>
                <w:sz w:val="24"/>
                <w:szCs w:val="24"/>
                <w:rtl/>
                <w:lang w:bidi="he-IL"/>
              </w:rPr>
              <w:t xml:space="preserve"> הצהרה בדבר הימנעות מניגוד עניינים</w:t>
            </w:r>
          </w:p>
        </w:tc>
      </w:tr>
      <w:tr w:rsidR="00DF7586" w:rsidRPr="00DF7586" w:rsidTr="00046C2B">
        <w:tc>
          <w:tcPr>
            <w:tcW w:w="1590" w:type="dxa"/>
          </w:tcPr>
          <w:p w:rsidR="00DF7586" w:rsidRPr="00DF7586" w:rsidRDefault="00DF7586" w:rsidP="00DF7586">
            <w:pPr>
              <w:spacing w:line="276" w:lineRule="auto"/>
              <w:jc w:val="both"/>
              <w:rPr>
                <w:sz w:val="24"/>
                <w:szCs w:val="24"/>
                <w:rtl/>
              </w:rPr>
            </w:pPr>
          </w:p>
        </w:tc>
        <w:tc>
          <w:tcPr>
            <w:tcW w:w="5245" w:type="dxa"/>
          </w:tcPr>
          <w:p w:rsidR="00DF7586" w:rsidRPr="00DF7586" w:rsidRDefault="00DF7586" w:rsidP="00DF7586">
            <w:pPr>
              <w:spacing w:line="276" w:lineRule="auto"/>
              <w:jc w:val="both"/>
              <w:rPr>
                <w:sz w:val="24"/>
                <w:szCs w:val="24"/>
                <w:rtl/>
                <w:lang w:bidi="he-IL"/>
              </w:rPr>
            </w:pPr>
            <w:r w:rsidRPr="00DF7586">
              <w:rPr>
                <w:rFonts w:hint="cs"/>
                <w:sz w:val="24"/>
                <w:szCs w:val="24"/>
                <w:rtl/>
                <w:lang w:bidi="he-IL"/>
              </w:rPr>
              <w:t xml:space="preserve">נספח ג' להסכם </w:t>
            </w:r>
            <w:r w:rsidRPr="00DF7586">
              <w:rPr>
                <w:sz w:val="24"/>
                <w:szCs w:val="24"/>
                <w:rtl/>
                <w:lang w:bidi="he-IL"/>
              </w:rPr>
              <w:t>–</w:t>
            </w:r>
            <w:r w:rsidRPr="00DF7586">
              <w:rPr>
                <w:rFonts w:hint="cs"/>
                <w:sz w:val="24"/>
                <w:szCs w:val="24"/>
                <w:rtl/>
                <w:lang w:bidi="he-IL"/>
              </w:rPr>
              <w:t xml:space="preserve"> התחייבות לשמירה על סודיות</w:t>
            </w:r>
          </w:p>
        </w:tc>
      </w:tr>
      <w:tr w:rsidR="00DF7586" w:rsidRPr="00DF7586" w:rsidTr="00046C2B">
        <w:tc>
          <w:tcPr>
            <w:tcW w:w="1590" w:type="dxa"/>
          </w:tcPr>
          <w:p w:rsidR="00DF7586" w:rsidRPr="00DF7586" w:rsidRDefault="00DF7586" w:rsidP="00DF7586">
            <w:pPr>
              <w:spacing w:line="276" w:lineRule="auto"/>
              <w:jc w:val="both"/>
              <w:rPr>
                <w:sz w:val="24"/>
                <w:szCs w:val="24"/>
                <w:rtl/>
              </w:rPr>
            </w:pPr>
          </w:p>
        </w:tc>
        <w:tc>
          <w:tcPr>
            <w:tcW w:w="5245" w:type="dxa"/>
          </w:tcPr>
          <w:p w:rsidR="00DF7586" w:rsidRPr="00DF7586" w:rsidRDefault="00DF7586" w:rsidP="00DF7586">
            <w:pPr>
              <w:spacing w:line="276" w:lineRule="auto"/>
              <w:jc w:val="both"/>
              <w:rPr>
                <w:sz w:val="24"/>
                <w:szCs w:val="24"/>
                <w:rtl/>
                <w:lang w:bidi="he-IL"/>
              </w:rPr>
            </w:pPr>
            <w:r w:rsidRPr="00DF7586">
              <w:rPr>
                <w:rFonts w:hint="cs"/>
                <w:sz w:val="24"/>
                <w:szCs w:val="24"/>
                <w:rtl/>
                <w:lang w:bidi="he-IL"/>
              </w:rPr>
              <w:t xml:space="preserve">נספח ד' להסכם </w:t>
            </w:r>
            <w:r w:rsidRPr="00DF7586">
              <w:rPr>
                <w:sz w:val="24"/>
                <w:szCs w:val="24"/>
                <w:rtl/>
                <w:lang w:bidi="he-IL"/>
              </w:rPr>
              <w:t>–</w:t>
            </w:r>
            <w:r w:rsidRPr="00DF7586">
              <w:rPr>
                <w:rFonts w:hint="cs"/>
                <w:sz w:val="24"/>
                <w:szCs w:val="24"/>
                <w:rtl/>
                <w:lang w:bidi="he-IL"/>
              </w:rPr>
              <w:t xml:space="preserve"> עברות ביצוע</w:t>
            </w:r>
          </w:p>
        </w:tc>
      </w:tr>
      <w:tr w:rsidR="00DF7586" w:rsidRPr="00DF7586" w:rsidTr="00046C2B">
        <w:tc>
          <w:tcPr>
            <w:tcW w:w="1590" w:type="dxa"/>
          </w:tcPr>
          <w:p w:rsidR="00DF7586" w:rsidRPr="00DF7586" w:rsidRDefault="00DF7586" w:rsidP="00DF7586">
            <w:pPr>
              <w:spacing w:line="276" w:lineRule="auto"/>
              <w:jc w:val="both"/>
              <w:rPr>
                <w:sz w:val="24"/>
                <w:szCs w:val="24"/>
                <w:rtl/>
              </w:rPr>
            </w:pPr>
          </w:p>
        </w:tc>
        <w:tc>
          <w:tcPr>
            <w:tcW w:w="5245" w:type="dxa"/>
          </w:tcPr>
          <w:p w:rsidR="00DF7586" w:rsidRPr="00DF7586" w:rsidRDefault="00DF7586" w:rsidP="00DF7586">
            <w:pPr>
              <w:spacing w:line="276" w:lineRule="auto"/>
              <w:jc w:val="both"/>
              <w:rPr>
                <w:sz w:val="24"/>
                <w:szCs w:val="24"/>
                <w:rtl/>
                <w:lang w:bidi="he-IL"/>
              </w:rPr>
            </w:pPr>
            <w:r w:rsidRPr="00DF7586">
              <w:rPr>
                <w:rFonts w:hint="cs"/>
                <w:sz w:val="24"/>
                <w:szCs w:val="24"/>
                <w:rtl/>
                <w:lang w:bidi="he-IL"/>
              </w:rPr>
              <w:t xml:space="preserve">נספח ה' 1, 2 להסכם </w:t>
            </w:r>
            <w:r w:rsidRPr="00DF7586">
              <w:rPr>
                <w:sz w:val="24"/>
                <w:szCs w:val="24"/>
                <w:rtl/>
                <w:lang w:bidi="he-IL"/>
              </w:rPr>
              <w:t>–</w:t>
            </w:r>
            <w:r w:rsidRPr="00DF7586">
              <w:rPr>
                <w:rFonts w:hint="cs"/>
                <w:sz w:val="24"/>
                <w:szCs w:val="24"/>
                <w:rtl/>
                <w:lang w:bidi="he-IL"/>
              </w:rPr>
              <w:t xml:space="preserve"> ביטוחים</w:t>
            </w:r>
          </w:p>
        </w:tc>
      </w:tr>
      <w:tr w:rsidR="00DF7586" w:rsidRPr="00DF7586" w:rsidTr="00046C2B">
        <w:tc>
          <w:tcPr>
            <w:tcW w:w="1590" w:type="dxa"/>
          </w:tcPr>
          <w:p w:rsidR="00DF7586" w:rsidRPr="00DF7586" w:rsidRDefault="00DF7586" w:rsidP="00DF7586">
            <w:pPr>
              <w:spacing w:line="276" w:lineRule="auto"/>
              <w:jc w:val="both"/>
              <w:rPr>
                <w:sz w:val="24"/>
                <w:szCs w:val="24"/>
                <w:rtl/>
              </w:rPr>
            </w:pPr>
          </w:p>
        </w:tc>
        <w:tc>
          <w:tcPr>
            <w:tcW w:w="5245" w:type="dxa"/>
          </w:tcPr>
          <w:p w:rsidR="00DF7586" w:rsidRPr="00DF7586" w:rsidRDefault="00DF7586" w:rsidP="00DF7586">
            <w:pPr>
              <w:spacing w:line="276" w:lineRule="auto"/>
              <w:jc w:val="both"/>
              <w:rPr>
                <w:sz w:val="24"/>
                <w:szCs w:val="24"/>
                <w:rtl/>
                <w:lang w:bidi="he-IL"/>
              </w:rPr>
            </w:pPr>
            <w:r w:rsidRPr="00DF7586">
              <w:rPr>
                <w:rFonts w:hint="cs"/>
                <w:sz w:val="24"/>
                <w:szCs w:val="24"/>
                <w:rtl/>
                <w:lang w:bidi="he-IL"/>
              </w:rPr>
              <w:t xml:space="preserve">נספח ו' להסכם </w:t>
            </w:r>
            <w:r w:rsidRPr="00DF7586">
              <w:rPr>
                <w:sz w:val="24"/>
                <w:szCs w:val="24"/>
                <w:rtl/>
                <w:lang w:bidi="he-IL"/>
              </w:rPr>
              <w:t>–</w:t>
            </w:r>
            <w:r w:rsidRPr="00DF7586">
              <w:rPr>
                <w:rFonts w:hint="cs"/>
                <w:sz w:val="24"/>
                <w:szCs w:val="24"/>
                <w:rtl/>
                <w:lang w:bidi="he-IL"/>
              </w:rPr>
              <w:t xml:space="preserve"> נספח שירותים כלליים</w:t>
            </w:r>
          </w:p>
        </w:tc>
      </w:tr>
    </w:tbl>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jc w:val="center"/>
        <w:rPr>
          <w:rFonts w:cs="Times New Roman"/>
          <w:bCs/>
          <w:sz w:val="32"/>
          <w:szCs w:val="32"/>
          <w:rtl/>
        </w:rPr>
      </w:pPr>
    </w:p>
    <w:p w:rsidR="00DF7586" w:rsidRPr="00DF7586" w:rsidRDefault="00DF7586" w:rsidP="00DF7586">
      <w:pPr>
        <w:bidi w:val="0"/>
        <w:spacing w:after="200" w:line="276" w:lineRule="auto"/>
        <w:rPr>
          <w:rFonts w:cs="Times New Roman"/>
          <w:bCs/>
          <w:sz w:val="32"/>
          <w:szCs w:val="32"/>
        </w:rPr>
      </w:pPr>
      <w:r w:rsidRPr="00DF7586">
        <w:rPr>
          <w:rFonts w:cs="Times New Roman"/>
          <w:bCs/>
          <w:sz w:val="32"/>
          <w:szCs w:val="32"/>
          <w:rtl/>
        </w:rPr>
        <w:br w:type="page"/>
      </w:r>
    </w:p>
    <w:p w:rsidR="004D5B39" w:rsidRDefault="004D5B39" w:rsidP="00DF7586">
      <w:pPr>
        <w:jc w:val="center"/>
        <w:rPr>
          <w:bCs/>
          <w:sz w:val="28"/>
          <w:szCs w:val="28"/>
          <w:rtl/>
        </w:rPr>
      </w:pPr>
    </w:p>
    <w:p w:rsidR="00DF7586" w:rsidRPr="00DF7586" w:rsidRDefault="00DF7586" w:rsidP="00DF7586">
      <w:pPr>
        <w:jc w:val="center"/>
        <w:rPr>
          <w:bCs/>
          <w:sz w:val="28"/>
          <w:szCs w:val="28"/>
        </w:rPr>
      </w:pPr>
      <w:r w:rsidRPr="00DF7586">
        <w:rPr>
          <w:rFonts w:hint="cs"/>
          <w:bCs/>
          <w:sz w:val="28"/>
          <w:szCs w:val="28"/>
          <w:rtl/>
        </w:rPr>
        <w:t xml:space="preserve">מכרז פומבי מס' </w:t>
      </w:r>
      <w:r w:rsidRPr="00DF7586">
        <w:rPr>
          <w:bCs/>
          <w:sz w:val="28"/>
          <w:szCs w:val="28"/>
          <w:rtl/>
        </w:rPr>
        <w:t>12673/2014</w:t>
      </w:r>
    </w:p>
    <w:p w:rsidR="00DF7586" w:rsidRPr="00DF7586" w:rsidRDefault="00DF7586" w:rsidP="00DF7586">
      <w:pPr>
        <w:jc w:val="center"/>
        <w:rPr>
          <w:bCs/>
          <w:sz w:val="28"/>
          <w:szCs w:val="28"/>
          <w:rtl/>
        </w:rPr>
      </w:pPr>
      <w:r w:rsidRPr="00DF7586">
        <w:rPr>
          <w:rFonts w:hint="cs"/>
          <w:bCs/>
          <w:sz w:val="28"/>
          <w:szCs w:val="28"/>
          <w:rtl/>
        </w:rPr>
        <w:t xml:space="preserve">לבחירת חברה מנהלת </w:t>
      </w:r>
    </w:p>
    <w:p w:rsidR="00DF7586" w:rsidRPr="00DF7586" w:rsidRDefault="00DF7586" w:rsidP="00DF7586">
      <w:pPr>
        <w:jc w:val="center"/>
        <w:rPr>
          <w:bCs/>
          <w:sz w:val="28"/>
          <w:szCs w:val="28"/>
          <w:rtl/>
        </w:rPr>
      </w:pPr>
      <w:r w:rsidRPr="00DF7586">
        <w:rPr>
          <w:rFonts w:hint="cs"/>
          <w:bCs/>
          <w:sz w:val="28"/>
          <w:szCs w:val="28"/>
          <w:rtl/>
        </w:rPr>
        <w:t xml:space="preserve">למתן שרותי ניהול עבודות פיתוח ותכנון וסיוע בשיווק </w:t>
      </w:r>
    </w:p>
    <w:p w:rsidR="00DF7586" w:rsidRPr="00DF7586" w:rsidRDefault="00DF7586" w:rsidP="00DF7586">
      <w:pPr>
        <w:jc w:val="center"/>
        <w:rPr>
          <w:bCs/>
          <w:sz w:val="28"/>
          <w:szCs w:val="28"/>
          <w:rtl/>
        </w:rPr>
      </w:pPr>
      <w:r w:rsidRPr="00DF7586">
        <w:rPr>
          <w:rFonts w:hint="cs"/>
          <w:bCs/>
          <w:sz w:val="28"/>
          <w:szCs w:val="28"/>
          <w:rtl/>
        </w:rPr>
        <w:t xml:space="preserve">עבור משרד הבינוי </w:t>
      </w:r>
    </w:p>
    <w:p w:rsidR="00DF7586" w:rsidRPr="00D94CA5" w:rsidRDefault="00D94CA5" w:rsidP="00D94CA5">
      <w:pPr>
        <w:ind w:left="360"/>
        <w:rPr>
          <w:bCs/>
          <w:sz w:val="28"/>
          <w:szCs w:val="28"/>
          <w:rtl/>
        </w:rPr>
      </w:pPr>
      <w:r>
        <w:rPr>
          <w:rFonts w:hint="cs"/>
          <w:bCs/>
          <w:sz w:val="28"/>
          <w:szCs w:val="28"/>
          <w:rtl/>
        </w:rPr>
        <w:t xml:space="preserve">                                                    3  </w:t>
      </w:r>
      <w:r w:rsidR="00DF7586" w:rsidRPr="00D94CA5">
        <w:rPr>
          <w:rFonts w:hint="cs"/>
          <w:bCs/>
          <w:sz w:val="28"/>
          <w:szCs w:val="28"/>
          <w:rtl/>
        </w:rPr>
        <w:t>אשכולות אתרים</w:t>
      </w:r>
    </w:p>
    <w:p w:rsidR="00DF7586" w:rsidRPr="00DF7586" w:rsidRDefault="00DF7586" w:rsidP="00DF7586">
      <w:pPr>
        <w:spacing w:line="240" w:lineRule="auto"/>
        <w:jc w:val="both"/>
        <w:rPr>
          <w:sz w:val="26"/>
          <w:rtl/>
        </w:rPr>
      </w:pPr>
    </w:p>
    <w:p w:rsidR="00DF7586" w:rsidRPr="00DF7586" w:rsidRDefault="00EF0995" w:rsidP="00EF0995">
      <w:pPr>
        <w:jc w:val="both"/>
        <w:rPr>
          <w:rFonts w:cs="Times New Roman"/>
          <w:b w:val="0"/>
          <w:bCs/>
          <w:sz w:val="28"/>
          <w:szCs w:val="28"/>
          <w:u w:val="single"/>
        </w:rPr>
      </w:pPr>
      <w:r>
        <w:rPr>
          <w:rFonts w:cs="Times New Roman" w:hint="cs"/>
          <w:bCs/>
          <w:sz w:val="28"/>
          <w:szCs w:val="28"/>
          <w:u w:val="single"/>
          <w:rtl/>
        </w:rPr>
        <w:t xml:space="preserve">1.  </w:t>
      </w:r>
      <w:r w:rsidR="00DF7586" w:rsidRPr="00DF7586">
        <w:rPr>
          <w:rFonts w:cs="Times New Roman" w:hint="cs"/>
          <w:bCs/>
          <w:sz w:val="28"/>
          <w:szCs w:val="28"/>
          <w:u w:val="single"/>
          <w:rtl/>
        </w:rPr>
        <w:t>מבוא</w:t>
      </w:r>
      <w:r w:rsidR="00DF7586" w:rsidRPr="00DF7586">
        <w:rPr>
          <w:rFonts w:cs="Times New Roman"/>
          <w:bCs/>
          <w:sz w:val="28"/>
          <w:szCs w:val="28"/>
          <w:u w:val="single"/>
          <w:rtl/>
        </w:rPr>
        <w:t>:</w:t>
      </w:r>
    </w:p>
    <w:p w:rsidR="00DF7586" w:rsidRPr="00DF7586" w:rsidRDefault="00DF7586" w:rsidP="00DA48A0">
      <w:pPr>
        <w:spacing w:line="240" w:lineRule="auto"/>
        <w:jc w:val="both"/>
        <w:rPr>
          <w:rFonts w:cs="Times New Roman"/>
          <w:bCs/>
          <w:sz w:val="24"/>
          <w:szCs w:val="24"/>
          <w:u w:val="single"/>
        </w:rPr>
      </w:pPr>
      <w:r w:rsidRPr="00DF7586">
        <w:rPr>
          <w:rFonts w:hint="cs"/>
          <w:sz w:val="24"/>
          <w:szCs w:val="24"/>
          <w:rtl/>
        </w:rPr>
        <w:t>משרד הבינוי (להלן: "המשרד") פועל לייעול ניהול פעילות התכנון והפיתוח לצורך שיווק קרקעות בכל רחבי הארץ לשכונות מגורים ולשימושים נוספים בהם.</w:t>
      </w:r>
    </w:p>
    <w:p w:rsidR="00DF7586" w:rsidRPr="00DF7586" w:rsidRDefault="00DF7586" w:rsidP="00DF7586">
      <w:pPr>
        <w:spacing w:line="240" w:lineRule="auto"/>
        <w:jc w:val="both"/>
        <w:rPr>
          <w:sz w:val="24"/>
          <w:szCs w:val="24"/>
          <w:rtl/>
        </w:rPr>
      </w:pPr>
    </w:p>
    <w:p w:rsidR="00DF7586" w:rsidRPr="00DF7586" w:rsidRDefault="00DF7586" w:rsidP="00DA48A0">
      <w:pPr>
        <w:spacing w:line="240" w:lineRule="auto"/>
        <w:jc w:val="both"/>
        <w:rPr>
          <w:sz w:val="24"/>
          <w:szCs w:val="24"/>
          <w:rtl/>
        </w:rPr>
      </w:pPr>
      <w:r w:rsidRPr="00DF7586">
        <w:rPr>
          <w:rFonts w:hint="cs"/>
          <w:sz w:val="24"/>
          <w:szCs w:val="24"/>
          <w:rtl/>
        </w:rPr>
        <w:t xml:space="preserve">לקידום מטרה זו, </w:t>
      </w:r>
      <w:r w:rsidRPr="00DF7586">
        <w:rPr>
          <w:sz w:val="24"/>
          <w:szCs w:val="24"/>
          <w:rtl/>
        </w:rPr>
        <w:t>משרד הבינוי (להלן:</w:t>
      </w:r>
      <w:r w:rsidRPr="00DF7586">
        <w:rPr>
          <w:rFonts w:hint="cs"/>
          <w:sz w:val="24"/>
          <w:szCs w:val="24"/>
          <w:rtl/>
        </w:rPr>
        <w:t xml:space="preserve"> </w:t>
      </w:r>
      <w:r w:rsidRPr="00DF7586">
        <w:rPr>
          <w:sz w:val="24"/>
          <w:szCs w:val="24"/>
          <w:rtl/>
        </w:rPr>
        <w:t xml:space="preserve">"המשרד) </w:t>
      </w:r>
      <w:r w:rsidRPr="00DF7586">
        <w:rPr>
          <w:rFonts w:hint="cs"/>
          <w:sz w:val="24"/>
          <w:szCs w:val="24"/>
          <w:rtl/>
        </w:rPr>
        <w:t xml:space="preserve">מזמין בזה קבלת הצעות למתן שרותי ניהול עבודות פיתוח, סיוע בשיווק ושרותי תכנון (להלן: "שרותי ניהול") במקביל </w:t>
      </w:r>
      <w:r w:rsidRPr="00DF7586">
        <w:rPr>
          <w:rFonts w:hint="cs"/>
          <w:sz w:val="24"/>
          <w:szCs w:val="24"/>
          <w:u w:val="single"/>
          <w:rtl/>
        </w:rPr>
        <w:t xml:space="preserve">ל-3 אשכולות אתרים </w:t>
      </w:r>
      <w:r w:rsidRPr="00DF7586">
        <w:rPr>
          <w:rFonts w:hint="cs"/>
          <w:sz w:val="24"/>
          <w:szCs w:val="24"/>
          <w:rtl/>
        </w:rPr>
        <w:t xml:space="preserve">כפי שיפורט להלן באמצעות חברה מנהלת </w:t>
      </w:r>
      <w:r w:rsidRPr="00DF7586">
        <w:rPr>
          <w:sz w:val="24"/>
          <w:szCs w:val="24"/>
          <w:rtl/>
        </w:rPr>
        <w:t>(להלן "</w:t>
      </w:r>
      <w:r w:rsidRPr="00DF7586">
        <w:rPr>
          <w:rFonts w:hint="cs"/>
          <w:sz w:val="24"/>
          <w:szCs w:val="24"/>
          <w:rtl/>
        </w:rPr>
        <w:t xml:space="preserve">חברה מנהלת </w:t>
      </w:r>
      <w:r w:rsidRPr="00DF7586">
        <w:rPr>
          <w:sz w:val="24"/>
          <w:szCs w:val="24"/>
          <w:rtl/>
        </w:rPr>
        <w:t>" או "המציע")</w:t>
      </w:r>
      <w:r w:rsidRPr="00DF7586">
        <w:rPr>
          <w:rFonts w:hint="cs"/>
          <w:sz w:val="24"/>
          <w:szCs w:val="24"/>
          <w:rtl/>
        </w:rPr>
        <w:t>.</w:t>
      </w:r>
    </w:p>
    <w:p w:rsidR="00DF7586" w:rsidRPr="00DF7586" w:rsidRDefault="00DF7586" w:rsidP="00DF7586">
      <w:pPr>
        <w:ind w:left="390"/>
        <w:contextualSpacing/>
        <w:jc w:val="both"/>
        <w:rPr>
          <w:b w:val="0"/>
          <w:sz w:val="24"/>
          <w:szCs w:val="24"/>
          <w:rtl/>
        </w:rPr>
      </w:pPr>
    </w:p>
    <w:p w:rsidR="00DF7586" w:rsidRPr="00DF7586" w:rsidRDefault="00DF7586" w:rsidP="00DA48A0">
      <w:pPr>
        <w:spacing w:line="240" w:lineRule="auto"/>
        <w:jc w:val="both"/>
        <w:rPr>
          <w:sz w:val="24"/>
          <w:szCs w:val="24"/>
          <w:rtl/>
        </w:rPr>
      </w:pPr>
      <w:r w:rsidRPr="00DF7586">
        <w:rPr>
          <w:rFonts w:ascii="Arial" w:hAnsi="Arial"/>
          <w:sz w:val="24"/>
          <w:szCs w:val="24"/>
          <w:rtl/>
        </w:rPr>
        <w:t xml:space="preserve">השירותים הנדרשים יינתנו ע"פ המפורט במסמכי המכרז </w:t>
      </w:r>
      <w:r w:rsidRPr="00DF7586">
        <w:rPr>
          <w:rFonts w:ascii="Arial" w:hAnsi="Arial" w:hint="eastAsia"/>
          <w:sz w:val="24"/>
          <w:szCs w:val="24"/>
          <w:rtl/>
        </w:rPr>
        <w:t>והחוזה</w:t>
      </w:r>
      <w:r w:rsidRPr="00DF7586">
        <w:rPr>
          <w:rFonts w:ascii="Arial" w:hAnsi="Arial"/>
          <w:sz w:val="24"/>
          <w:szCs w:val="24"/>
          <w:rtl/>
        </w:rPr>
        <w:t xml:space="preserve"> על נספחיהם, בהתאם</w:t>
      </w:r>
      <w:r w:rsidRPr="00DF7586">
        <w:rPr>
          <w:rFonts w:ascii="Arial" w:hAnsi="Arial" w:hint="cs"/>
          <w:sz w:val="24"/>
          <w:szCs w:val="24"/>
          <w:rtl/>
        </w:rPr>
        <w:t xml:space="preserve"> לנהלי</w:t>
      </w:r>
      <w:r w:rsidR="00DA48A0">
        <w:rPr>
          <w:rFonts w:ascii="Arial" w:hAnsi="Arial" w:hint="cs"/>
          <w:sz w:val="24"/>
          <w:szCs w:val="24"/>
          <w:rtl/>
        </w:rPr>
        <w:t xml:space="preserve"> </w:t>
      </w:r>
      <w:r w:rsidRPr="00DF7586">
        <w:rPr>
          <w:rFonts w:ascii="Arial" w:hAnsi="Arial" w:hint="cs"/>
          <w:sz w:val="24"/>
          <w:szCs w:val="24"/>
          <w:rtl/>
        </w:rPr>
        <w:t xml:space="preserve">המשרד </w:t>
      </w:r>
      <w:r w:rsidRPr="00DF7586">
        <w:rPr>
          <w:rFonts w:ascii="Arial" w:hAnsi="Arial"/>
          <w:sz w:val="24"/>
          <w:szCs w:val="24"/>
          <w:rtl/>
        </w:rPr>
        <w:t>ומדיניותו, בכפוף להנחיות גורמי המשרד השונים (</w:t>
      </w:r>
      <w:r w:rsidRPr="00DF7586">
        <w:rPr>
          <w:rFonts w:ascii="Arial" w:hAnsi="Arial" w:hint="cs"/>
          <w:sz w:val="24"/>
          <w:szCs w:val="24"/>
          <w:rtl/>
        </w:rPr>
        <w:t xml:space="preserve"> מנהלת </w:t>
      </w:r>
      <w:proofErr w:type="spellStart"/>
      <w:r w:rsidRPr="00DF7586">
        <w:rPr>
          <w:rFonts w:ascii="Arial" w:hAnsi="Arial" w:hint="cs"/>
          <w:sz w:val="24"/>
          <w:szCs w:val="24"/>
          <w:rtl/>
        </w:rPr>
        <w:t>מינהל</w:t>
      </w:r>
      <w:proofErr w:type="spellEnd"/>
      <w:r w:rsidRPr="00DF7586">
        <w:rPr>
          <w:rFonts w:ascii="Arial" w:hAnsi="Arial" w:hint="cs"/>
          <w:sz w:val="24"/>
          <w:szCs w:val="24"/>
          <w:rtl/>
        </w:rPr>
        <w:t xml:space="preserve"> הנדסה וביצוע, </w:t>
      </w:r>
      <w:r w:rsidRPr="00DF7586">
        <w:rPr>
          <w:rFonts w:ascii="Arial" w:hAnsi="Arial"/>
          <w:sz w:val="24"/>
          <w:szCs w:val="24"/>
          <w:rtl/>
        </w:rPr>
        <w:t>אגפים</w:t>
      </w:r>
      <w:r w:rsidR="00DA48A0">
        <w:rPr>
          <w:rFonts w:ascii="Arial" w:hAnsi="Arial" w:hint="cs"/>
          <w:sz w:val="24"/>
          <w:szCs w:val="24"/>
          <w:rtl/>
        </w:rPr>
        <w:t xml:space="preserve">, </w:t>
      </w:r>
      <w:r w:rsidRPr="00DF7586">
        <w:rPr>
          <w:rFonts w:ascii="Arial" w:hAnsi="Arial"/>
          <w:sz w:val="24"/>
          <w:szCs w:val="24"/>
          <w:rtl/>
        </w:rPr>
        <w:t>הנהלת המחוז</w:t>
      </w:r>
      <w:r w:rsidRPr="00DF7586">
        <w:rPr>
          <w:rFonts w:ascii="Arial" w:hAnsi="Arial" w:hint="cs"/>
          <w:sz w:val="24"/>
          <w:szCs w:val="24"/>
          <w:rtl/>
        </w:rPr>
        <w:t xml:space="preserve"> הרלבנטי</w:t>
      </w:r>
      <w:r w:rsidRPr="00DF7586">
        <w:rPr>
          <w:rFonts w:ascii="Arial" w:hAnsi="Arial"/>
          <w:sz w:val="24"/>
          <w:szCs w:val="24"/>
          <w:rtl/>
        </w:rPr>
        <w:t xml:space="preserve"> וגורמיו המקצועיים וכיו"ב)</w:t>
      </w:r>
      <w:r w:rsidR="00DA48A0">
        <w:rPr>
          <w:rFonts w:hint="cs"/>
          <w:sz w:val="24"/>
          <w:szCs w:val="24"/>
          <w:rtl/>
        </w:rPr>
        <w:t>.</w:t>
      </w:r>
    </w:p>
    <w:p w:rsidR="00DF7586" w:rsidRPr="00DF7586" w:rsidRDefault="00DF7586" w:rsidP="00DF7586">
      <w:pPr>
        <w:spacing w:line="240" w:lineRule="auto"/>
        <w:jc w:val="both"/>
        <w:rPr>
          <w:rFonts w:ascii="Arial" w:hAnsi="Arial"/>
          <w:sz w:val="24"/>
          <w:szCs w:val="24"/>
          <w:rtl/>
        </w:rPr>
      </w:pPr>
    </w:p>
    <w:p w:rsidR="00DF7586" w:rsidRPr="00DF7586" w:rsidRDefault="00DF7586" w:rsidP="00DA48A0">
      <w:pPr>
        <w:spacing w:line="240" w:lineRule="auto"/>
        <w:jc w:val="both"/>
        <w:rPr>
          <w:rFonts w:ascii="Arial" w:hAnsi="Arial"/>
          <w:sz w:val="24"/>
          <w:szCs w:val="24"/>
          <w:rtl/>
        </w:rPr>
      </w:pPr>
      <w:r w:rsidRPr="00DF7586">
        <w:rPr>
          <w:rFonts w:ascii="Arial" w:hAnsi="Arial" w:hint="cs"/>
          <w:sz w:val="24"/>
          <w:szCs w:val="24"/>
          <w:rtl/>
        </w:rPr>
        <w:t>יובהר כי חברה מנהלת רשאית להגיש הצעה ל- 3 האשכולות המפורטים במכרז אך יכולה לזכות</w:t>
      </w:r>
      <w:r w:rsidR="00DA48A0">
        <w:rPr>
          <w:rFonts w:ascii="Arial" w:hAnsi="Arial" w:hint="cs"/>
          <w:sz w:val="24"/>
          <w:szCs w:val="24"/>
          <w:rtl/>
        </w:rPr>
        <w:t xml:space="preserve"> </w:t>
      </w:r>
      <w:r w:rsidRPr="00DF7586">
        <w:rPr>
          <w:rFonts w:ascii="Arial" w:hAnsi="Arial" w:hint="cs"/>
          <w:sz w:val="24"/>
          <w:szCs w:val="24"/>
          <w:rtl/>
        </w:rPr>
        <w:t xml:space="preserve">באשכול אתרים אחד בלבד, מתוך ה-  3 הכלולים במכרז. הזכייה הסופית בכל אשכול </w:t>
      </w:r>
      <w:r w:rsidRPr="00DF7586">
        <w:rPr>
          <w:rFonts w:ascii="Arial" w:hAnsi="Arial" w:hint="eastAsia"/>
          <w:sz w:val="24"/>
          <w:szCs w:val="24"/>
          <w:rtl/>
        </w:rPr>
        <w:t>תיקבע</w:t>
      </w:r>
      <w:r w:rsidRPr="00DF7586">
        <w:rPr>
          <w:rFonts w:ascii="Arial" w:hAnsi="Arial"/>
          <w:sz w:val="24"/>
          <w:szCs w:val="24"/>
          <w:rtl/>
        </w:rPr>
        <w:t xml:space="preserve"> </w:t>
      </w:r>
      <w:r w:rsidRPr="00DF7586">
        <w:rPr>
          <w:rFonts w:ascii="Arial" w:hAnsi="Arial" w:hint="eastAsia"/>
          <w:sz w:val="24"/>
          <w:szCs w:val="24"/>
          <w:rtl/>
        </w:rPr>
        <w:t>ע</w:t>
      </w:r>
      <w:r w:rsidRPr="00DF7586">
        <w:rPr>
          <w:rFonts w:ascii="Arial" w:hAnsi="Arial"/>
          <w:sz w:val="24"/>
          <w:szCs w:val="24"/>
          <w:rtl/>
        </w:rPr>
        <w:t xml:space="preserve">"י </w:t>
      </w:r>
      <w:r w:rsidRPr="00DF7586">
        <w:rPr>
          <w:rFonts w:ascii="Arial" w:hAnsi="Arial" w:hint="eastAsia"/>
          <w:sz w:val="24"/>
          <w:szCs w:val="24"/>
          <w:rtl/>
        </w:rPr>
        <w:t>המשרד</w:t>
      </w:r>
      <w:r w:rsidRPr="00DF7586">
        <w:rPr>
          <w:rFonts w:ascii="Arial" w:hAnsi="Arial"/>
          <w:sz w:val="24"/>
          <w:szCs w:val="24"/>
          <w:rtl/>
        </w:rPr>
        <w:t xml:space="preserve"> </w:t>
      </w:r>
      <w:r w:rsidRPr="00DF7586">
        <w:rPr>
          <w:rFonts w:ascii="Arial" w:hAnsi="Arial" w:hint="eastAsia"/>
          <w:sz w:val="24"/>
          <w:szCs w:val="24"/>
          <w:rtl/>
        </w:rPr>
        <w:t>לפי</w:t>
      </w:r>
      <w:r w:rsidRPr="00DF7586">
        <w:rPr>
          <w:rFonts w:ascii="Arial" w:hAnsi="Arial"/>
          <w:sz w:val="24"/>
          <w:szCs w:val="24"/>
          <w:rtl/>
        </w:rPr>
        <w:t xml:space="preserve"> </w:t>
      </w:r>
      <w:r w:rsidRPr="00DF7586">
        <w:rPr>
          <w:rFonts w:ascii="Arial" w:hAnsi="Arial" w:hint="eastAsia"/>
          <w:sz w:val="24"/>
          <w:szCs w:val="24"/>
          <w:rtl/>
        </w:rPr>
        <w:t>שיקול</w:t>
      </w:r>
      <w:r w:rsidRPr="00DF7586">
        <w:rPr>
          <w:rFonts w:ascii="Arial" w:hAnsi="Arial"/>
          <w:sz w:val="24"/>
          <w:szCs w:val="24"/>
          <w:rtl/>
        </w:rPr>
        <w:t xml:space="preserve"> </w:t>
      </w:r>
      <w:r w:rsidRPr="00DF7586">
        <w:rPr>
          <w:rFonts w:ascii="Arial" w:hAnsi="Arial" w:hint="eastAsia"/>
          <w:sz w:val="24"/>
          <w:szCs w:val="24"/>
          <w:rtl/>
        </w:rPr>
        <w:t>דעתו</w:t>
      </w:r>
      <w:r w:rsidRPr="00DF7586">
        <w:rPr>
          <w:rFonts w:ascii="Arial" w:hAnsi="Arial"/>
          <w:sz w:val="24"/>
          <w:szCs w:val="24"/>
          <w:rtl/>
        </w:rPr>
        <w:t xml:space="preserve"> </w:t>
      </w:r>
      <w:r w:rsidRPr="00DF7586">
        <w:rPr>
          <w:rFonts w:ascii="Arial" w:hAnsi="Arial" w:hint="eastAsia"/>
          <w:sz w:val="24"/>
          <w:szCs w:val="24"/>
          <w:rtl/>
        </w:rPr>
        <w:t>בשקלול</w:t>
      </w:r>
      <w:r w:rsidRPr="00DF7586">
        <w:rPr>
          <w:rFonts w:ascii="Arial" w:hAnsi="Arial"/>
          <w:sz w:val="24"/>
          <w:szCs w:val="24"/>
          <w:rtl/>
        </w:rPr>
        <w:t xml:space="preserve"> </w:t>
      </w:r>
      <w:r w:rsidRPr="00DF7586">
        <w:rPr>
          <w:rFonts w:ascii="Arial" w:hAnsi="Arial" w:hint="eastAsia"/>
          <w:sz w:val="24"/>
          <w:szCs w:val="24"/>
          <w:rtl/>
        </w:rPr>
        <w:t>כולל</w:t>
      </w:r>
      <w:r w:rsidRPr="00DF7586">
        <w:rPr>
          <w:rFonts w:ascii="Arial" w:hAnsi="Arial"/>
          <w:sz w:val="24"/>
          <w:szCs w:val="24"/>
          <w:rtl/>
        </w:rPr>
        <w:t xml:space="preserve"> </w:t>
      </w:r>
      <w:r w:rsidRPr="00DF7586">
        <w:rPr>
          <w:rFonts w:ascii="Arial" w:hAnsi="Arial" w:hint="eastAsia"/>
          <w:sz w:val="24"/>
          <w:szCs w:val="24"/>
          <w:rtl/>
        </w:rPr>
        <w:t>של</w:t>
      </w:r>
      <w:r w:rsidRPr="00DF7586">
        <w:rPr>
          <w:rFonts w:ascii="Arial" w:hAnsi="Arial" w:hint="cs"/>
          <w:sz w:val="24"/>
          <w:szCs w:val="24"/>
          <w:rtl/>
        </w:rPr>
        <w:t xml:space="preserve"> התועלת</w:t>
      </w:r>
      <w:r w:rsidRPr="00DF7586">
        <w:rPr>
          <w:rFonts w:ascii="Arial" w:hAnsi="Arial"/>
          <w:sz w:val="24"/>
          <w:szCs w:val="24"/>
          <w:rtl/>
        </w:rPr>
        <w:t xml:space="preserve"> </w:t>
      </w:r>
      <w:r w:rsidRPr="00DF7586">
        <w:rPr>
          <w:rFonts w:ascii="Arial" w:hAnsi="Arial" w:hint="cs"/>
          <w:sz w:val="24"/>
          <w:szCs w:val="24"/>
          <w:rtl/>
        </w:rPr>
        <w:t xml:space="preserve">המרבית </w:t>
      </w:r>
      <w:r w:rsidRPr="00DF7586">
        <w:rPr>
          <w:rFonts w:ascii="Arial" w:hAnsi="Arial"/>
          <w:sz w:val="24"/>
          <w:szCs w:val="24"/>
          <w:rtl/>
        </w:rPr>
        <w:t>של המשרד</w:t>
      </w:r>
      <w:r w:rsidRPr="00DF7586">
        <w:rPr>
          <w:sz w:val="24"/>
          <w:szCs w:val="24"/>
          <w:rtl/>
        </w:rPr>
        <w:t>,</w:t>
      </w:r>
      <w:r w:rsidRPr="00DF7586">
        <w:rPr>
          <w:rFonts w:hint="cs"/>
          <w:sz w:val="24"/>
          <w:szCs w:val="24"/>
          <w:rtl/>
        </w:rPr>
        <w:t xml:space="preserve"> </w:t>
      </w:r>
      <w:r w:rsidRPr="00DF7586">
        <w:rPr>
          <w:rFonts w:hint="eastAsia"/>
          <w:sz w:val="24"/>
          <w:szCs w:val="24"/>
          <w:rtl/>
        </w:rPr>
        <w:t>בין</w:t>
      </w:r>
      <w:r w:rsidRPr="00DF7586">
        <w:rPr>
          <w:sz w:val="24"/>
          <w:szCs w:val="24"/>
          <w:rtl/>
        </w:rPr>
        <w:t xml:space="preserve"> </w:t>
      </w:r>
      <w:r w:rsidRPr="00DF7586">
        <w:rPr>
          <w:rFonts w:hint="eastAsia"/>
          <w:sz w:val="24"/>
          <w:szCs w:val="24"/>
          <w:rtl/>
        </w:rPr>
        <w:t>היתר</w:t>
      </w:r>
      <w:r w:rsidRPr="00DF7586">
        <w:rPr>
          <w:sz w:val="24"/>
          <w:szCs w:val="24"/>
          <w:rtl/>
        </w:rPr>
        <w:t xml:space="preserve">, </w:t>
      </w:r>
      <w:r w:rsidRPr="00DF7586">
        <w:rPr>
          <w:rFonts w:hint="eastAsia"/>
          <w:sz w:val="24"/>
          <w:szCs w:val="24"/>
          <w:rtl/>
        </w:rPr>
        <w:t>בשים</w:t>
      </w:r>
      <w:r w:rsidRPr="00DF7586">
        <w:rPr>
          <w:sz w:val="24"/>
          <w:szCs w:val="24"/>
          <w:rtl/>
        </w:rPr>
        <w:t xml:space="preserve"> </w:t>
      </w:r>
      <w:r w:rsidRPr="00DF7586">
        <w:rPr>
          <w:rFonts w:hint="eastAsia"/>
          <w:sz w:val="24"/>
          <w:szCs w:val="24"/>
          <w:rtl/>
        </w:rPr>
        <w:t>לב</w:t>
      </w:r>
      <w:r w:rsidRPr="00DF7586">
        <w:rPr>
          <w:sz w:val="24"/>
          <w:szCs w:val="24"/>
          <w:rtl/>
        </w:rPr>
        <w:t xml:space="preserve"> </w:t>
      </w:r>
      <w:r w:rsidRPr="00DF7586">
        <w:rPr>
          <w:rFonts w:hint="eastAsia"/>
          <w:sz w:val="24"/>
          <w:szCs w:val="24"/>
          <w:rtl/>
        </w:rPr>
        <w:t>לכל</w:t>
      </w:r>
      <w:r w:rsidRPr="00DF7586">
        <w:rPr>
          <w:sz w:val="24"/>
          <w:szCs w:val="24"/>
          <w:rtl/>
        </w:rPr>
        <w:t xml:space="preserve"> </w:t>
      </w:r>
      <w:r w:rsidRPr="00DF7586">
        <w:rPr>
          <w:rFonts w:hint="eastAsia"/>
          <w:sz w:val="24"/>
          <w:szCs w:val="24"/>
          <w:rtl/>
        </w:rPr>
        <w:t>האשכולות</w:t>
      </w:r>
      <w:r w:rsidRPr="00DF7586">
        <w:rPr>
          <w:sz w:val="24"/>
          <w:szCs w:val="24"/>
          <w:rtl/>
        </w:rPr>
        <w:t xml:space="preserve"> </w:t>
      </w:r>
      <w:r w:rsidRPr="00DF7586">
        <w:rPr>
          <w:rFonts w:hint="eastAsia"/>
          <w:sz w:val="24"/>
          <w:szCs w:val="24"/>
          <w:rtl/>
        </w:rPr>
        <w:t>שבהן</w:t>
      </w:r>
      <w:r w:rsidRPr="00DF7586">
        <w:rPr>
          <w:sz w:val="24"/>
          <w:szCs w:val="24"/>
          <w:rtl/>
        </w:rPr>
        <w:t xml:space="preserve"> </w:t>
      </w:r>
      <w:r w:rsidRPr="00DF7586">
        <w:rPr>
          <w:rFonts w:hint="eastAsia"/>
          <w:sz w:val="24"/>
          <w:szCs w:val="24"/>
          <w:rtl/>
        </w:rPr>
        <w:t>אותן</w:t>
      </w:r>
      <w:r w:rsidRPr="00DF7586">
        <w:rPr>
          <w:sz w:val="24"/>
          <w:szCs w:val="24"/>
          <w:rtl/>
        </w:rPr>
        <w:t xml:space="preserve"> </w:t>
      </w:r>
      <w:r w:rsidRPr="00DF7586">
        <w:rPr>
          <w:rFonts w:hint="eastAsia"/>
          <w:sz w:val="24"/>
          <w:szCs w:val="24"/>
          <w:rtl/>
        </w:rPr>
        <w:t>חברות</w:t>
      </w:r>
      <w:r w:rsidRPr="00DF7586">
        <w:rPr>
          <w:sz w:val="24"/>
          <w:szCs w:val="24"/>
          <w:rtl/>
        </w:rPr>
        <w:t xml:space="preserve"> </w:t>
      </w:r>
      <w:r w:rsidRPr="00DF7586">
        <w:rPr>
          <w:rFonts w:hint="eastAsia"/>
          <w:sz w:val="24"/>
          <w:szCs w:val="24"/>
          <w:rtl/>
        </w:rPr>
        <w:t>מועמדות</w:t>
      </w:r>
      <w:r w:rsidRPr="00DF7586">
        <w:rPr>
          <w:sz w:val="24"/>
          <w:szCs w:val="24"/>
          <w:rtl/>
        </w:rPr>
        <w:t xml:space="preserve"> </w:t>
      </w:r>
      <w:r w:rsidRPr="00DF7586">
        <w:rPr>
          <w:rFonts w:hint="cs"/>
          <w:sz w:val="24"/>
          <w:szCs w:val="24"/>
          <w:rtl/>
        </w:rPr>
        <w:t xml:space="preserve">לזכייה, לכל </w:t>
      </w:r>
      <w:r w:rsidRPr="00DF7586">
        <w:rPr>
          <w:sz w:val="24"/>
          <w:szCs w:val="24"/>
          <w:rtl/>
        </w:rPr>
        <w:t>החברות המועמדות</w:t>
      </w:r>
      <w:r w:rsidRPr="00DF7586">
        <w:rPr>
          <w:rFonts w:ascii="Arial" w:hAnsi="Arial" w:hint="cs"/>
          <w:sz w:val="24"/>
          <w:szCs w:val="24"/>
          <w:rtl/>
        </w:rPr>
        <w:t xml:space="preserve"> </w:t>
      </w:r>
      <w:r w:rsidRPr="00DF7586">
        <w:rPr>
          <w:sz w:val="24"/>
          <w:szCs w:val="24"/>
          <w:rtl/>
        </w:rPr>
        <w:t>לזכייה באותו אשכול  ולאיכות ההצעה</w:t>
      </w:r>
      <w:r w:rsidRPr="00DF7586">
        <w:rPr>
          <w:rFonts w:ascii="Arial" w:hAnsi="Arial" w:hint="cs"/>
          <w:sz w:val="24"/>
          <w:szCs w:val="24"/>
          <w:rtl/>
        </w:rPr>
        <w:t>.</w:t>
      </w:r>
      <w:r w:rsidR="00DA48A0">
        <w:rPr>
          <w:rFonts w:hint="cs"/>
          <w:sz w:val="24"/>
          <w:szCs w:val="24"/>
          <w:rtl/>
        </w:rPr>
        <w:t xml:space="preserve"> </w:t>
      </w:r>
      <w:r w:rsidRPr="00DF7586">
        <w:rPr>
          <w:sz w:val="24"/>
          <w:szCs w:val="24"/>
          <w:rtl/>
        </w:rPr>
        <w:t xml:space="preserve">במקרה ששתי חברות מציעות תקבלנה ציון משוקלל סופי זהה באותו אשכול </w:t>
      </w:r>
      <w:r w:rsidRPr="00DF7586">
        <w:rPr>
          <w:rFonts w:hint="eastAsia"/>
          <w:sz w:val="24"/>
          <w:szCs w:val="24"/>
          <w:rtl/>
        </w:rPr>
        <w:t>או</w:t>
      </w:r>
      <w:r w:rsidRPr="00DF7586">
        <w:rPr>
          <w:sz w:val="24"/>
          <w:szCs w:val="24"/>
          <w:rtl/>
        </w:rPr>
        <w:t xml:space="preserve"> במקרה שחברה</w:t>
      </w:r>
      <w:r w:rsidR="00DA48A0">
        <w:rPr>
          <w:rFonts w:hint="cs"/>
          <w:sz w:val="24"/>
          <w:szCs w:val="24"/>
          <w:rtl/>
        </w:rPr>
        <w:t xml:space="preserve"> </w:t>
      </w:r>
      <w:r w:rsidRPr="00DF7586">
        <w:rPr>
          <w:sz w:val="24"/>
          <w:szCs w:val="24"/>
          <w:rtl/>
        </w:rPr>
        <w:t xml:space="preserve">מועמדת לזכייה ביותר מאשכול אתרים אחד – החברה הזוכה </w:t>
      </w:r>
      <w:r w:rsidRPr="00DF7586">
        <w:rPr>
          <w:rFonts w:hint="eastAsia"/>
          <w:sz w:val="24"/>
          <w:szCs w:val="24"/>
          <w:rtl/>
        </w:rPr>
        <w:t>בכל</w:t>
      </w:r>
      <w:r w:rsidRPr="00DF7586">
        <w:rPr>
          <w:sz w:val="24"/>
          <w:szCs w:val="24"/>
          <w:rtl/>
        </w:rPr>
        <w:t xml:space="preserve"> </w:t>
      </w:r>
      <w:r w:rsidRPr="00DF7586">
        <w:rPr>
          <w:rFonts w:hint="eastAsia"/>
          <w:sz w:val="24"/>
          <w:szCs w:val="24"/>
          <w:rtl/>
        </w:rPr>
        <w:t>אשכול</w:t>
      </w:r>
      <w:r w:rsidRPr="00DF7586">
        <w:rPr>
          <w:sz w:val="24"/>
          <w:szCs w:val="24"/>
          <w:rtl/>
        </w:rPr>
        <w:t xml:space="preserve"> אתרים </w:t>
      </w:r>
      <w:r w:rsidRPr="00DF7586">
        <w:rPr>
          <w:rFonts w:hint="eastAsia"/>
          <w:sz w:val="24"/>
          <w:szCs w:val="24"/>
          <w:rtl/>
        </w:rPr>
        <w:t>תיקבע</w:t>
      </w:r>
      <w:r w:rsidRPr="00DF7586">
        <w:rPr>
          <w:sz w:val="24"/>
          <w:szCs w:val="24"/>
          <w:rtl/>
        </w:rPr>
        <w:t xml:space="preserve"> </w:t>
      </w:r>
      <w:r w:rsidRPr="00DF7586">
        <w:rPr>
          <w:rFonts w:hint="eastAsia"/>
          <w:sz w:val="24"/>
          <w:szCs w:val="24"/>
          <w:rtl/>
        </w:rPr>
        <w:t>ע</w:t>
      </w:r>
      <w:r w:rsidRPr="00DF7586">
        <w:rPr>
          <w:sz w:val="24"/>
          <w:szCs w:val="24"/>
          <w:rtl/>
        </w:rPr>
        <w:t>"י</w:t>
      </w:r>
      <w:r w:rsidR="00DA48A0">
        <w:rPr>
          <w:rFonts w:hint="cs"/>
          <w:sz w:val="24"/>
          <w:szCs w:val="24"/>
          <w:rtl/>
        </w:rPr>
        <w:t xml:space="preserve"> </w:t>
      </w:r>
      <w:r w:rsidRPr="00DF7586">
        <w:rPr>
          <w:rFonts w:hint="eastAsia"/>
          <w:sz w:val="24"/>
          <w:szCs w:val="24"/>
          <w:rtl/>
        </w:rPr>
        <w:t>המשרד</w:t>
      </w:r>
      <w:r w:rsidRPr="00DF7586">
        <w:rPr>
          <w:sz w:val="24"/>
          <w:szCs w:val="24"/>
          <w:rtl/>
        </w:rPr>
        <w:t xml:space="preserve"> </w:t>
      </w:r>
      <w:r w:rsidRPr="00DF7586">
        <w:rPr>
          <w:rFonts w:hint="eastAsia"/>
          <w:sz w:val="24"/>
          <w:szCs w:val="24"/>
          <w:rtl/>
        </w:rPr>
        <w:t>בשים</w:t>
      </w:r>
      <w:r w:rsidRPr="00DF7586">
        <w:rPr>
          <w:sz w:val="24"/>
          <w:szCs w:val="24"/>
          <w:rtl/>
        </w:rPr>
        <w:t xml:space="preserve"> </w:t>
      </w:r>
      <w:r w:rsidRPr="00DF7586">
        <w:rPr>
          <w:rFonts w:hint="eastAsia"/>
          <w:sz w:val="24"/>
          <w:szCs w:val="24"/>
          <w:rtl/>
        </w:rPr>
        <w:t>לב</w:t>
      </w:r>
      <w:r w:rsidRPr="00DF7586">
        <w:rPr>
          <w:sz w:val="24"/>
          <w:szCs w:val="24"/>
          <w:rtl/>
        </w:rPr>
        <w:t xml:space="preserve"> </w:t>
      </w:r>
      <w:r w:rsidRPr="00DF7586">
        <w:rPr>
          <w:rFonts w:hint="eastAsia"/>
          <w:sz w:val="24"/>
          <w:szCs w:val="24"/>
          <w:rtl/>
        </w:rPr>
        <w:t>לכל</w:t>
      </w:r>
      <w:r w:rsidRPr="00DF7586">
        <w:rPr>
          <w:sz w:val="24"/>
          <w:szCs w:val="24"/>
          <w:rtl/>
        </w:rPr>
        <w:t xml:space="preserve"> </w:t>
      </w:r>
      <w:r w:rsidRPr="00DF7586">
        <w:rPr>
          <w:rFonts w:hint="eastAsia"/>
          <w:sz w:val="24"/>
          <w:szCs w:val="24"/>
          <w:rtl/>
        </w:rPr>
        <w:t>האשכולות</w:t>
      </w:r>
      <w:r w:rsidRPr="00DF7586">
        <w:rPr>
          <w:sz w:val="24"/>
          <w:szCs w:val="24"/>
          <w:rtl/>
        </w:rPr>
        <w:t xml:space="preserve"> </w:t>
      </w:r>
      <w:r w:rsidRPr="00DF7586">
        <w:rPr>
          <w:rFonts w:hint="eastAsia"/>
          <w:sz w:val="24"/>
          <w:szCs w:val="24"/>
          <w:rtl/>
        </w:rPr>
        <w:t>שבהן</w:t>
      </w:r>
      <w:r w:rsidRPr="00DF7586">
        <w:rPr>
          <w:sz w:val="24"/>
          <w:szCs w:val="24"/>
          <w:rtl/>
        </w:rPr>
        <w:t xml:space="preserve"> </w:t>
      </w:r>
      <w:r w:rsidRPr="00DF7586">
        <w:rPr>
          <w:rFonts w:hint="eastAsia"/>
          <w:sz w:val="24"/>
          <w:szCs w:val="24"/>
          <w:rtl/>
        </w:rPr>
        <w:t>אותן</w:t>
      </w:r>
      <w:r w:rsidRPr="00DF7586">
        <w:rPr>
          <w:sz w:val="24"/>
          <w:szCs w:val="24"/>
          <w:rtl/>
        </w:rPr>
        <w:t xml:space="preserve"> </w:t>
      </w:r>
      <w:r w:rsidRPr="00DF7586">
        <w:rPr>
          <w:rFonts w:hint="eastAsia"/>
          <w:sz w:val="24"/>
          <w:szCs w:val="24"/>
          <w:rtl/>
        </w:rPr>
        <w:t>חברות</w:t>
      </w:r>
      <w:r w:rsidRPr="00DF7586">
        <w:rPr>
          <w:sz w:val="24"/>
          <w:szCs w:val="24"/>
          <w:rtl/>
        </w:rPr>
        <w:t xml:space="preserve"> </w:t>
      </w:r>
      <w:r w:rsidRPr="00DF7586">
        <w:rPr>
          <w:rFonts w:hint="eastAsia"/>
          <w:sz w:val="24"/>
          <w:szCs w:val="24"/>
          <w:rtl/>
        </w:rPr>
        <w:t>מועמדות</w:t>
      </w:r>
      <w:r w:rsidRPr="00DF7586">
        <w:rPr>
          <w:sz w:val="24"/>
          <w:szCs w:val="24"/>
          <w:rtl/>
        </w:rPr>
        <w:t xml:space="preserve"> </w:t>
      </w:r>
      <w:r w:rsidRPr="00DF7586">
        <w:rPr>
          <w:rFonts w:hint="eastAsia"/>
          <w:sz w:val="24"/>
          <w:szCs w:val="24"/>
          <w:rtl/>
        </w:rPr>
        <w:t>לזכייה</w:t>
      </w:r>
      <w:r w:rsidRPr="00DF7586">
        <w:rPr>
          <w:sz w:val="24"/>
          <w:szCs w:val="24"/>
          <w:rtl/>
        </w:rPr>
        <w:t xml:space="preserve">, </w:t>
      </w:r>
      <w:r w:rsidRPr="00DF7586">
        <w:rPr>
          <w:rFonts w:hint="eastAsia"/>
          <w:sz w:val="24"/>
          <w:szCs w:val="24"/>
          <w:rtl/>
        </w:rPr>
        <w:t>לאיכות</w:t>
      </w:r>
      <w:r w:rsidRPr="00DF7586">
        <w:rPr>
          <w:sz w:val="24"/>
          <w:szCs w:val="24"/>
          <w:rtl/>
        </w:rPr>
        <w:t xml:space="preserve"> </w:t>
      </w:r>
      <w:r w:rsidRPr="00DF7586">
        <w:rPr>
          <w:rFonts w:hint="eastAsia"/>
          <w:sz w:val="24"/>
          <w:szCs w:val="24"/>
          <w:rtl/>
        </w:rPr>
        <w:t>ההצעה</w:t>
      </w:r>
      <w:r w:rsidRPr="00DF7586">
        <w:rPr>
          <w:sz w:val="24"/>
          <w:szCs w:val="24"/>
          <w:rtl/>
        </w:rPr>
        <w:t xml:space="preserve"> </w:t>
      </w:r>
      <w:r w:rsidRPr="00DF7586">
        <w:rPr>
          <w:rFonts w:hint="eastAsia"/>
          <w:sz w:val="24"/>
          <w:szCs w:val="24"/>
          <w:rtl/>
        </w:rPr>
        <w:t>ובהתאם</w:t>
      </w:r>
      <w:r w:rsidR="00DA48A0">
        <w:rPr>
          <w:rFonts w:hint="cs"/>
          <w:sz w:val="24"/>
          <w:szCs w:val="24"/>
          <w:rtl/>
        </w:rPr>
        <w:t xml:space="preserve"> </w:t>
      </w:r>
      <w:r w:rsidRPr="00DF7586">
        <w:rPr>
          <w:rFonts w:hint="eastAsia"/>
          <w:sz w:val="24"/>
          <w:szCs w:val="24"/>
          <w:rtl/>
        </w:rPr>
        <w:t>לתועלת</w:t>
      </w:r>
      <w:r w:rsidRPr="00DF7586">
        <w:rPr>
          <w:sz w:val="24"/>
          <w:szCs w:val="24"/>
          <w:rtl/>
        </w:rPr>
        <w:t xml:space="preserve"> </w:t>
      </w:r>
      <w:r w:rsidRPr="00DF7586">
        <w:rPr>
          <w:rFonts w:hint="eastAsia"/>
          <w:sz w:val="24"/>
          <w:szCs w:val="24"/>
          <w:rtl/>
        </w:rPr>
        <w:t>המרבית</w:t>
      </w:r>
      <w:r w:rsidRPr="00DF7586">
        <w:rPr>
          <w:sz w:val="24"/>
          <w:szCs w:val="24"/>
          <w:rtl/>
        </w:rPr>
        <w:t xml:space="preserve"> </w:t>
      </w:r>
      <w:r w:rsidRPr="00DF7586">
        <w:rPr>
          <w:rFonts w:hint="eastAsia"/>
          <w:sz w:val="24"/>
          <w:szCs w:val="24"/>
          <w:rtl/>
        </w:rPr>
        <w:t>של</w:t>
      </w:r>
      <w:r w:rsidRPr="00DF7586">
        <w:rPr>
          <w:sz w:val="24"/>
          <w:szCs w:val="24"/>
          <w:rtl/>
        </w:rPr>
        <w:t xml:space="preserve"> </w:t>
      </w:r>
      <w:r w:rsidRPr="00DF7586">
        <w:rPr>
          <w:rFonts w:hint="eastAsia"/>
          <w:sz w:val="24"/>
          <w:szCs w:val="24"/>
          <w:rtl/>
        </w:rPr>
        <w:t>המשרד</w:t>
      </w:r>
      <w:r w:rsidRPr="00DF7586">
        <w:rPr>
          <w:sz w:val="24"/>
          <w:szCs w:val="24"/>
          <w:rtl/>
        </w:rPr>
        <w:t xml:space="preserve">, </w:t>
      </w:r>
      <w:r w:rsidRPr="00DF7586">
        <w:rPr>
          <w:rFonts w:hint="eastAsia"/>
          <w:sz w:val="24"/>
          <w:szCs w:val="24"/>
          <w:rtl/>
        </w:rPr>
        <w:t>כאמור</w:t>
      </w:r>
      <w:r w:rsidRPr="00DF7586">
        <w:rPr>
          <w:sz w:val="24"/>
          <w:szCs w:val="24"/>
          <w:rtl/>
        </w:rPr>
        <w:t xml:space="preserve"> </w:t>
      </w:r>
      <w:r w:rsidRPr="00DF7586">
        <w:rPr>
          <w:rFonts w:hint="eastAsia"/>
          <w:sz w:val="24"/>
          <w:szCs w:val="24"/>
          <w:rtl/>
        </w:rPr>
        <w:t>לעיל</w:t>
      </w:r>
      <w:r w:rsidRPr="00DF7586">
        <w:rPr>
          <w:sz w:val="24"/>
          <w:szCs w:val="24"/>
          <w:rtl/>
        </w:rPr>
        <w:t>.</w:t>
      </w:r>
    </w:p>
    <w:p w:rsidR="00DF7586" w:rsidRPr="00DF7586" w:rsidRDefault="00DF7586" w:rsidP="00DF7586">
      <w:pPr>
        <w:jc w:val="both"/>
        <w:rPr>
          <w:rFonts w:ascii="Arial" w:hAnsi="Arial"/>
          <w:sz w:val="24"/>
          <w:szCs w:val="24"/>
          <w:rtl/>
        </w:rPr>
      </w:pPr>
    </w:p>
    <w:p w:rsidR="00DF7586" w:rsidRPr="00DF7586" w:rsidRDefault="00DF7586" w:rsidP="005379D8">
      <w:pPr>
        <w:spacing w:line="240" w:lineRule="auto"/>
        <w:jc w:val="both"/>
        <w:rPr>
          <w:sz w:val="24"/>
          <w:szCs w:val="24"/>
          <w:rtl/>
        </w:rPr>
      </w:pPr>
      <w:r w:rsidRPr="00DF7586">
        <w:rPr>
          <w:rFonts w:hint="cs"/>
          <w:sz w:val="24"/>
          <w:szCs w:val="24"/>
          <w:rtl/>
        </w:rPr>
        <w:t>למשרד שמורה הזכות לפי שיקול דעתו להוסיף אשכולות ו/או לשנות את הרכב האשכולות עד</w:t>
      </w:r>
      <w:r w:rsidR="005379D8">
        <w:rPr>
          <w:rFonts w:hint="cs"/>
          <w:sz w:val="24"/>
          <w:szCs w:val="24"/>
          <w:rtl/>
        </w:rPr>
        <w:t xml:space="preserve"> </w:t>
      </w:r>
      <w:r w:rsidRPr="00DF7586">
        <w:rPr>
          <w:rFonts w:hint="cs"/>
          <w:sz w:val="24"/>
          <w:szCs w:val="24"/>
          <w:rtl/>
        </w:rPr>
        <w:t>המועד האחרון להגשת הצעות למכרז. במקרה שיהיה שינוי, יידחה בהתאם המועד האחרון</w:t>
      </w:r>
      <w:r w:rsidR="005379D8">
        <w:rPr>
          <w:rFonts w:hint="cs"/>
          <w:sz w:val="24"/>
          <w:szCs w:val="24"/>
          <w:rtl/>
        </w:rPr>
        <w:t xml:space="preserve"> </w:t>
      </w:r>
      <w:r w:rsidRPr="00DF7586">
        <w:rPr>
          <w:rFonts w:hint="cs"/>
          <w:sz w:val="24"/>
          <w:szCs w:val="24"/>
          <w:rtl/>
        </w:rPr>
        <w:t>להגשת הצעות.</w:t>
      </w:r>
    </w:p>
    <w:p w:rsidR="00DF7586" w:rsidRPr="00DF7586" w:rsidRDefault="00DF7586" w:rsidP="00DF7586">
      <w:pPr>
        <w:spacing w:line="240" w:lineRule="auto"/>
        <w:jc w:val="both"/>
        <w:rPr>
          <w:sz w:val="24"/>
          <w:szCs w:val="24"/>
          <w:rtl/>
        </w:rPr>
      </w:pPr>
    </w:p>
    <w:p w:rsidR="00DF7586" w:rsidRPr="00DF7586" w:rsidRDefault="00DF7586" w:rsidP="005379D8">
      <w:pPr>
        <w:spacing w:line="240" w:lineRule="auto"/>
        <w:jc w:val="both"/>
        <w:rPr>
          <w:sz w:val="24"/>
          <w:szCs w:val="24"/>
          <w:rtl/>
        </w:rPr>
      </w:pPr>
      <w:r w:rsidRPr="00DF7586">
        <w:rPr>
          <w:rFonts w:hint="eastAsia"/>
          <w:sz w:val="24"/>
          <w:szCs w:val="24"/>
          <w:rtl/>
        </w:rPr>
        <w:t>הזוכ</w:t>
      </w:r>
      <w:r w:rsidRPr="00DF7586">
        <w:rPr>
          <w:rFonts w:hint="cs"/>
          <w:sz w:val="24"/>
          <w:szCs w:val="24"/>
          <w:rtl/>
        </w:rPr>
        <w:t>ה</w:t>
      </w:r>
      <w:r w:rsidRPr="00DF7586">
        <w:rPr>
          <w:sz w:val="24"/>
          <w:szCs w:val="24"/>
          <w:rtl/>
        </w:rPr>
        <w:t xml:space="preserve"> </w:t>
      </w:r>
      <w:r w:rsidRPr="00DF7586">
        <w:rPr>
          <w:rFonts w:hint="eastAsia"/>
          <w:sz w:val="24"/>
          <w:szCs w:val="24"/>
          <w:rtl/>
        </w:rPr>
        <w:t>במכרז</w:t>
      </w:r>
      <w:r w:rsidRPr="00DF7586">
        <w:rPr>
          <w:sz w:val="24"/>
          <w:szCs w:val="24"/>
          <w:rtl/>
        </w:rPr>
        <w:t xml:space="preserve"> </w:t>
      </w:r>
      <w:r w:rsidRPr="00DF7586">
        <w:rPr>
          <w:rFonts w:hint="eastAsia"/>
          <w:sz w:val="24"/>
          <w:szCs w:val="24"/>
          <w:rtl/>
        </w:rPr>
        <w:t>יבצע</w:t>
      </w:r>
      <w:r w:rsidRPr="00DF7586">
        <w:rPr>
          <w:sz w:val="24"/>
          <w:szCs w:val="24"/>
          <w:rtl/>
        </w:rPr>
        <w:t xml:space="preserve"> </w:t>
      </w:r>
      <w:r w:rsidRPr="00DF7586">
        <w:rPr>
          <w:rFonts w:hint="eastAsia"/>
          <w:sz w:val="24"/>
          <w:szCs w:val="24"/>
          <w:rtl/>
        </w:rPr>
        <w:t>את</w:t>
      </w:r>
      <w:r w:rsidRPr="00DF7586">
        <w:rPr>
          <w:sz w:val="24"/>
          <w:szCs w:val="24"/>
          <w:rtl/>
        </w:rPr>
        <w:t xml:space="preserve"> </w:t>
      </w:r>
      <w:r w:rsidRPr="00DF7586">
        <w:rPr>
          <w:rFonts w:hint="eastAsia"/>
          <w:sz w:val="24"/>
          <w:szCs w:val="24"/>
          <w:rtl/>
        </w:rPr>
        <w:t>תפקידי</w:t>
      </w:r>
      <w:r w:rsidRPr="00DF7586">
        <w:rPr>
          <w:rFonts w:hint="cs"/>
          <w:sz w:val="24"/>
          <w:szCs w:val="24"/>
          <w:rtl/>
        </w:rPr>
        <w:t>ו</w:t>
      </w:r>
      <w:r w:rsidRPr="00DF7586">
        <w:rPr>
          <w:sz w:val="24"/>
          <w:szCs w:val="24"/>
          <w:rtl/>
        </w:rPr>
        <w:t xml:space="preserve"> </w:t>
      </w:r>
      <w:r w:rsidRPr="00DF7586">
        <w:rPr>
          <w:rFonts w:hint="eastAsia"/>
          <w:sz w:val="24"/>
          <w:szCs w:val="24"/>
          <w:rtl/>
        </w:rPr>
        <w:t>באמצעות</w:t>
      </w:r>
      <w:r w:rsidRPr="00DF7586">
        <w:rPr>
          <w:sz w:val="24"/>
          <w:szCs w:val="24"/>
          <w:rtl/>
        </w:rPr>
        <w:t xml:space="preserve"> </w:t>
      </w:r>
      <w:r w:rsidRPr="00DF7586">
        <w:rPr>
          <w:rFonts w:hint="eastAsia"/>
          <w:sz w:val="24"/>
          <w:szCs w:val="24"/>
          <w:rtl/>
        </w:rPr>
        <w:t>עובדי</w:t>
      </w:r>
      <w:r w:rsidRPr="00DF7586">
        <w:rPr>
          <w:rFonts w:hint="cs"/>
          <w:sz w:val="24"/>
          <w:szCs w:val="24"/>
          <w:rtl/>
        </w:rPr>
        <w:t>ו</w:t>
      </w:r>
      <w:r w:rsidRPr="00DF7586">
        <w:rPr>
          <w:sz w:val="24"/>
          <w:szCs w:val="24"/>
          <w:rtl/>
        </w:rPr>
        <w:t xml:space="preserve"> ו</w:t>
      </w:r>
      <w:r w:rsidRPr="00DF7586">
        <w:rPr>
          <w:rFonts w:hint="eastAsia"/>
          <w:sz w:val="24"/>
          <w:szCs w:val="24"/>
          <w:rtl/>
        </w:rPr>
        <w:t>נותני</w:t>
      </w:r>
      <w:r w:rsidRPr="00DF7586">
        <w:rPr>
          <w:sz w:val="24"/>
          <w:szCs w:val="24"/>
          <w:rtl/>
        </w:rPr>
        <w:t xml:space="preserve"> </w:t>
      </w:r>
      <w:r w:rsidRPr="00DF7586">
        <w:rPr>
          <w:rFonts w:hint="eastAsia"/>
          <w:sz w:val="24"/>
          <w:szCs w:val="24"/>
          <w:rtl/>
        </w:rPr>
        <w:t>שירותים</w:t>
      </w:r>
      <w:r w:rsidRPr="00DF7586">
        <w:rPr>
          <w:sz w:val="24"/>
          <w:szCs w:val="24"/>
          <w:rtl/>
        </w:rPr>
        <w:t xml:space="preserve"> </w:t>
      </w:r>
      <w:r w:rsidRPr="00DF7586">
        <w:rPr>
          <w:rFonts w:hint="eastAsia"/>
          <w:sz w:val="24"/>
          <w:szCs w:val="24"/>
          <w:rtl/>
        </w:rPr>
        <w:t>עצמאיים</w:t>
      </w:r>
      <w:r w:rsidRPr="00DF7586">
        <w:rPr>
          <w:sz w:val="24"/>
          <w:szCs w:val="24"/>
          <w:rtl/>
        </w:rPr>
        <w:t xml:space="preserve"> </w:t>
      </w:r>
      <w:r w:rsidRPr="00DF7586">
        <w:rPr>
          <w:rFonts w:hint="eastAsia"/>
          <w:sz w:val="24"/>
          <w:szCs w:val="24"/>
          <w:rtl/>
        </w:rPr>
        <w:t>שיועסקו</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יד</w:t>
      </w:r>
      <w:r w:rsidRPr="00DF7586">
        <w:rPr>
          <w:rFonts w:hint="cs"/>
          <w:sz w:val="24"/>
          <w:szCs w:val="24"/>
          <w:rtl/>
        </w:rPr>
        <w:t>ו</w:t>
      </w:r>
      <w:r w:rsidRPr="00DF7586">
        <w:rPr>
          <w:sz w:val="24"/>
          <w:szCs w:val="24"/>
          <w:rtl/>
        </w:rPr>
        <w:t>.</w:t>
      </w:r>
      <w:r w:rsidR="005379D8" w:rsidRPr="00DF7586">
        <w:rPr>
          <w:rFonts w:hint="cs"/>
          <w:sz w:val="24"/>
          <w:szCs w:val="24"/>
          <w:rtl/>
        </w:rPr>
        <w:t xml:space="preserve"> </w:t>
      </w:r>
      <w:r w:rsidRPr="00DF7586">
        <w:rPr>
          <w:rFonts w:hint="cs"/>
          <w:sz w:val="24"/>
          <w:szCs w:val="24"/>
          <w:rtl/>
        </w:rPr>
        <w:t>ל</w:t>
      </w:r>
      <w:r w:rsidRPr="00DF7586">
        <w:rPr>
          <w:rFonts w:hint="eastAsia"/>
          <w:sz w:val="24"/>
          <w:szCs w:val="24"/>
          <w:rtl/>
        </w:rPr>
        <w:t>זוכה</w:t>
      </w:r>
      <w:r w:rsidRPr="00DF7586">
        <w:rPr>
          <w:sz w:val="24"/>
          <w:szCs w:val="24"/>
          <w:rtl/>
        </w:rPr>
        <w:t xml:space="preserve"> </w:t>
      </w:r>
      <w:r w:rsidRPr="00DF7586">
        <w:rPr>
          <w:rFonts w:hint="eastAsia"/>
          <w:sz w:val="24"/>
          <w:szCs w:val="24"/>
          <w:rtl/>
        </w:rPr>
        <w:t>תהיה</w:t>
      </w:r>
      <w:r w:rsidRPr="00DF7586">
        <w:rPr>
          <w:sz w:val="24"/>
          <w:szCs w:val="24"/>
          <w:rtl/>
        </w:rPr>
        <w:t xml:space="preserve"> </w:t>
      </w:r>
      <w:r w:rsidRPr="00DF7586">
        <w:rPr>
          <w:rFonts w:hint="eastAsia"/>
          <w:sz w:val="24"/>
          <w:szCs w:val="24"/>
          <w:rtl/>
        </w:rPr>
        <w:t>אחריות</w:t>
      </w:r>
      <w:r w:rsidRPr="00DF7586">
        <w:rPr>
          <w:sz w:val="24"/>
          <w:szCs w:val="24"/>
          <w:rtl/>
        </w:rPr>
        <w:t xml:space="preserve"> </w:t>
      </w:r>
      <w:r w:rsidRPr="00DF7586">
        <w:rPr>
          <w:rFonts w:hint="eastAsia"/>
          <w:sz w:val="24"/>
          <w:szCs w:val="24"/>
          <w:rtl/>
        </w:rPr>
        <w:t>כוללת</w:t>
      </w:r>
      <w:r w:rsidRPr="00DF7586">
        <w:rPr>
          <w:sz w:val="24"/>
          <w:szCs w:val="24"/>
          <w:rtl/>
        </w:rPr>
        <w:t xml:space="preserve"> </w:t>
      </w:r>
      <w:r w:rsidRPr="00DF7586">
        <w:rPr>
          <w:rFonts w:hint="eastAsia"/>
          <w:sz w:val="24"/>
          <w:szCs w:val="24"/>
          <w:rtl/>
        </w:rPr>
        <w:t>לביצוע</w:t>
      </w:r>
      <w:r w:rsidRPr="00DF7586">
        <w:rPr>
          <w:sz w:val="24"/>
          <w:szCs w:val="24"/>
          <w:rtl/>
        </w:rPr>
        <w:t xml:space="preserve"> </w:t>
      </w:r>
      <w:r w:rsidRPr="00DF7586">
        <w:rPr>
          <w:rFonts w:hint="eastAsia"/>
          <w:sz w:val="24"/>
          <w:szCs w:val="24"/>
          <w:rtl/>
        </w:rPr>
        <w:t>העבודה</w:t>
      </w:r>
      <w:r w:rsidRPr="00DF7586">
        <w:rPr>
          <w:sz w:val="24"/>
          <w:szCs w:val="24"/>
          <w:rtl/>
        </w:rPr>
        <w:t xml:space="preserve">, </w:t>
      </w:r>
      <w:r w:rsidRPr="00DF7586">
        <w:rPr>
          <w:rFonts w:hint="eastAsia"/>
          <w:sz w:val="24"/>
          <w:szCs w:val="24"/>
          <w:rtl/>
        </w:rPr>
        <w:t>כולל</w:t>
      </w:r>
      <w:r w:rsidRPr="00DF7586">
        <w:rPr>
          <w:sz w:val="24"/>
          <w:szCs w:val="24"/>
          <w:rtl/>
        </w:rPr>
        <w:t xml:space="preserve"> </w:t>
      </w:r>
      <w:r w:rsidRPr="00DF7586">
        <w:rPr>
          <w:rFonts w:hint="eastAsia"/>
          <w:sz w:val="24"/>
          <w:szCs w:val="24"/>
          <w:rtl/>
        </w:rPr>
        <w:t>אחריות</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עובדיו</w:t>
      </w:r>
      <w:r w:rsidRPr="00DF7586">
        <w:rPr>
          <w:sz w:val="24"/>
          <w:szCs w:val="24"/>
          <w:rtl/>
        </w:rPr>
        <w:t xml:space="preserve"> </w:t>
      </w:r>
      <w:r w:rsidRPr="00DF7586">
        <w:rPr>
          <w:rFonts w:hint="eastAsia"/>
          <w:sz w:val="24"/>
          <w:szCs w:val="24"/>
          <w:rtl/>
        </w:rPr>
        <w:t>וקבלני</w:t>
      </w:r>
      <w:r w:rsidRPr="00DF7586">
        <w:rPr>
          <w:rFonts w:hint="cs"/>
          <w:sz w:val="24"/>
          <w:szCs w:val="24"/>
          <w:rtl/>
        </w:rPr>
        <w:t xml:space="preserve"> משנה,</w:t>
      </w:r>
      <w:r w:rsidR="005379D8">
        <w:rPr>
          <w:rFonts w:hint="cs"/>
          <w:sz w:val="24"/>
          <w:szCs w:val="24"/>
          <w:rtl/>
        </w:rPr>
        <w:t xml:space="preserve"> </w:t>
      </w:r>
      <w:r w:rsidRPr="00DF7586">
        <w:rPr>
          <w:rFonts w:hint="eastAsia"/>
          <w:sz w:val="24"/>
          <w:szCs w:val="24"/>
          <w:rtl/>
        </w:rPr>
        <w:t>לרבות</w:t>
      </w:r>
      <w:r w:rsidRPr="00DF7586">
        <w:rPr>
          <w:sz w:val="24"/>
          <w:szCs w:val="24"/>
          <w:rtl/>
        </w:rPr>
        <w:t xml:space="preserve"> </w:t>
      </w:r>
      <w:r w:rsidRPr="00DF7586">
        <w:rPr>
          <w:rFonts w:hint="eastAsia"/>
          <w:sz w:val="24"/>
          <w:szCs w:val="24"/>
          <w:rtl/>
        </w:rPr>
        <w:t>אנשי</w:t>
      </w:r>
      <w:r w:rsidRPr="00DF7586">
        <w:rPr>
          <w:sz w:val="24"/>
          <w:szCs w:val="24"/>
          <w:rtl/>
        </w:rPr>
        <w:t xml:space="preserve"> </w:t>
      </w:r>
      <w:r w:rsidRPr="00DF7586">
        <w:rPr>
          <w:rFonts w:hint="eastAsia"/>
          <w:sz w:val="24"/>
          <w:szCs w:val="24"/>
          <w:rtl/>
        </w:rPr>
        <w:t>צוות</w:t>
      </w:r>
      <w:r w:rsidRPr="00DF7586">
        <w:rPr>
          <w:sz w:val="24"/>
          <w:szCs w:val="24"/>
          <w:rtl/>
        </w:rPr>
        <w:t xml:space="preserve"> </w:t>
      </w:r>
      <w:r w:rsidRPr="00DF7586">
        <w:rPr>
          <w:rFonts w:hint="eastAsia"/>
          <w:sz w:val="24"/>
          <w:szCs w:val="24"/>
          <w:rtl/>
        </w:rPr>
        <w:t>התכנון</w:t>
      </w:r>
      <w:r w:rsidRPr="00DF7586">
        <w:rPr>
          <w:sz w:val="24"/>
          <w:szCs w:val="24"/>
          <w:rtl/>
        </w:rPr>
        <w:t xml:space="preserve"> </w:t>
      </w:r>
      <w:r w:rsidRPr="00DF7586">
        <w:rPr>
          <w:rFonts w:hint="cs"/>
          <w:sz w:val="24"/>
          <w:szCs w:val="24"/>
          <w:rtl/>
        </w:rPr>
        <w:t xml:space="preserve">והניהול </w:t>
      </w:r>
      <w:r w:rsidRPr="00DF7586">
        <w:rPr>
          <w:rFonts w:hint="eastAsia"/>
          <w:sz w:val="24"/>
          <w:szCs w:val="24"/>
          <w:rtl/>
        </w:rPr>
        <w:t>שהוצעו</w:t>
      </w:r>
      <w:r w:rsidRPr="00DF7586">
        <w:rPr>
          <w:sz w:val="24"/>
          <w:szCs w:val="24"/>
          <w:rtl/>
        </w:rPr>
        <w:t>.</w:t>
      </w:r>
    </w:p>
    <w:p w:rsidR="00DF7586" w:rsidRPr="00DF7586" w:rsidRDefault="00DF7586" w:rsidP="00DF7586">
      <w:pPr>
        <w:spacing w:line="240" w:lineRule="auto"/>
        <w:jc w:val="both"/>
        <w:rPr>
          <w:sz w:val="24"/>
          <w:szCs w:val="24"/>
          <w:rtl/>
        </w:rPr>
      </w:pPr>
    </w:p>
    <w:p w:rsidR="00DF7586" w:rsidRDefault="00DF7586" w:rsidP="005379D8">
      <w:pPr>
        <w:spacing w:line="240" w:lineRule="auto"/>
        <w:jc w:val="both"/>
        <w:rPr>
          <w:sz w:val="24"/>
          <w:szCs w:val="24"/>
          <w:rtl/>
        </w:rPr>
      </w:pPr>
      <w:r w:rsidRPr="00DF7586">
        <w:rPr>
          <w:rFonts w:hint="cs"/>
          <w:sz w:val="24"/>
          <w:szCs w:val="24"/>
          <w:rtl/>
        </w:rPr>
        <w:t xml:space="preserve">מובהר כי  </w:t>
      </w:r>
      <w:r w:rsidRPr="00DF7586">
        <w:rPr>
          <w:sz w:val="24"/>
          <w:szCs w:val="24"/>
          <w:rtl/>
        </w:rPr>
        <w:t>אין לזוכה במכרז זכות קנ</w:t>
      </w:r>
      <w:r w:rsidRPr="00DF7586">
        <w:rPr>
          <w:rFonts w:hint="cs"/>
          <w:sz w:val="24"/>
          <w:szCs w:val="24"/>
          <w:rtl/>
        </w:rPr>
        <w:t>ויה</w:t>
      </w:r>
      <w:r w:rsidRPr="00DF7586">
        <w:rPr>
          <w:sz w:val="24"/>
          <w:szCs w:val="24"/>
          <w:rtl/>
        </w:rPr>
        <w:t xml:space="preserve"> לביצוע שרותי </w:t>
      </w:r>
      <w:r w:rsidRPr="00DF7586">
        <w:rPr>
          <w:rFonts w:hint="cs"/>
          <w:sz w:val="24"/>
          <w:szCs w:val="24"/>
          <w:rtl/>
        </w:rPr>
        <w:t>ה</w:t>
      </w:r>
      <w:r w:rsidRPr="00DF7586">
        <w:rPr>
          <w:sz w:val="24"/>
          <w:szCs w:val="24"/>
          <w:rtl/>
        </w:rPr>
        <w:t>ניהול למשך כל חיי</w:t>
      </w:r>
      <w:r w:rsidRPr="00DF7586">
        <w:rPr>
          <w:rFonts w:hint="cs"/>
          <w:sz w:val="24"/>
          <w:szCs w:val="24"/>
          <w:rtl/>
        </w:rPr>
        <w:t xml:space="preserve"> </w:t>
      </w:r>
      <w:r w:rsidRPr="00DF7586">
        <w:rPr>
          <w:sz w:val="24"/>
          <w:szCs w:val="24"/>
          <w:rtl/>
        </w:rPr>
        <w:t>הפרויקט</w:t>
      </w:r>
      <w:r w:rsidRPr="00DF7586">
        <w:rPr>
          <w:rFonts w:hint="cs"/>
          <w:sz w:val="24"/>
          <w:szCs w:val="24"/>
          <w:rtl/>
        </w:rPr>
        <w:t xml:space="preserve">.  </w:t>
      </w:r>
      <w:r w:rsidRPr="00DF7586">
        <w:rPr>
          <w:sz w:val="24"/>
          <w:szCs w:val="24"/>
          <w:rtl/>
        </w:rPr>
        <w:t>אם</w:t>
      </w:r>
      <w:r w:rsidR="005379D8">
        <w:rPr>
          <w:rFonts w:hint="cs"/>
          <w:sz w:val="24"/>
          <w:szCs w:val="24"/>
          <w:rtl/>
        </w:rPr>
        <w:t xml:space="preserve"> </w:t>
      </w:r>
      <w:r w:rsidRPr="00DF7586">
        <w:rPr>
          <w:sz w:val="24"/>
          <w:szCs w:val="24"/>
          <w:rtl/>
        </w:rPr>
        <w:t xml:space="preserve">יבוטל החוזה עמו </w:t>
      </w:r>
      <w:r w:rsidRPr="00DF7586">
        <w:rPr>
          <w:rFonts w:hint="cs"/>
          <w:sz w:val="24"/>
          <w:szCs w:val="24"/>
          <w:rtl/>
        </w:rPr>
        <w:t xml:space="preserve">או יוקטנו היקפי השירותים לפי החוזה </w:t>
      </w:r>
      <w:r w:rsidRPr="00DF7586">
        <w:rPr>
          <w:sz w:val="24"/>
          <w:szCs w:val="24"/>
          <w:rtl/>
        </w:rPr>
        <w:t>מכל</w:t>
      </w:r>
      <w:r w:rsidRPr="00DF7586">
        <w:rPr>
          <w:rFonts w:hint="cs"/>
          <w:sz w:val="24"/>
          <w:szCs w:val="24"/>
          <w:rtl/>
        </w:rPr>
        <w:t xml:space="preserve"> </w:t>
      </w:r>
      <w:r w:rsidRPr="00DF7586">
        <w:rPr>
          <w:sz w:val="24"/>
          <w:szCs w:val="24"/>
          <w:rtl/>
        </w:rPr>
        <w:t xml:space="preserve"> סיבה</w:t>
      </w:r>
      <w:r w:rsidRPr="00DF7586">
        <w:rPr>
          <w:rFonts w:hint="cs"/>
          <w:sz w:val="24"/>
          <w:szCs w:val="24"/>
          <w:rtl/>
        </w:rPr>
        <w:t>,</w:t>
      </w:r>
      <w:r w:rsidRPr="00DF7586">
        <w:rPr>
          <w:sz w:val="24"/>
          <w:szCs w:val="24"/>
          <w:rtl/>
        </w:rPr>
        <w:t xml:space="preserve"> </w:t>
      </w:r>
      <w:r w:rsidRPr="00DF7586">
        <w:rPr>
          <w:rFonts w:hint="cs"/>
          <w:sz w:val="24"/>
          <w:szCs w:val="24"/>
          <w:rtl/>
        </w:rPr>
        <w:t>בהתאם לצרכי המשרד</w:t>
      </w:r>
      <w:r w:rsidR="005379D8">
        <w:rPr>
          <w:rFonts w:hint="cs"/>
          <w:sz w:val="24"/>
          <w:szCs w:val="24"/>
          <w:rtl/>
        </w:rPr>
        <w:t xml:space="preserve"> </w:t>
      </w:r>
      <w:r w:rsidRPr="00DF7586">
        <w:rPr>
          <w:rFonts w:hint="cs"/>
          <w:sz w:val="24"/>
          <w:szCs w:val="24"/>
          <w:rtl/>
        </w:rPr>
        <w:t xml:space="preserve">ולפי שיקול דעתו הבלעדי, </w:t>
      </w:r>
      <w:r w:rsidRPr="00DF7586">
        <w:rPr>
          <w:sz w:val="24"/>
          <w:szCs w:val="24"/>
          <w:rtl/>
        </w:rPr>
        <w:t>כמפורט בהוראות החוזה</w:t>
      </w:r>
      <w:r w:rsidRPr="00DF7586">
        <w:rPr>
          <w:rFonts w:hint="cs"/>
          <w:sz w:val="24"/>
          <w:szCs w:val="24"/>
          <w:rtl/>
        </w:rPr>
        <w:t>,</w:t>
      </w:r>
      <w:r w:rsidRPr="00DF7586">
        <w:rPr>
          <w:sz w:val="24"/>
          <w:szCs w:val="24"/>
          <w:rtl/>
        </w:rPr>
        <w:t xml:space="preserve"> לא תהיינה </w:t>
      </w:r>
      <w:r w:rsidRPr="00DF7586">
        <w:rPr>
          <w:rFonts w:hint="cs"/>
          <w:sz w:val="24"/>
          <w:szCs w:val="24"/>
          <w:rtl/>
        </w:rPr>
        <w:t xml:space="preserve">מצדו </w:t>
      </w:r>
      <w:r w:rsidRPr="00DF7586">
        <w:rPr>
          <w:sz w:val="24"/>
          <w:szCs w:val="24"/>
          <w:rtl/>
        </w:rPr>
        <w:t>טענות כל שהן בעניין זה</w:t>
      </w:r>
      <w:r w:rsidRPr="00DF7586">
        <w:rPr>
          <w:rFonts w:hint="cs"/>
          <w:sz w:val="24"/>
          <w:szCs w:val="24"/>
          <w:rtl/>
        </w:rPr>
        <w:t>.</w:t>
      </w:r>
      <w:r w:rsidR="005379D8">
        <w:rPr>
          <w:rFonts w:ascii="Arial" w:hAnsi="Arial" w:hint="cs"/>
          <w:sz w:val="24"/>
          <w:szCs w:val="24"/>
          <w:rtl/>
        </w:rPr>
        <w:t xml:space="preserve"> </w:t>
      </w:r>
      <w:r w:rsidRPr="00DF7586">
        <w:rPr>
          <w:rFonts w:ascii="Arial" w:hAnsi="Arial" w:hint="cs"/>
          <w:sz w:val="24"/>
          <w:szCs w:val="24"/>
          <w:rtl/>
        </w:rPr>
        <w:t>הזוכה</w:t>
      </w:r>
      <w:r w:rsidRPr="00DF7586">
        <w:rPr>
          <w:rFonts w:ascii="Arial" w:hAnsi="Arial"/>
          <w:sz w:val="24"/>
          <w:szCs w:val="24"/>
          <w:rtl/>
        </w:rPr>
        <w:t xml:space="preserve"> </w:t>
      </w:r>
      <w:r w:rsidRPr="00DF7586">
        <w:rPr>
          <w:rFonts w:ascii="Arial" w:hAnsi="Arial" w:hint="cs"/>
          <w:sz w:val="24"/>
          <w:szCs w:val="24"/>
          <w:rtl/>
        </w:rPr>
        <w:t xml:space="preserve">יפעל בהתאם להנחיות והוראות </w:t>
      </w:r>
      <w:r w:rsidRPr="00DF7586">
        <w:rPr>
          <w:rFonts w:ascii="Arial" w:hAnsi="Arial" w:hint="eastAsia"/>
          <w:sz w:val="24"/>
          <w:szCs w:val="24"/>
          <w:rtl/>
        </w:rPr>
        <w:t>מ</w:t>
      </w:r>
      <w:r w:rsidRPr="00DF7586">
        <w:rPr>
          <w:rFonts w:ascii="Arial" w:hAnsi="Arial" w:hint="cs"/>
          <w:sz w:val="24"/>
          <w:szCs w:val="24"/>
          <w:rtl/>
        </w:rPr>
        <w:t>נ</w:t>
      </w:r>
      <w:r w:rsidRPr="00DF7586">
        <w:rPr>
          <w:rFonts w:ascii="Arial" w:hAnsi="Arial" w:hint="eastAsia"/>
          <w:sz w:val="24"/>
          <w:szCs w:val="24"/>
          <w:rtl/>
        </w:rPr>
        <w:t>הל</w:t>
      </w:r>
      <w:r w:rsidRPr="00DF7586">
        <w:rPr>
          <w:rFonts w:ascii="Arial" w:hAnsi="Arial" w:hint="cs"/>
          <w:sz w:val="24"/>
          <w:szCs w:val="24"/>
          <w:rtl/>
        </w:rPr>
        <w:t>ת</w:t>
      </w:r>
      <w:r w:rsidRPr="00DF7586">
        <w:rPr>
          <w:rFonts w:ascii="Arial" w:hAnsi="Arial"/>
          <w:sz w:val="24"/>
          <w:szCs w:val="24"/>
          <w:rtl/>
        </w:rPr>
        <w:t xml:space="preserve"> </w:t>
      </w:r>
      <w:proofErr w:type="spellStart"/>
      <w:r w:rsidRPr="00DF7586">
        <w:rPr>
          <w:rFonts w:ascii="Arial" w:hAnsi="Arial" w:hint="cs"/>
          <w:sz w:val="24"/>
          <w:szCs w:val="24"/>
          <w:rtl/>
        </w:rPr>
        <w:t>מינהל</w:t>
      </w:r>
      <w:proofErr w:type="spellEnd"/>
      <w:r w:rsidRPr="00DF7586">
        <w:rPr>
          <w:rFonts w:ascii="Arial" w:hAnsi="Arial" w:hint="cs"/>
          <w:sz w:val="24"/>
          <w:szCs w:val="24"/>
          <w:rtl/>
        </w:rPr>
        <w:t xml:space="preserve"> הנדסה וביצוע </w:t>
      </w:r>
      <w:r w:rsidRPr="00DF7586">
        <w:rPr>
          <w:rFonts w:ascii="Arial" w:hAnsi="Arial"/>
          <w:sz w:val="24"/>
          <w:szCs w:val="24"/>
          <w:rtl/>
        </w:rPr>
        <w:t xml:space="preserve"> </w:t>
      </w:r>
      <w:r w:rsidRPr="00DF7586">
        <w:rPr>
          <w:rFonts w:ascii="Arial" w:hAnsi="Arial" w:hint="eastAsia"/>
          <w:sz w:val="24"/>
          <w:szCs w:val="24"/>
          <w:rtl/>
        </w:rPr>
        <w:t>במשרד</w:t>
      </w:r>
      <w:r w:rsidRPr="00DF7586">
        <w:rPr>
          <w:rFonts w:ascii="Arial" w:hAnsi="Arial"/>
          <w:sz w:val="24"/>
          <w:szCs w:val="24"/>
          <w:rtl/>
        </w:rPr>
        <w:t xml:space="preserve"> </w:t>
      </w:r>
      <w:r w:rsidRPr="00DF7586">
        <w:rPr>
          <w:rFonts w:ascii="Arial" w:hAnsi="Arial" w:hint="eastAsia"/>
          <w:sz w:val="24"/>
          <w:szCs w:val="24"/>
          <w:rtl/>
        </w:rPr>
        <w:t>הבינוי</w:t>
      </w:r>
      <w:r w:rsidRPr="00DF7586">
        <w:rPr>
          <w:rFonts w:ascii="Arial" w:hAnsi="Arial"/>
          <w:sz w:val="24"/>
          <w:szCs w:val="24"/>
          <w:rtl/>
        </w:rPr>
        <w:t xml:space="preserve"> </w:t>
      </w:r>
      <w:r w:rsidRPr="00DF7586">
        <w:rPr>
          <w:rFonts w:ascii="Arial" w:hAnsi="Arial" w:hint="eastAsia"/>
          <w:sz w:val="24"/>
          <w:szCs w:val="24"/>
          <w:rtl/>
        </w:rPr>
        <w:t>והשיכון</w:t>
      </w:r>
      <w:r w:rsidRPr="00DF7586">
        <w:rPr>
          <w:rFonts w:hint="cs"/>
          <w:sz w:val="24"/>
          <w:szCs w:val="24"/>
          <w:rtl/>
        </w:rPr>
        <w:t>.</w:t>
      </w:r>
    </w:p>
    <w:p w:rsidR="005379D8" w:rsidRPr="00DF7586" w:rsidRDefault="005379D8" w:rsidP="005379D8">
      <w:pPr>
        <w:spacing w:line="240" w:lineRule="auto"/>
        <w:jc w:val="both"/>
        <w:rPr>
          <w:sz w:val="24"/>
          <w:szCs w:val="24"/>
          <w:rtl/>
        </w:rPr>
      </w:pPr>
    </w:p>
    <w:p w:rsidR="00DF7586" w:rsidRPr="00DF7586" w:rsidRDefault="00DF7586" w:rsidP="00B04F50">
      <w:pPr>
        <w:spacing w:line="240" w:lineRule="auto"/>
        <w:rPr>
          <w:rFonts w:ascii="Arial" w:hAnsi="Arial"/>
          <w:sz w:val="24"/>
          <w:szCs w:val="24"/>
          <w:rtl/>
        </w:rPr>
      </w:pPr>
      <w:r w:rsidRPr="00DF7586">
        <w:rPr>
          <w:rFonts w:ascii="Arial" w:hAnsi="Arial" w:hint="cs"/>
          <w:sz w:val="24"/>
          <w:szCs w:val="24"/>
          <w:rtl/>
        </w:rPr>
        <w:t>הזוכה בכל אשכול אתרים ייבחר על פי אמות מידה המשלבות בין שעור שכר הטרחה המבוקש על</w:t>
      </w:r>
      <w:r w:rsidR="005379D8">
        <w:rPr>
          <w:rFonts w:ascii="Arial" w:hAnsi="Arial" w:hint="cs"/>
          <w:sz w:val="24"/>
          <w:szCs w:val="24"/>
          <w:rtl/>
        </w:rPr>
        <w:t xml:space="preserve"> </w:t>
      </w:r>
      <w:r w:rsidRPr="00DF7586">
        <w:rPr>
          <w:rFonts w:ascii="Arial" w:hAnsi="Arial" w:hint="cs"/>
          <w:sz w:val="24"/>
          <w:szCs w:val="24"/>
          <w:rtl/>
        </w:rPr>
        <w:t>ידי</w:t>
      </w:r>
      <w:r w:rsidR="00B04F50">
        <w:rPr>
          <w:rFonts w:ascii="Arial" w:hAnsi="Arial" w:hint="cs"/>
          <w:sz w:val="24"/>
          <w:szCs w:val="24"/>
          <w:rtl/>
        </w:rPr>
        <w:t xml:space="preserve"> </w:t>
      </w:r>
      <w:r w:rsidRPr="00DF7586">
        <w:rPr>
          <w:rFonts w:ascii="Arial" w:hAnsi="Arial" w:hint="cs"/>
          <w:sz w:val="24"/>
          <w:szCs w:val="24"/>
          <w:rtl/>
        </w:rPr>
        <w:t xml:space="preserve">המציע ( 20% ) לאותו אשכול ובין הערכת איכות ההצעה ( 80% ) מבין ההצעות לאותו אשכול, </w:t>
      </w:r>
      <w:proofErr w:type="spellStart"/>
      <w:r w:rsidRPr="00DF7586">
        <w:rPr>
          <w:rFonts w:ascii="Arial" w:hAnsi="Arial" w:hint="cs"/>
          <w:sz w:val="24"/>
          <w:szCs w:val="24"/>
          <w:rtl/>
        </w:rPr>
        <w:t>הכל</w:t>
      </w:r>
      <w:proofErr w:type="spellEnd"/>
      <w:r w:rsidR="00B04F50">
        <w:rPr>
          <w:rFonts w:ascii="Arial" w:hAnsi="Arial" w:hint="cs"/>
          <w:sz w:val="24"/>
          <w:szCs w:val="24"/>
          <w:rtl/>
        </w:rPr>
        <w:t xml:space="preserve"> </w:t>
      </w:r>
      <w:r w:rsidRPr="00DF7586">
        <w:rPr>
          <w:rFonts w:ascii="Arial" w:hAnsi="Arial" w:hint="cs"/>
          <w:sz w:val="24"/>
          <w:szCs w:val="24"/>
          <w:rtl/>
        </w:rPr>
        <w:t>בהתאם למפורט והקבוע במסמכי המכרז.</w:t>
      </w:r>
    </w:p>
    <w:p w:rsidR="00DF7586" w:rsidRPr="00DF7586" w:rsidRDefault="00DF7586" w:rsidP="00DF7586">
      <w:pPr>
        <w:spacing w:line="240" w:lineRule="auto"/>
        <w:rPr>
          <w:sz w:val="24"/>
          <w:szCs w:val="24"/>
          <w:rtl/>
        </w:rPr>
      </w:pPr>
    </w:p>
    <w:p w:rsidR="007425E7" w:rsidRDefault="00DF7586" w:rsidP="005379D8">
      <w:pPr>
        <w:spacing w:line="240" w:lineRule="auto"/>
        <w:jc w:val="both"/>
        <w:rPr>
          <w:sz w:val="24"/>
          <w:szCs w:val="24"/>
          <w:rtl/>
        </w:rPr>
      </w:pPr>
      <w:r w:rsidRPr="00DF7586">
        <w:rPr>
          <w:rFonts w:hint="cs"/>
          <w:sz w:val="24"/>
          <w:szCs w:val="24"/>
          <w:rtl/>
        </w:rPr>
        <w:t>מובהר ומודגש בזאת, מבלי לגרוע מכלליות האמור לעיל, כי מכרז זה אינו מיועד במהותו להפעלת עבודות תכנון סטטוטורי. ככלל, עבודות תכנון סטטוטורי תבוצענה ע"י המשרד באמצעות חברות מתכננות, בהתקשרות ישירה או בדרך אחרת. מ</w:t>
      </w:r>
      <w:r w:rsidRPr="00DF7586">
        <w:rPr>
          <w:rFonts w:hint="eastAsia"/>
          <w:sz w:val="24"/>
          <w:szCs w:val="24"/>
          <w:rtl/>
        </w:rPr>
        <w:t>סירת</w:t>
      </w:r>
      <w:r w:rsidRPr="00DF7586">
        <w:rPr>
          <w:sz w:val="24"/>
          <w:szCs w:val="24"/>
          <w:rtl/>
        </w:rPr>
        <w:t xml:space="preserve"> עבודות </w:t>
      </w:r>
      <w:r w:rsidRPr="00DF7586">
        <w:rPr>
          <w:rFonts w:hint="eastAsia"/>
          <w:sz w:val="24"/>
          <w:szCs w:val="24"/>
          <w:rtl/>
        </w:rPr>
        <w:t>תכנון</w:t>
      </w:r>
      <w:r w:rsidRPr="00DF7586">
        <w:rPr>
          <w:sz w:val="24"/>
          <w:szCs w:val="24"/>
          <w:rtl/>
        </w:rPr>
        <w:t xml:space="preserve"> סטטוטורי </w:t>
      </w:r>
      <w:r w:rsidRPr="00DF7586">
        <w:rPr>
          <w:rFonts w:hint="cs"/>
          <w:sz w:val="24"/>
          <w:szCs w:val="24"/>
          <w:rtl/>
        </w:rPr>
        <w:t xml:space="preserve">או שינויים בתכנון הסטטוטורי </w:t>
      </w:r>
    </w:p>
    <w:p w:rsidR="007425E7" w:rsidRDefault="007425E7" w:rsidP="005379D8">
      <w:pPr>
        <w:spacing w:line="240" w:lineRule="auto"/>
        <w:jc w:val="both"/>
        <w:rPr>
          <w:sz w:val="24"/>
          <w:szCs w:val="24"/>
          <w:rtl/>
        </w:rPr>
      </w:pPr>
    </w:p>
    <w:p w:rsidR="007425E7" w:rsidRDefault="007425E7" w:rsidP="005379D8">
      <w:pPr>
        <w:spacing w:line="240" w:lineRule="auto"/>
        <w:jc w:val="both"/>
        <w:rPr>
          <w:sz w:val="24"/>
          <w:szCs w:val="24"/>
          <w:rtl/>
        </w:rPr>
      </w:pPr>
    </w:p>
    <w:p w:rsidR="00DF7586" w:rsidRDefault="00DF7586" w:rsidP="005379D8">
      <w:pPr>
        <w:spacing w:line="240" w:lineRule="auto"/>
        <w:jc w:val="both"/>
        <w:rPr>
          <w:sz w:val="24"/>
          <w:szCs w:val="24"/>
          <w:rtl/>
        </w:rPr>
      </w:pPr>
      <w:r w:rsidRPr="00DF7586">
        <w:rPr>
          <w:rFonts w:hint="eastAsia"/>
          <w:sz w:val="24"/>
          <w:szCs w:val="24"/>
          <w:rtl/>
        </w:rPr>
        <w:t>לזוכים</w:t>
      </w:r>
      <w:r w:rsidRPr="00DF7586">
        <w:rPr>
          <w:sz w:val="24"/>
          <w:szCs w:val="24"/>
          <w:rtl/>
        </w:rPr>
        <w:t xml:space="preserve"> </w:t>
      </w:r>
      <w:r w:rsidRPr="00DF7586">
        <w:rPr>
          <w:rFonts w:hint="eastAsia"/>
          <w:sz w:val="24"/>
          <w:szCs w:val="24"/>
          <w:rtl/>
        </w:rPr>
        <w:t>במכרז</w:t>
      </w:r>
      <w:r w:rsidRPr="00DF7586">
        <w:rPr>
          <w:sz w:val="24"/>
          <w:szCs w:val="24"/>
          <w:rtl/>
        </w:rPr>
        <w:t xml:space="preserve"> </w:t>
      </w:r>
      <w:r w:rsidRPr="00DF7586">
        <w:rPr>
          <w:rFonts w:hint="eastAsia"/>
          <w:sz w:val="24"/>
          <w:szCs w:val="24"/>
          <w:rtl/>
        </w:rPr>
        <w:t>זה</w:t>
      </w:r>
      <w:r w:rsidRPr="00DF7586">
        <w:rPr>
          <w:sz w:val="24"/>
          <w:szCs w:val="24"/>
          <w:rtl/>
        </w:rPr>
        <w:t xml:space="preserve"> </w:t>
      </w:r>
      <w:r w:rsidRPr="00DF7586">
        <w:rPr>
          <w:rFonts w:hint="eastAsia"/>
          <w:sz w:val="24"/>
          <w:szCs w:val="24"/>
          <w:rtl/>
        </w:rPr>
        <w:t>תתבצע</w:t>
      </w:r>
      <w:r w:rsidRPr="00DF7586">
        <w:rPr>
          <w:sz w:val="24"/>
          <w:szCs w:val="24"/>
          <w:rtl/>
        </w:rPr>
        <w:t xml:space="preserve"> </w:t>
      </w:r>
      <w:r w:rsidRPr="00DF7586">
        <w:rPr>
          <w:rFonts w:hint="cs"/>
          <w:sz w:val="24"/>
          <w:szCs w:val="24"/>
          <w:rtl/>
        </w:rPr>
        <w:t xml:space="preserve">רק </w:t>
      </w:r>
      <w:r w:rsidRPr="00DF7586">
        <w:rPr>
          <w:rFonts w:hint="eastAsia"/>
          <w:sz w:val="24"/>
          <w:szCs w:val="24"/>
          <w:rtl/>
        </w:rPr>
        <w:t>במקרים</w:t>
      </w:r>
      <w:r w:rsidRPr="00DF7586">
        <w:rPr>
          <w:sz w:val="24"/>
          <w:szCs w:val="24"/>
          <w:rtl/>
        </w:rPr>
        <w:t xml:space="preserve"> </w:t>
      </w:r>
      <w:r w:rsidRPr="00DF7586">
        <w:rPr>
          <w:rFonts w:hint="eastAsia"/>
          <w:sz w:val="24"/>
          <w:szCs w:val="24"/>
          <w:rtl/>
        </w:rPr>
        <w:t>שהמשרד</w:t>
      </w:r>
      <w:r w:rsidRPr="00DF7586">
        <w:rPr>
          <w:sz w:val="24"/>
          <w:szCs w:val="24"/>
          <w:rtl/>
        </w:rPr>
        <w:t xml:space="preserve"> </w:t>
      </w:r>
      <w:r w:rsidRPr="00DF7586">
        <w:rPr>
          <w:rFonts w:hint="eastAsia"/>
          <w:sz w:val="24"/>
          <w:szCs w:val="24"/>
          <w:rtl/>
        </w:rPr>
        <w:t>ימצא</w:t>
      </w:r>
      <w:r w:rsidRPr="00DF7586">
        <w:rPr>
          <w:sz w:val="24"/>
          <w:szCs w:val="24"/>
          <w:rtl/>
        </w:rPr>
        <w:t xml:space="preserve"> </w:t>
      </w:r>
      <w:r w:rsidRPr="00DF7586">
        <w:rPr>
          <w:rFonts w:hint="eastAsia"/>
          <w:sz w:val="24"/>
          <w:szCs w:val="24"/>
          <w:rtl/>
        </w:rPr>
        <w:t>לנכון</w:t>
      </w:r>
      <w:r w:rsidRPr="00DF7586">
        <w:rPr>
          <w:rFonts w:hint="cs"/>
          <w:sz w:val="24"/>
          <w:szCs w:val="24"/>
          <w:rtl/>
        </w:rPr>
        <w:t>,</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פי</w:t>
      </w:r>
      <w:r w:rsidRPr="00DF7586">
        <w:rPr>
          <w:sz w:val="24"/>
          <w:szCs w:val="24"/>
          <w:rtl/>
        </w:rPr>
        <w:t xml:space="preserve"> </w:t>
      </w:r>
      <w:r w:rsidRPr="00DF7586">
        <w:rPr>
          <w:rFonts w:hint="eastAsia"/>
          <w:sz w:val="24"/>
          <w:szCs w:val="24"/>
          <w:rtl/>
        </w:rPr>
        <w:t>שיקול</w:t>
      </w:r>
      <w:r w:rsidRPr="00DF7586">
        <w:rPr>
          <w:sz w:val="24"/>
          <w:szCs w:val="24"/>
          <w:rtl/>
        </w:rPr>
        <w:t xml:space="preserve"> </w:t>
      </w:r>
      <w:r w:rsidRPr="00DF7586">
        <w:rPr>
          <w:rFonts w:hint="eastAsia"/>
          <w:sz w:val="24"/>
          <w:szCs w:val="24"/>
          <w:rtl/>
        </w:rPr>
        <w:t>דעתו</w:t>
      </w:r>
      <w:r w:rsidRPr="00DF7586">
        <w:rPr>
          <w:sz w:val="24"/>
          <w:szCs w:val="24"/>
          <w:rtl/>
        </w:rPr>
        <w:t xml:space="preserve"> </w:t>
      </w:r>
      <w:r w:rsidRPr="00DF7586">
        <w:rPr>
          <w:rFonts w:hint="eastAsia"/>
          <w:sz w:val="24"/>
          <w:szCs w:val="24"/>
          <w:rtl/>
        </w:rPr>
        <w:t>הבלעדי</w:t>
      </w:r>
      <w:r w:rsidRPr="00DF7586">
        <w:rPr>
          <w:rFonts w:hint="cs"/>
          <w:sz w:val="24"/>
          <w:szCs w:val="24"/>
          <w:rtl/>
        </w:rPr>
        <w:t>,</w:t>
      </w:r>
      <w:r w:rsidRPr="00DF7586">
        <w:rPr>
          <w:sz w:val="24"/>
          <w:szCs w:val="24"/>
          <w:rtl/>
        </w:rPr>
        <w:t xml:space="preserve"> ושכ"ט </w:t>
      </w:r>
      <w:r w:rsidRPr="00DF7586">
        <w:rPr>
          <w:rFonts w:hint="cs"/>
          <w:sz w:val="24"/>
          <w:szCs w:val="24"/>
          <w:rtl/>
        </w:rPr>
        <w:t xml:space="preserve">יהיה </w:t>
      </w:r>
      <w:r w:rsidRPr="00DF7586">
        <w:rPr>
          <w:sz w:val="24"/>
          <w:szCs w:val="24"/>
          <w:rtl/>
        </w:rPr>
        <w:t xml:space="preserve">בהתאם לקבוע בפרק התכנון במכרז זה. </w:t>
      </w:r>
    </w:p>
    <w:p w:rsidR="00BB61E2" w:rsidRPr="00DF7586" w:rsidRDefault="00BB61E2" w:rsidP="005379D8">
      <w:pPr>
        <w:spacing w:line="240" w:lineRule="auto"/>
        <w:jc w:val="both"/>
        <w:rPr>
          <w:sz w:val="24"/>
          <w:szCs w:val="24"/>
          <w:rtl/>
        </w:rPr>
      </w:pPr>
    </w:p>
    <w:p w:rsidR="00DF7586" w:rsidRPr="00DF7586" w:rsidRDefault="00DF7586" w:rsidP="00DF7586">
      <w:pPr>
        <w:numPr>
          <w:ilvl w:val="0"/>
          <w:numId w:val="2"/>
        </w:numPr>
        <w:ind w:left="418" w:hanging="418"/>
        <w:contextualSpacing/>
        <w:jc w:val="both"/>
        <w:rPr>
          <w:rtl/>
        </w:rPr>
      </w:pPr>
      <w:r w:rsidRPr="00DF7586">
        <w:rPr>
          <w:rFonts w:hint="cs"/>
          <w:bCs/>
          <w:sz w:val="28"/>
          <w:szCs w:val="28"/>
          <w:u w:val="single"/>
          <w:rtl/>
        </w:rPr>
        <w:t>שרותי הניהול:</w:t>
      </w:r>
    </w:p>
    <w:p w:rsidR="00DF7586" w:rsidRPr="00DF7586" w:rsidRDefault="00DF7586" w:rsidP="00DF7586">
      <w:r w:rsidRPr="00DF7586">
        <w:rPr>
          <w:rFonts w:hint="cs"/>
          <w:sz w:val="24"/>
          <w:szCs w:val="24"/>
          <w:rtl/>
        </w:rPr>
        <w:t>כלל השירותים הנדרשים מפורטים בהסכם השירותים המצורף כנספח</w:t>
      </w:r>
      <w:r w:rsidRPr="00DF7586">
        <w:rPr>
          <w:rFonts w:hint="cs"/>
          <w:b w:val="0"/>
          <w:bCs/>
          <w:sz w:val="24"/>
          <w:szCs w:val="24"/>
          <w:u w:val="single"/>
          <w:rtl/>
        </w:rPr>
        <w:t xml:space="preserve"> ד'</w:t>
      </w:r>
      <w:r w:rsidRPr="00DF7586">
        <w:rPr>
          <w:rFonts w:hint="cs"/>
          <w:sz w:val="24"/>
          <w:szCs w:val="24"/>
          <w:rtl/>
        </w:rPr>
        <w:t xml:space="preserve"> למכרז ומהווה חלק בלתי נפרד ממנו (להלן </w:t>
      </w:r>
      <w:r w:rsidRPr="00DF7586">
        <w:rPr>
          <w:sz w:val="24"/>
          <w:szCs w:val="24"/>
          <w:rtl/>
        </w:rPr>
        <w:t>–</w:t>
      </w:r>
      <w:r w:rsidRPr="00DF7586">
        <w:rPr>
          <w:rFonts w:hint="cs"/>
          <w:sz w:val="24"/>
          <w:szCs w:val="24"/>
          <w:rtl/>
        </w:rPr>
        <w:t xml:space="preserve"> "הסכם השירותים).</w:t>
      </w:r>
    </w:p>
    <w:p w:rsidR="00DF7586" w:rsidRPr="00BB61E2" w:rsidRDefault="00DF7586" w:rsidP="00BB61E2">
      <w:pPr>
        <w:numPr>
          <w:ilvl w:val="1"/>
          <w:numId w:val="2"/>
        </w:numPr>
        <w:tabs>
          <w:tab w:val="clear" w:pos="1200"/>
          <w:tab w:val="num" w:pos="947"/>
        </w:tabs>
        <w:spacing w:line="240" w:lineRule="auto"/>
        <w:ind w:left="947" w:hanging="567"/>
        <w:jc w:val="both"/>
        <w:rPr>
          <w:sz w:val="24"/>
          <w:szCs w:val="24"/>
          <w:rtl/>
        </w:rPr>
      </w:pPr>
      <w:r w:rsidRPr="00BB61E2">
        <w:rPr>
          <w:rFonts w:hint="cs"/>
          <w:sz w:val="24"/>
          <w:szCs w:val="24"/>
          <w:rtl/>
        </w:rPr>
        <w:t>באופן כללי, יידרש הזוכה במכרז לבצע  תכנון הנדסי מפורט של עבודות הפיתוח וניהולו,</w:t>
      </w:r>
      <w:r w:rsidRPr="00DF7586">
        <w:rPr>
          <w:rFonts w:hint="cs"/>
          <w:sz w:val="24"/>
          <w:szCs w:val="24"/>
          <w:rtl/>
        </w:rPr>
        <w:t xml:space="preserve"> </w:t>
      </w:r>
      <w:r w:rsidRPr="00BB61E2">
        <w:rPr>
          <w:rFonts w:hint="cs"/>
          <w:sz w:val="24"/>
          <w:szCs w:val="24"/>
          <w:rtl/>
        </w:rPr>
        <w:t>ניהול ביצוע עבודות פיתוח כולל פיקוח צמוד, גיבוש וחתימת הסכמי פיתוח עם הרשות המקומית והתקשרויות עם גורמי חוץ (רשויות מקומיות וגורמים נוספים הקשורים לעניין) וסיוע בשיווק.</w:t>
      </w:r>
      <w:r w:rsidR="00BB61E2" w:rsidRPr="00BB61E2">
        <w:rPr>
          <w:rFonts w:hint="cs"/>
          <w:sz w:val="24"/>
          <w:szCs w:val="24"/>
          <w:rtl/>
        </w:rPr>
        <w:t xml:space="preserve"> </w:t>
      </w:r>
      <w:r w:rsidRPr="00BB61E2">
        <w:rPr>
          <w:rFonts w:hint="cs"/>
          <w:sz w:val="24"/>
          <w:szCs w:val="24"/>
          <w:rtl/>
        </w:rPr>
        <w:t>כמו כן, עשוי הזוכה להידרש לבצע שרותי תכנון סטטוטורי וניהולו באתרים בטיפולו בהתאם לשיקול דעתו הבלעדי של המשרד ובכפוף לקבוע במכרז ובחוזה.</w:t>
      </w:r>
    </w:p>
    <w:p w:rsidR="00DF7586" w:rsidRPr="00DF7586" w:rsidRDefault="00DF7586" w:rsidP="00BB61E2">
      <w:pPr>
        <w:tabs>
          <w:tab w:val="num" w:pos="947"/>
        </w:tabs>
        <w:spacing w:line="240" w:lineRule="auto"/>
        <w:ind w:left="947"/>
        <w:jc w:val="both"/>
        <w:rPr>
          <w:sz w:val="24"/>
          <w:szCs w:val="24"/>
        </w:rPr>
      </w:pPr>
      <w:r w:rsidRPr="00DF7586">
        <w:rPr>
          <w:rFonts w:hint="cs"/>
          <w:sz w:val="24"/>
          <w:szCs w:val="24"/>
          <w:rtl/>
        </w:rPr>
        <w:t>תיאור מלא של שירותי הניהול והמטלות מפורט בחוזה.</w:t>
      </w:r>
    </w:p>
    <w:p w:rsidR="00DF7586" w:rsidRPr="00DF7586" w:rsidRDefault="00DF7586" w:rsidP="00BB61E2">
      <w:pPr>
        <w:tabs>
          <w:tab w:val="num" w:pos="947"/>
        </w:tabs>
        <w:spacing w:line="240" w:lineRule="auto"/>
        <w:jc w:val="both"/>
        <w:rPr>
          <w:sz w:val="24"/>
          <w:szCs w:val="24"/>
        </w:rPr>
      </w:pPr>
    </w:p>
    <w:p w:rsidR="00DF7586" w:rsidRPr="00BB61E2" w:rsidRDefault="00DF7586" w:rsidP="00337380">
      <w:pPr>
        <w:numPr>
          <w:ilvl w:val="1"/>
          <w:numId w:val="2"/>
        </w:numPr>
        <w:tabs>
          <w:tab w:val="clear" w:pos="1200"/>
          <w:tab w:val="num" w:pos="947"/>
        </w:tabs>
        <w:spacing w:line="240" w:lineRule="auto"/>
        <w:ind w:left="947" w:hanging="567"/>
        <w:jc w:val="both"/>
        <w:rPr>
          <w:sz w:val="24"/>
          <w:szCs w:val="24"/>
          <w:rtl/>
        </w:rPr>
      </w:pPr>
      <w:r w:rsidRPr="00BB61E2">
        <w:rPr>
          <w:rFonts w:hint="cs"/>
          <w:sz w:val="24"/>
          <w:szCs w:val="24"/>
          <w:rtl/>
        </w:rPr>
        <w:t xml:space="preserve">הזוכים במכרז יבצעו את השירותים הנדרשים, בין היתר,  עפ"י הנהלים אשר יקבעו מפעם לפעם ע"י המשרד ובהתאם להנחיות המשרד. הזוכים במכרז יבצעו את השירותים הנדרשים באמצעות עובדיהם, נותני שירותים עצמאיים, לרבות מהנדסים ומפקחים שיועסקו על ידם, </w:t>
      </w:r>
      <w:proofErr w:type="spellStart"/>
      <w:r w:rsidRPr="00BB61E2">
        <w:rPr>
          <w:rFonts w:hint="cs"/>
          <w:sz w:val="24"/>
          <w:szCs w:val="24"/>
          <w:rtl/>
        </w:rPr>
        <w:t>הכל</w:t>
      </w:r>
      <w:proofErr w:type="spellEnd"/>
      <w:r w:rsidRPr="00BB61E2">
        <w:rPr>
          <w:rFonts w:hint="cs"/>
          <w:sz w:val="24"/>
          <w:szCs w:val="24"/>
          <w:rtl/>
        </w:rPr>
        <w:t xml:space="preserve"> בהתאם</w:t>
      </w:r>
      <w:r w:rsidR="00337380">
        <w:rPr>
          <w:rFonts w:hint="cs"/>
          <w:sz w:val="24"/>
          <w:szCs w:val="24"/>
          <w:rtl/>
        </w:rPr>
        <w:t xml:space="preserve"> </w:t>
      </w:r>
      <w:r w:rsidRPr="00BB61E2">
        <w:rPr>
          <w:rFonts w:hint="cs"/>
          <w:sz w:val="24"/>
          <w:szCs w:val="24"/>
          <w:rtl/>
        </w:rPr>
        <w:t>לנדרש במכרז זה.</w:t>
      </w:r>
    </w:p>
    <w:p w:rsidR="00DF7586" w:rsidRPr="00DF7586" w:rsidRDefault="00DF7586" w:rsidP="00DF7586">
      <w:pPr>
        <w:spacing w:line="240" w:lineRule="auto"/>
        <w:jc w:val="both"/>
        <w:rPr>
          <w:sz w:val="24"/>
          <w:szCs w:val="24"/>
          <w:rtl/>
        </w:rPr>
      </w:pPr>
    </w:p>
    <w:p w:rsidR="00DF7586" w:rsidRPr="00DF7586" w:rsidRDefault="00DF7586" w:rsidP="00C405BE">
      <w:pPr>
        <w:jc w:val="both"/>
        <w:rPr>
          <w:bCs/>
          <w:sz w:val="28"/>
          <w:szCs w:val="28"/>
          <w:u w:val="single"/>
          <w:rtl/>
        </w:rPr>
      </w:pPr>
      <w:r w:rsidRPr="00DF7586">
        <w:rPr>
          <w:rFonts w:cs="Times New Roman" w:hint="cs"/>
          <w:bCs/>
          <w:sz w:val="28"/>
          <w:szCs w:val="28"/>
          <w:u w:val="single"/>
          <w:rtl/>
        </w:rPr>
        <w:t>3</w:t>
      </w:r>
      <w:r w:rsidRPr="00DF7586">
        <w:rPr>
          <w:rFonts w:hint="cs"/>
          <w:bCs/>
          <w:sz w:val="28"/>
          <w:szCs w:val="28"/>
          <w:u w:val="single"/>
          <w:rtl/>
        </w:rPr>
        <w:t xml:space="preserve">  תנאי סף</w:t>
      </w:r>
    </w:p>
    <w:p w:rsidR="00DF7586" w:rsidRPr="00DF7586" w:rsidRDefault="00DF7586" w:rsidP="00DF7586">
      <w:pPr>
        <w:spacing w:line="276" w:lineRule="auto"/>
        <w:ind w:left="522"/>
        <w:jc w:val="both"/>
        <w:rPr>
          <w:sz w:val="24"/>
          <w:szCs w:val="24"/>
          <w:rtl/>
        </w:rPr>
      </w:pPr>
      <w:r w:rsidRPr="00DF7586">
        <w:rPr>
          <w:rFonts w:hint="cs"/>
          <w:sz w:val="24"/>
          <w:szCs w:val="24"/>
          <w:rtl/>
        </w:rPr>
        <w:t xml:space="preserve">הצעה תוגש רק ע"י ישות משפטית אחת (יחיד או חברה אחת או שותפות רשומה אחת). </w:t>
      </w:r>
    </w:p>
    <w:p w:rsidR="00DF7586" w:rsidRPr="00DF7586" w:rsidRDefault="00DF7586" w:rsidP="00DF7586">
      <w:pPr>
        <w:spacing w:line="276" w:lineRule="auto"/>
        <w:ind w:left="522"/>
        <w:jc w:val="both"/>
        <w:rPr>
          <w:sz w:val="24"/>
          <w:szCs w:val="24"/>
          <w:rtl/>
        </w:rPr>
      </w:pPr>
      <w:r w:rsidRPr="00DF7586">
        <w:rPr>
          <w:rFonts w:hint="cs"/>
          <w:sz w:val="24"/>
          <w:szCs w:val="24"/>
          <w:rtl/>
        </w:rPr>
        <w:t>במכרז יוכל להשתתף אך ורק מציע העומד בכל התנאים המצטברים המפורטים להלן:</w:t>
      </w:r>
    </w:p>
    <w:p w:rsidR="00DF7586" w:rsidRPr="00DF7586" w:rsidRDefault="00DF7586" w:rsidP="00DF7586">
      <w:pPr>
        <w:spacing w:line="276" w:lineRule="auto"/>
        <w:ind w:left="947"/>
        <w:contextualSpacing/>
        <w:jc w:val="both"/>
        <w:rPr>
          <w:b w:val="0"/>
          <w:sz w:val="24"/>
          <w:szCs w:val="24"/>
          <w:rtl/>
        </w:rPr>
      </w:pPr>
    </w:p>
    <w:p w:rsidR="00DF7586" w:rsidRDefault="00DF7586" w:rsidP="00337380">
      <w:pPr>
        <w:spacing w:line="240" w:lineRule="auto"/>
        <w:ind w:left="380" w:hanging="380"/>
        <w:jc w:val="both"/>
        <w:rPr>
          <w:sz w:val="24"/>
          <w:szCs w:val="24"/>
          <w:rtl/>
        </w:rPr>
      </w:pPr>
      <w:r w:rsidRPr="00FE0B1C">
        <w:rPr>
          <w:rFonts w:hint="cs"/>
          <w:b w:val="0"/>
          <w:bCs/>
          <w:rtl/>
        </w:rPr>
        <w:t>3.</w:t>
      </w:r>
      <w:r w:rsidRPr="00FE0B1C">
        <w:rPr>
          <w:rFonts w:hint="cs"/>
          <w:b w:val="0"/>
          <w:bCs/>
          <w:sz w:val="24"/>
          <w:szCs w:val="24"/>
          <w:rtl/>
        </w:rPr>
        <w:t xml:space="preserve">1  </w:t>
      </w:r>
      <w:r w:rsidRPr="00DF7586">
        <w:rPr>
          <w:rFonts w:hint="cs"/>
          <w:sz w:val="24"/>
          <w:szCs w:val="24"/>
          <w:rtl/>
        </w:rPr>
        <w:t xml:space="preserve">למציע ניסיון ב- </w:t>
      </w:r>
      <w:r w:rsidRPr="00DF7586">
        <w:rPr>
          <w:rFonts w:hint="cs"/>
          <w:sz w:val="24"/>
          <w:szCs w:val="24"/>
          <w:u w:val="single"/>
          <w:rtl/>
        </w:rPr>
        <w:t xml:space="preserve">10 </w:t>
      </w:r>
      <w:r w:rsidRPr="00DF7586">
        <w:rPr>
          <w:rFonts w:hint="cs"/>
          <w:sz w:val="24"/>
          <w:szCs w:val="24"/>
          <w:rtl/>
        </w:rPr>
        <w:t xml:space="preserve">השנים האחרונות בטיפול בניהול והקמה של שכונות/מתחמים למגורים הכוללים במצטבר  לפחות  </w:t>
      </w:r>
      <w:r w:rsidRPr="00DF7586">
        <w:rPr>
          <w:rFonts w:hint="cs"/>
          <w:b w:val="0"/>
          <w:bCs/>
          <w:sz w:val="24"/>
          <w:szCs w:val="24"/>
          <w:u w:val="single"/>
          <w:rtl/>
        </w:rPr>
        <w:t xml:space="preserve">500 </w:t>
      </w:r>
      <w:r w:rsidRPr="00DF7586">
        <w:rPr>
          <w:rFonts w:hint="cs"/>
          <w:sz w:val="24"/>
          <w:szCs w:val="24"/>
          <w:rtl/>
        </w:rPr>
        <w:t>יח"ד למגורים בלא יותר מ-3 מתחמים / שכונות ואשר הוקמו  בכל מתחם/שכונה</w:t>
      </w:r>
      <w:r w:rsidR="005379D8">
        <w:rPr>
          <w:rFonts w:hint="cs"/>
          <w:sz w:val="24"/>
          <w:szCs w:val="24"/>
          <w:rtl/>
        </w:rPr>
        <w:t xml:space="preserve"> </w:t>
      </w:r>
      <w:r w:rsidRPr="00DF7586">
        <w:rPr>
          <w:rFonts w:hint="cs"/>
          <w:sz w:val="24"/>
          <w:szCs w:val="24"/>
          <w:rtl/>
        </w:rPr>
        <w:t xml:space="preserve">במספר מגרשים, לפחות אחד מהם מטעם ועבור מזמין ציבורי וכן שבמקביל ניהל  את הכנת התכנון המפורט לביצוע  והכנת מכרזי הביצוע וכן ניהל ופיקח בתקופה האמורה  באותם שכונות / מתחמים למגורים על עבודות פיתוח כללי ( כבישים ) תשתיות, שטחים ציבוריים פתוחים וכו')  בהיקף של לפחות 70 </w:t>
      </w:r>
      <w:proofErr w:type="spellStart"/>
      <w:r w:rsidRPr="00DF7586">
        <w:rPr>
          <w:rFonts w:hint="cs"/>
          <w:b w:val="0"/>
          <w:bCs/>
          <w:sz w:val="24"/>
          <w:szCs w:val="24"/>
          <w:u w:val="single"/>
          <w:rtl/>
        </w:rPr>
        <w:t>מלש"ח</w:t>
      </w:r>
      <w:proofErr w:type="spellEnd"/>
      <w:r w:rsidRPr="00DF7586">
        <w:rPr>
          <w:rFonts w:hint="cs"/>
          <w:b w:val="0"/>
          <w:bCs/>
          <w:sz w:val="24"/>
          <w:szCs w:val="24"/>
          <w:u w:val="single"/>
          <w:rtl/>
        </w:rPr>
        <w:t xml:space="preserve"> </w:t>
      </w:r>
      <w:r w:rsidRPr="00DF7586">
        <w:rPr>
          <w:rFonts w:hint="cs"/>
          <w:sz w:val="24"/>
          <w:szCs w:val="24"/>
          <w:rtl/>
        </w:rPr>
        <w:t>לא כולל  מע"מ, מעודכן למדד הבניה הידוע ליום הגשת  המכרז ושלגביהן קיימים לפחות חשבון סופי אחד מאושר ולגבי היתרה קיימים חשבונות חלקיים מאושרים שהיקפם במצטבר עומד על  סך של 80% לפחות  מהיקפי החוזים בכל שכונה / מתחם  המוגשים להוכחת העמידה בתנאי הסף) ולשביעות רצון המזמינים.  הגדרת מתחם / שכונה למגורים מתייחסת ליחידות דיור שנועדו להיות כל אחת בבעלות/ שימוש  נפרדים ואינה כוללת מתחמים המיועדים לבנייני מעונות למגורים מכל סוג שהוא, לרבות בתי דיור מוגן, מתחמי</w:t>
      </w:r>
      <w:r w:rsidR="005379D8">
        <w:rPr>
          <w:rFonts w:hint="cs"/>
          <w:sz w:val="24"/>
          <w:szCs w:val="24"/>
          <w:rtl/>
        </w:rPr>
        <w:t xml:space="preserve"> </w:t>
      </w:r>
      <w:r w:rsidRPr="00DF7586">
        <w:rPr>
          <w:rFonts w:hint="cs"/>
          <w:sz w:val="24"/>
          <w:szCs w:val="24"/>
          <w:rtl/>
        </w:rPr>
        <w:t>מלונאות ונופש, בתי אבות, מתחמי בתי חולים, בתי סוהר ומבנים/מתחמים  כדוגמתם.</w:t>
      </w:r>
    </w:p>
    <w:p w:rsidR="00917A8C" w:rsidRPr="00DF7586" w:rsidRDefault="00917A8C" w:rsidP="00934B1C">
      <w:pPr>
        <w:tabs>
          <w:tab w:val="left" w:pos="2506"/>
        </w:tabs>
        <w:spacing w:line="240" w:lineRule="auto"/>
        <w:ind w:left="380" w:hanging="380"/>
        <w:jc w:val="both"/>
        <w:rPr>
          <w:sz w:val="24"/>
          <w:szCs w:val="24"/>
          <w:rtl/>
        </w:rPr>
      </w:pPr>
    </w:p>
    <w:p w:rsidR="00DF7586" w:rsidRPr="00DF7586" w:rsidRDefault="00DF7586" w:rsidP="006A61E7">
      <w:pPr>
        <w:tabs>
          <w:tab w:val="left" w:pos="2506"/>
        </w:tabs>
        <w:spacing w:line="240" w:lineRule="auto"/>
        <w:ind w:left="380"/>
        <w:jc w:val="both"/>
        <w:rPr>
          <w:sz w:val="24"/>
          <w:szCs w:val="24"/>
          <w:rtl/>
        </w:rPr>
      </w:pPr>
      <w:r w:rsidRPr="00DF7586">
        <w:rPr>
          <w:rFonts w:hint="cs"/>
          <w:sz w:val="24"/>
          <w:szCs w:val="24"/>
          <w:rtl/>
        </w:rPr>
        <w:t>על יחידות הדיור באתרים המפורטים שישמשו לצורך הוכחת ניסיון כאמור בסעיף זה, להיות במועד</w:t>
      </w:r>
      <w:r w:rsidR="005379D8">
        <w:rPr>
          <w:rFonts w:hint="cs"/>
          <w:sz w:val="24"/>
          <w:szCs w:val="24"/>
          <w:rtl/>
        </w:rPr>
        <w:t xml:space="preserve"> </w:t>
      </w:r>
      <w:r w:rsidRPr="00DF7586">
        <w:rPr>
          <w:rFonts w:hint="cs"/>
          <w:sz w:val="24"/>
          <w:szCs w:val="24"/>
          <w:rtl/>
        </w:rPr>
        <w:t>הגשת ההצעה למכרז</w:t>
      </w:r>
      <w:r w:rsidRPr="00DF7586">
        <w:rPr>
          <w:sz w:val="24"/>
          <w:szCs w:val="24"/>
          <w:rtl/>
        </w:rPr>
        <w:t xml:space="preserve">, </w:t>
      </w:r>
      <w:r w:rsidRPr="00DF7586">
        <w:rPr>
          <w:rFonts w:hint="cs"/>
          <w:sz w:val="24"/>
          <w:szCs w:val="24"/>
          <w:rtl/>
        </w:rPr>
        <w:t>לפחות בשלב תחילת עבודות עפר במגרשים, כאשר  לפחות 10% מיחידות הדיור</w:t>
      </w:r>
      <w:r w:rsidR="005379D8">
        <w:rPr>
          <w:rFonts w:hint="cs"/>
          <w:sz w:val="24"/>
          <w:szCs w:val="24"/>
          <w:rtl/>
        </w:rPr>
        <w:t xml:space="preserve"> </w:t>
      </w:r>
      <w:r w:rsidRPr="00DF7586">
        <w:rPr>
          <w:rFonts w:hint="cs"/>
          <w:sz w:val="24"/>
          <w:szCs w:val="24"/>
          <w:rtl/>
        </w:rPr>
        <w:t>האמורות מאוכלסות</w:t>
      </w:r>
      <w:r w:rsidRPr="00DF7586">
        <w:rPr>
          <w:sz w:val="24"/>
          <w:szCs w:val="24"/>
          <w:rtl/>
        </w:rPr>
        <w:t>.</w:t>
      </w:r>
      <w:r w:rsidR="00934B1C" w:rsidRPr="00DF7586">
        <w:rPr>
          <w:rFonts w:hint="cs"/>
          <w:sz w:val="24"/>
          <w:szCs w:val="24"/>
          <w:rtl/>
        </w:rPr>
        <w:t xml:space="preserve"> </w:t>
      </w:r>
      <w:r w:rsidRPr="00DF7586">
        <w:rPr>
          <w:rFonts w:hint="cs"/>
          <w:sz w:val="24"/>
          <w:szCs w:val="24"/>
          <w:rtl/>
        </w:rPr>
        <w:t xml:space="preserve">כן יובהר כי לצורך התחשיב הנ"ל:1 יח"ד בבניה </w:t>
      </w:r>
      <w:proofErr w:type="spellStart"/>
      <w:r w:rsidRPr="00DF7586">
        <w:rPr>
          <w:rFonts w:hint="cs"/>
          <w:sz w:val="24"/>
          <w:szCs w:val="24"/>
          <w:rtl/>
        </w:rPr>
        <w:t>צמודת</w:t>
      </w:r>
      <w:proofErr w:type="spellEnd"/>
      <w:r w:rsidRPr="00DF7586">
        <w:rPr>
          <w:rFonts w:hint="cs"/>
          <w:sz w:val="24"/>
          <w:szCs w:val="24"/>
          <w:rtl/>
        </w:rPr>
        <w:t xml:space="preserve"> קרקע </w:t>
      </w:r>
      <w:r w:rsidRPr="00DF7586">
        <w:rPr>
          <w:sz w:val="24"/>
          <w:szCs w:val="24"/>
          <w:rtl/>
        </w:rPr>
        <w:t>–</w:t>
      </w:r>
      <w:r w:rsidRPr="00DF7586">
        <w:rPr>
          <w:rFonts w:hint="cs"/>
          <w:sz w:val="24"/>
          <w:szCs w:val="24"/>
          <w:rtl/>
        </w:rPr>
        <w:t xml:space="preserve"> "בנה ביתך", תהיה שקולה ל-5 יח"ד בבניה רוויה.</w:t>
      </w:r>
    </w:p>
    <w:p w:rsidR="00DF7586" w:rsidRPr="00DF7586" w:rsidRDefault="00DF7586" w:rsidP="00934B1C">
      <w:pPr>
        <w:tabs>
          <w:tab w:val="left" w:pos="2506"/>
        </w:tabs>
        <w:spacing w:line="240" w:lineRule="auto"/>
        <w:ind w:left="380" w:hanging="380"/>
        <w:jc w:val="both"/>
        <w:rPr>
          <w:sz w:val="24"/>
          <w:szCs w:val="24"/>
          <w:rtl/>
        </w:rPr>
      </w:pPr>
      <w:r w:rsidRPr="00DF7586">
        <w:rPr>
          <w:rFonts w:hint="cs"/>
          <w:sz w:val="24"/>
          <w:szCs w:val="24"/>
          <w:rtl/>
        </w:rPr>
        <w:tab/>
      </w:r>
    </w:p>
    <w:p w:rsidR="00DF7586" w:rsidRPr="00DF7586" w:rsidRDefault="00DF7586" w:rsidP="00934B1C">
      <w:pPr>
        <w:tabs>
          <w:tab w:val="left" w:pos="2506"/>
        </w:tabs>
        <w:spacing w:line="240" w:lineRule="auto"/>
        <w:ind w:left="380"/>
        <w:jc w:val="both"/>
        <w:rPr>
          <w:sz w:val="24"/>
          <w:szCs w:val="24"/>
          <w:rtl/>
        </w:rPr>
      </w:pPr>
      <w:r w:rsidRPr="00DF7586">
        <w:rPr>
          <w:rFonts w:hint="eastAsia"/>
          <w:b w:val="0"/>
          <w:bCs/>
          <w:sz w:val="24"/>
          <w:szCs w:val="24"/>
          <w:u w:val="single"/>
          <w:rtl/>
        </w:rPr>
        <w:t>או</w:t>
      </w:r>
      <w:r w:rsidRPr="00DF7586">
        <w:rPr>
          <w:b w:val="0"/>
          <w:bCs/>
          <w:sz w:val="24"/>
          <w:szCs w:val="24"/>
          <w:u w:val="single"/>
          <w:rtl/>
        </w:rPr>
        <w:t xml:space="preserve"> </w:t>
      </w:r>
      <w:r w:rsidRPr="00DF7586">
        <w:rPr>
          <w:rFonts w:hint="eastAsia"/>
          <w:b w:val="0"/>
          <w:bCs/>
          <w:sz w:val="24"/>
          <w:szCs w:val="24"/>
          <w:u w:val="single"/>
          <w:rtl/>
        </w:rPr>
        <w:t>לח</w:t>
      </w:r>
      <w:r w:rsidR="00F73186">
        <w:rPr>
          <w:rFonts w:hint="cs"/>
          <w:b w:val="0"/>
          <w:bCs/>
          <w:sz w:val="24"/>
          <w:szCs w:val="24"/>
          <w:u w:val="single"/>
          <w:rtl/>
        </w:rPr>
        <w:t>י</w:t>
      </w:r>
      <w:r w:rsidRPr="00DF7586">
        <w:rPr>
          <w:rFonts w:hint="eastAsia"/>
          <w:b w:val="0"/>
          <w:bCs/>
          <w:sz w:val="24"/>
          <w:szCs w:val="24"/>
          <w:u w:val="single"/>
          <w:rtl/>
        </w:rPr>
        <w:t>לופין</w:t>
      </w:r>
      <w:r w:rsidRPr="00DF7586">
        <w:rPr>
          <w:rFonts w:hint="cs"/>
          <w:sz w:val="24"/>
          <w:szCs w:val="24"/>
          <w:rtl/>
        </w:rPr>
        <w:t xml:space="preserve"> למציע ניסיון  ב- </w:t>
      </w:r>
      <w:r w:rsidRPr="00DF7586">
        <w:rPr>
          <w:rFonts w:hint="cs"/>
          <w:sz w:val="24"/>
          <w:szCs w:val="24"/>
          <w:u w:val="single"/>
          <w:rtl/>
        </w:rPr>
        <w:t xml:space="preserve">10 </w:t>
      </w:r>
      <w:r w:rsidRPr="00DF7586">
        <w:rPr>
          <w:rFonts w:hint="cs"/>
          <w:sz w:val="24"/>
          <w:szCs w:val="24"/>
          <w:rtl/>
        </w:rPr>
        <w:t xml:space="preserve">השנים האחרונות בניהול ופיקוח באותה תקופה על </w:t>
      </w:r>
      <w:r w:rsidRPr="00DF7586">
        <w:rPr>
          <w:sz w:val="24"/>
          <w:szCs w:val="24"/>
          <w:rtl/>
        </w:rPr>
        <w:t xml:space="preserve">עבודות פיתוח </w:t>
      </w:r>
      <w:r w:rsidRPr="00DF7586">
        <w:rPr>
          <w:rFonts w:hint="cs"/>
          <w:sz w:val="24"/>
          <w:szCs w:val="24"/>
          <w:rtl/>
        </w:rPr>
        <w:t xml:space="preserve">כללי </w:t>
      </w:r>
      <w:r w:rsidRPr="00DF7586">
        <w:rPr>
          <w:sz w:val="24"/>
          <w:szCs w:val="24"/>
          <w:rtl/>
        </w:rPr>
        <w:t xml:space="preserve">(כבישים, תשתיות, שטחים ציבוריים פתוחים </w:t>
      </w:r>
      <w:proofErr w:type="spellStart"/>
      <w:r w:rsidRPr="00DF7586">
        <w:rPr>
          <w:sz w:val="24"/>
          <w:szCs w:val="24"/>
          <w:rtl/>
        </w:rPr>
        <w:t>וכו</w:t>
      </w:r>
      <w:proofErr w:type="spellEnd"/>
      <w:r w:rsidRPr="00DF7586">
        <w:rPr>
          <w:sz w:val="24"/>
          <w:szCs w:val="24"/>
          <w:rtl/>
        </w:rPr>
        <w:t>'</w:t>
      </w:r>
      <w:r w:rsidRPr="00DF7586">
        <w:rPr>
          <w:rFonts w:hint="cs"/>
          <w:sz w:val="24"/>
          <w:szCs w:val="24"/>
          <w:rtl/>
        </w:rPr>
        <w:t xml:space="preserve">, ) לא כולל חוזים לעבודות תחזוקה של תשתיות ,לא כולל חוזי מסגרת לביצוע עבודות פיתוח באתרים  שונים , לא כולל חוזים לעבודות  </w:t>
      </w:r>
      <w:proofErr w:type="spellStart"/>
      <w:r w:rsidRPr="00DF7586">
        <w:rPr>
          <w:rFonts w:hint="cs"/>
          <w:sz w:val="24"/>
          <w:szCs w:val="24"/>
          <w:rtl/>
        </w:rPr>
        <w:t>מינהור</w:t>
      </w:r>
      <w:proofErr w:type="spellEnd"/>
      <w:r w:rsidRPr="00DF7586">
        <w:rPr>
          <w:rFonts w:hint="cs"/>
          <w:sz w:val="24"/>
          <w:szCs w:val="24"/>
          <w:rtl/>
        </w:rPr>
        <w:t xml:space="preserve"> וגישור</w:t>
      </w:r>
      <w:r w:rsidR="005379D8">
        <w:rPr>
          <w:rFonts w:hint="cs"/>
          <w:sz w:val="24"/>
          <w:szCs w:val="24"/>
          <w:rtl/>
        </w:rPr>
        <w:t xml:space="preserve"> </w:t>
      </w:r>
      <w:r w:rsidRPr="00DF7586">
        <w:rPr>
          <w:rFonts w:hint="cs"/>
          <w:sz w:val="24"/>
          <w:szCs w:val="24"/>
          <w:rtl/>
        </w:rPr>
        <w:t>ולא כולל עבודות פיתוח צמוד במגרשים המיועדים למגורים)</w:t>
      </w:r>
      <w:r w:rsidRPr="00DF7586">
        <w:rPr>
          <w:sz w:val="24"/>
          <w:szCs w:val="24"/>
          <w:rtl/>
        </w:rPr>
        <w:t xml:space="preserve">  בהיקף </w:t>
      </w:r>
      <w:r w:rsidRPr="00DF7586">
        <w:rPr>
          <w:rFonts w:hint="cs"/>
          <w:sz w:val="24"/>
          <w:szCs w:val="24"/>
          <w:rtl/>
        </w:rPr>
        <w:t xml:space="preserve">מצטבר של לפחות </w:t>
      </w:r>
      <w:r w:rsidRPr="00DF7586">
        <w:rPr>
          <w:rFonts w:hint="cs"/>
          <w:bCs/>
          <w:sz w:val="24"/>
          <w:szCs w:val="24"/>
          <w:u w:val="single"/>
          <w:rtl/>
        </w:rPr>
        <w:t xml:space="preserve">100 </w:t>
      </w:r>
      <w:r w:rsidRPr="00DF7586">
        <w:rPr>
          <w:rFonts w:hint="cs"/>
          <w:sz w:val="24"/>
          <w:szCs w:val="24"/>
          <w:rtl/>
        </w:rPr>
        <w:t>מיליון ₪</w:t>
      </w:r>
      <w:r w:rsidR="005379D8">
        <w:rPr>
          <w:rFonts w:hint="cs"/>
          <w:sz w:val="24"/>
          <w:szCs w:val="24"/>
          <w:rtl/>
        </w:rPr>
        <w:t xml:space="preserve"> </w:t>
      </w:r>
      <w:r w:rsidRPr="00DF7586">
        <w:rPr>
          <w:rFonts w:hint="cs"/>
          <w:sz w:val="24"/>
          <w:szCs w:val="24"/>
          <w:rtl/>
        </w:rPr>
        <w:t>לא</w:t>
      </w:r>
      <w:r w:rsidRPr="00DF7586">
        <w:rPr>
          <w:sz w:val="24"/>
          <w:szCs w:val="24"/>
          <w:rtl/>
        </w:rPr>
        <w:t xml:space="preserve"> כולל</w:t>
      </w:r>
      <w:r w:rsidRPr="00DF7586">
        <w:rPr>
          <w:rFonts w:hint="cs"/>
          <w:sz w:val="24"/>
          <w:szCs w:val="24"/>
          <w:rtl/>
        </w:rPr>
        <w:t xml:space="preserve"> </w:t>
      </w:r>
      <w:r w:rsidRPr="00DF7586">
        <w:rPr>
          <w:sz w:val="24"/>
          <w:szCs w:val="24"/>
          <w:rtl/>
        </w:rPr>
        <w:t>מע"מ</w:t>
      </w:r>
      <w:r w:rsidRPr="00DF7586">
        <w:rPr>
          <w:rFonts w:hint="cs"/>
          <w:sz w:val="24"/>
          <w:szCs w:val="24"/>
          <w:rtl/>
        </w:rPr>
        <w:t xml:space="preserve">, </w:t>
      </w:r>
      <w:r w:rsidRPr="00DF7586">
        <w:rPr>
          <w:sz w:val="24"/>
          <w:szCs w:val="24"/>
          <w:rtl/>
        </w:rPr>
        <w:t>מעודכן</w:t>
      </w:r>
      <w:r w:rsidRPr="00DF7586">
        <w:rPr>
          <w:rFonts w:hint="cs"/>
          <w:sz w:val="24"/>
          <w:szCs w:val="24"/>
          <w:rtl/>
        </w:rPr>
        <w:t xml:space="preserve"> למדד הבניה </w:t>
      </w:r>
      <w:r w:rsidRPr="00DF7586">
        <w:rPr>
          <w:sz w:val="24"/>
          <w:szCs w:val="24"/>
          <w:rtl/>
        </w:rPr>
        <w:t xml:space="preserve">הידוע ליום </w:t>
      </w:r>
      <w:r w:rsidRPr="00DF7586">
        <w:rPr>
          <w:rFonts w:hint="cs"/>
          <w:sz w:val="24"/>
          <w:szCs w:val="24"/>
          <w:rtl/>
        </w:rPr>
        <w:t xml:space="preserve">הגשת </w:t>
      </w:r>
      <w:r w:rsidRPr="00DF7586">
        <w:rPr>
          <w:sz w:val="24"/>
          <w:szCs w:val="24"/>
          <w:rtl/>
        </w:rPr>
        <w:t xml:space="preserve">המכרז </w:t>
      </w:r>
      <w:r w:rsidRPr="00DF7586">
        <w:rPr>
          <w:rFonts w:hint="cs"/>
          <w:sz w:val="24"/>
          <w:szCs w:val="24"/>
          <w:rtl/>
        </w:rPr>
        <w:t>ו</w:t>
      </w:r>
      <w:r w:rsidRPr="00DF7586">
        <w:rPr>
          <w:sz w:val="24"/>
          <w:szCs w:val="24"/>
          <w:rtl/>
        </w:rPr>
        <w:t xml:space="preserve">שלגביהן קיימים </w:t>
      </w:r>
      <w:r w:rsidRPr="00DF7586">
        <w:rPr>
          <w:rFonts w:hint="cs"/>
          <w:sz w:val="24"/>
          <w:szCs w:val="24"/>
          <w:rtl/>
        </w:rPr>
        <w:t xml:space="preserve"> לפחות שני </w:t>
      </w:r>
      <w:r w:rsidRPr="00DF7586">
        <w:rPr>
          <w:sz w:val="24"/>
          <w:szCs w:val="24"/>
          <w:rtl/>
        </w:rPr>
        <w:t>חשבונות</w:t>
      </w:r>
      <w:r w:rsidR="005379D8">
        <w:rPr>
          <w:rFonts w:hint="cs"/>
          <w:sz w:val="24"/>
          <w:szCs w:val="24"/>
          <w:rtl/>
        </w:rPr>
        <w:t xml:space="preserve"> </w:t>
      </w:r>
      <w:r w:rsidRPr="00DF7586">
        <w:rPr>
          <w:rFonts w:hint="cs"/>
          <w:sz w:val="24"/>
          <w:szCs w:val="24"/>
          <w:rtl/>
        </w:rPr>
        <w:t>סופיים מאושרים ולגבי היתרה קיימים  חשבונות חלקיים מאושרים שהיקפם במצטבר עומד על סך</w:t>
      </w:r>
      <w:r w:rsidR="005379D8">
        <w:rPr>
          <w:rFonts w:hint="cs"/>
          <w:sz w:val="24"/>
          <w:szCs w:val="24"/>
          <w:rtl/>
        </w:rPr>
        <w:t xml:space="preserve"> </w:t>
      </w:r>
      <w:r w:rsidRPr="00DF7586">
        <w:rPr>
          <w:rFonts w:hint="cs"/>
          <w:sz w:val="24"/>
          <w:szCs w:val="24"/>
          <w:rtl/>
        </w:rPr>
        <w:t xml:space="preserve">של 80%  מהיקף החוזים המוגשים להוכחת העמידה בתנאי הסף) </w:t>
      </w:r>
      <w:r w:rsidRPr="00DF7586">
        <w:rPr>
          <w:sz w:val="24"/>
          <w:szCs w:val="24"/>
          <w:rtl/>
        </w:rPr>
        <w:t>ולשביעות רצון</w:t>
      </w:r>
      <w:r w:rsidRPr="00DF7586">
        <w:rPr>
          <w:rFonts w:hint="cs"/>
          <w:sz w:val="24"/>
          <w:szCs w:val="24"/>
          <w:rtl/>
        </w:rPr>
        <w:t xml:space="preserve"> המזמינים.</w:t>
      </w:r>
    </w:p>
    <w:p w:rsidR="00DF7586" w:rsidRPr="00DF7586" w:rsidRDefault="00DF7586" w:rsidP="00934B1C">
      <w:pPr>
        <w:tabs>
          <w:tab w:val="left" w:pos="2506"/>
        </w:tabs>
        <w:spacing w:line="240" w:lineRule="auto"/>
        <w:ind w:left="380" w:right="-288" w:hanging="380"/>
        <w:jc w:val="both"/>
        <w:rPr>
          <w:sz w:val="24"/>
          <w:szCs w:val="24"/>
          <w:rtl/>
        </w:rPr>
      </w:pPr>
    </w:p>
    <w:p w:rsidR="002564B5" w:rsidRDefault="002564B5" w:rsidP="00934B1C">
      <w:pPr>
        <w:tabs>
          <w:tab w:val="left" w:pos="2506"/>
        </w:tabs>
        <w:spacing w:line="240" w:lineRule="auto"/>
        <w:ind w:left="380"/>
        <w:jc w:val="both"/>
        <w:rPr>
          <w:sz w:val="24"/>
          <w:szCs w:val="24"/>
          <w:rtl/>
        </w:rPr>
      </w:pPr>
    </w:p>
    <w:p w:rsidR="00DF7586" w:rsidRPr="00DF7586" w:rsidRDefault="00DF7586" w:rsidP="00934B1C">
      <w:pPr>
        <w:tabs>
          <w:tab w:val="left" w:pos="2506"/>
        </w:tabs>
        <w:spacing w:line="240" w:lineRule="auto"/>
        <w:ind w:left="380"/>
        <w:jc w:val="both"/>
        <w:rPr>
          <w:sz w:val="24"/>
          <w:szCs w:val="24"/>
          <w:rtl/>
        </w:rPr>
      </w:pPr>
      <w:r w:rsidRPr="00DF7586">
        <w:rPr>
          <w:rFonts w:hint="cs"/>
          <w:sz w:val="24"/>
          <w:szCs w:val="24"/>
          <w:rtl/>
        </w:rPr>
        <w:lastRenderedPageBreak/>
        <w:t xml:space="preserve">יובהר ויודגש כי על לפחות שלושה חוזים מבין אלה המוגשים להוכחת העמידה בהיקפים הנדרשים  להיות לפחות בהיקף של 15  </w:t>
      </w:r>
      <w:proofErr w:type="spellStart"/>
      <w:r w:rsidRPr="00DF7586">
        <w:rPr>
          <w:rFonts w:hint="cs"/>
          <w:sz w:val="24"/>
          <w:szCs w:val="24"/>
          <w:rtl/>
        </w:rPr>
        <w:t>מלש"ח</w:t>
      </w:r>
      <w:proofErr w:type="spellEnd"/>
      <w:r w:rsidRPr="00DF7586">
        <w:rPr>
          <w:rFonts w:hint="cs"/>
          <w:sz w:val="24"/>
          <w:szCs w:val="24"/>
          <w:rtl/>
        </w:rPr>
        <w:t xml:space="preserve">  לא כולל מע"מ כל אחד ולפחות אחד מאלה יהיה במסגרת ניהול  ופיקוח שביצע המציע מטעם ועבור מזמין ציבורי.</w:t>
      </w:r>
      <w:r w:rsidR="005379D8">
        <w:rPr>
          <w:rFonts w:hint="cs"/>
          <w:sz w:val="24"/>
          <w:szCs w:val="24"/>
          <w:rtl/>
        </w:rPr>
        <w:t xml:space="preserve"> </w:t>
      </w:r>
      <w:r w:rsidRPr="00DF7586">
        <w:rPr>
          <w:rFonts w:hint="cs"/>
          <w:sz w:val="24"/>
          <w:szCs w:val="24"/>
          <w:rtl/>
        </w:rPr>
        <w:t xml:space="preserve">על יתרת החוזים המוגשים להיות בהיקף של לפחות 3 </w:t>
      </w:r>
      <w:proofErr w:type="spellStart"/>
      <w:r w:rsidRPr="00DF7586">
        <w:rPr>
          <w:rFonts w:hint="cs"/>
          <w:sz w:val="24"/>
          <w:szCs w:val="24"/>
          <w:rtl/>
        </w:rPr>
        <w:t>מלש"ח</w:t>
      </w:r>
      <w:proofErr w:type="spellEnd"/>
      <w:r w:rsidRPr="00DF7586">
        <w:rPr>
          <w:rFonts w:hint="cs"/>
          <w:sz w:val="24"/>
          <w:szCs w:val="24"/>
          <w:rtl/>
        </w:rPr>
        <w:t xml:space="preserve"> כל אחד. </w:t>
      </w:r>
    </w:p>
    <w:p w:rsidR="00DF7586" w:rsidRPr="00DF7586" w:rsidRDefault="00DF7586" w:rsidP="00934B1C">
      <w:pPr>
        <w:tabs>
          <w:tab w:val="left" w:pos="2506"/>
        </w:tabs>
        <w:spacing w:line="240" w:lineRule="auto"/>
        <w:ind w:left="380" w:right="-288" w:hanging="380"/>
        <w:rPr>
          <w:rtl/>
        </w:rPr>
      </w:pPr>
      <w:r w:rsidRPr="00DF7586">
        <w:rPr>
          <w:rFonts w:hint="cs"/>
          <w:sz w:val="24"/>
          <w:szCs w:val="24"/>
          <w:rtl/>
        </w:rPr>
        <w:t xml:space="preserve">    </w:t>
      </w:r>
    </w:p>
    <w:p w:rsidR="00DF7586" w:rsidRPr="00DF7586" w:rsidRDefault="00DF7586" w:rsidP="00337380">
      <w:pPr>
        <w:spacing w:line="240" w:lineRule="auto"/>
        <w:ind w:left="380"/>
        <w:jc w:val="both"/>
        <w:rPr>
          <w:sz w:val="24"/>
          <w:szCs w:val="24"/>
          <w:rtl/>
        </w:rPr>
      </w:pPr>
      <w:r w:rsidRPr="00DF7586">
        <w:rPr>
          <w:rFonts w:hint="cs"/>
          <w:sz w:val="24"/>
          <w:szCs w:val="24"/>
          <w:rtl/>
        </w:rPr>
        <w:t xml:space="preserve">המציע יצרף להצעתו טבלה על פי המתכונת שבנספח </w:t>
      </w:r>
      <w:r w:rsidRPr="00DF7586">
        <w:rPr>
          <w:rFonts w:hint="cs"/>
          <w:b w:val="0"/>
          <w:bCs/>
          <w:sz w:val="24"/>
          <w:szCs w:val="24"/>
          <w:u w:val="single"/>
          <w:rtl/>
        </w:rPr>
        <w:t>א/2</w:t>
      </w:r>
      <w:r w:rsidRPr="00DF7586">
        <w:rPr>
          <w:rFonts w:hint="cs"/>
          <w:sz w:val="24"/>
          <w:szCs w:val="24"/>
          <w:rtl/>
        </w:rPr>
        <w:t xml:space="preserve"> לטופס ההצעה ביחס לכל עבודה מפורטת בטבלה. על המציע לצרף חשבונות חלקיים/סופיים מאושרים לתשלום וחתומים ע"י המזמין לאימות המפורט בטבלה.</w:t>
      </w:r>
      <w:r w:rsidRPr="00DF7586">
        <w:rPr>
          <w:rFonts w:hint="cs"/>
          <w:rtl/>
        </w:rPr>
        <w:t xml:space="preserve"> </w:t>
      </w:r>
      <w:r w:rsidRPr="00DF7586">
        <w:rPr>
          <w:rFonts w:hint="cs"/>
          <w:sz w:val="24"/>
          <w:szCs w:val="24"/>
          <w:rtl/>
        </w:rPr>
        <w:t xml:space="preserve">המציע יצרף להצעתו פרטי ניסיון ורשימת ממליצים המתייחסים לפרויקטים שנוהלו ו/או עבודות שבוצעו ע"י כל אחד ואחד מהצוות הנ"ל בהתאם לנדרש בתנאי הסף במתכונת המופיעה בנספח </w:t>
      </w:r>
      <w:r w:rsidRPr="00DF7586">
        <w:rPr>
          <w:rFonts w:hint="cs"/>
          <w:b w:val="0"/>
          <w:bCs/>
          <w:sz w:val="24"/>
          <w:szCs w:val="24"/>
          <w:u w:val="single"/>
          <w:rtl/>
        </w:rPr>
        <w:t>א/ 2</w:t>
      </w:r>
      <w:r w:rsidRPr="00DF7586">
        <w:rPr>
          <w:rFonts w:hint="cs"/>
          <w:sz w:val="24"/>
          <w:szCs w:val="24"/>
          <w:rtl/>
        </w:rPr>
        <w:t xml:space="preserve"> להצעה.</w:t>
      </w:r>
      <w:r w:rsidR="00CF2ED6">
        <w:rPr>
          <w:rFonts w:hint="cs"/>
          <w:sz w:val="24"/>
          <w:szCs w:val="24"/>
          <w:rtl/>
        </w:rPr>
        <w:t xml:space="preserve"> </w:t>
      </w:r>
      <w:r w:rsidRPr="00DF7586">
        <w:rPr>
          <w:rFonts w:hint="cs"/>
          <w:sz w:val="24"/>
          <w:szCs w:val="24"/>
          <w:rtl/>
        </w:rPr>
        <w:t>בנוסף לפרוט הניסיון במתכונת הנ"ל, יהיו המציעים רשאים לצרף להצעותיהם לפי שיקול דעתם מידע ונתונים נוספים העשויים להיות רלבנטיים לצורך ההערכה האמור.</w:t>
      </w:r>
    </w:p>
    <w:p w:rsidR="00DF7586" w:rsidRPr="00DF7586" w:rsidRDefault="00DF7586" w:rsidP="006A61E7">
      <w:pPr>
        <w:spacing w:line="276" w:lineRule="auto"/>
        <w:ind w:left="380" w:hanging="380"/>
        <w:jc w:val="both"/>
        <w:rPr>
          <w:sz w:val="24"/>
          <w:szCs w:val="24"/>
          <w:rtl/>
        </w:rPr>
      </w:pPr>
    </w:p>
    <w:p w:rsidR="00DF7586" w:rsidRDefault="00DF7586" w:rsidP="006A61E7">
      <w:pPr>
        <w:spacing w:line="240" w:lineRule="auto"/>
        <w:ind w:left="380" w:hanging="380"/>
        <w:jc w:val="both"/>
        <w:rPr>
          <w:sz w:val="24"/>
          <w:szCs w:val="24"/>
          <w:rtl/>
        </w:rPr>
      </w:pPr>
      <w:r w:rsidRPr="00FE0B1C">
        <w:rPr>
          <w:rFonts w:hint="cs"/>
          <w:b w:val="0"/>
          <w:bCs/>
          <w:sz w:val="24"/>
          <w:szCs w:val="24"/>
          <w:rtl/>
        </w:rPr>
        <w:t>3.2</w:t>
      </w:r>
      <w:r w:rsidRPr="00DF7586">
        <w:rPr>
          <w:rFonts w:hint="cs"/>
          <w:sz w:val="24"/>
          <w:szCs w:val="24"/>
          <w:rtl/>
        </w:rPr>
        <w:t xml:space="preserve"> </w:t>
      </w:r>
      <w:r w:rsidR="00DE0FDC">
        <w:rPr>
          <w:rFonts w:hint="cs"/>
          <w:sz w:val="24"/>
          <w:szCs w:val="24"/>
          <w:rtl/>
        </w:rPr>
        <w:t xml:space="preserve"> </w:t>
      </w:r>
      <w:r w:rsidRPr="00DF7586">
        <w:rPr>
          <w:rFonts w:hint="cs"/>
          <w:sz w:val="24"/>
          <w:szCs w:val="24"/>
          <w:rtl/>
        </w:rPr>
        <w:t>ל</w:t>
      </w:r>
      <w:r w:rsidRPr="00DF7586">
        <w:rPr>
          <w:rFonts w:hint="eastAsia"/>
          <w:sz w:val="24"/>
          <w:szCs w:val="24"/>
          <w:rtl/>
        </w:rPr>
        <w:t>מציע</w:t>
      </w:r>
      <w:r w:rsidRPr="00DF7586">
        <w:rPr>
          <w:sz w:val="24"/>
          <w:szCs w:val="24"/>
          <w:rtl/>
        </w:rPr>
        <w:t xml:space="preserve"> </w:t>
      </w:r>
      <w:r w:rsidRPr="00DF7586">
        <w:rPr>
          <w:rFonts w:hint="cs"/>
          <w:sz w:val="24"/>
          <w:szCs w:val="24"/>
          <w:rtl/>
        </w:rPr>
        <w:t xml:space="preserve">מחזור כספי שנתי של לפחות 5 </w:t>
      </w:r>
      <w:proofErr w:type="spellStart"/>
      <w:r w:rsidRPr="00DF7586">
        <w:rPr>
          <w:rFonts w:hint="cs"/>
          <w:sz w:val="24"/>
          <w:szCs w:val="24"/>
          <w:rtl/>
        </w:rPr>
        <w:t>מלש"ח</w:t>
      </w:r>
      <w:proofErr w:type="spellEnd"/>
      <w:r w:rsidRPr="00DF7586">
        <w:rPr>
          <w:rFonts w:hint="cs"/>
          <w:sz w:val="24"/>
          <w:szCs w:val="24"/>
          <w:rtl/>
        </w:rPr>
        <w:t xml:space="preserve"> בכל אחת משלוש השנים האחרונות (2011, 2012, 2013) מביצוע שירותי ניהול ופיקוח אחר עבודות פיתוח כללי.</w:t>
      </w:r>
      <w:r w:rsidRPr="00DF7586">
        <w:rPr>
          <w:rFonts w:hint="cs"/>
          <w:rtl/>
        </w:rPr>
        <w:t xml:space="preserve"> </w:t>
      </w:r>
      <w:r w:rsidRPr="00DF7586">
        <w:rPr>
          <w:rFonts w:hint="cs"/>
          <w:sz w:val="24"/>
          <w:szCs w:val="24"/>
          <w:rtl/>
        </w:rPr>
        <w:t xml:space="preserve">להוכחת תנאי זה על המציע לצרף להצעתו אישור רו"ח  בנוסח המצורף כנספח </w:t>
      </w:r>
      <w:r w:rsidRPr="00DF7586">
        <w:rPr>
          <w:rFonts w:hint="cs"/>
          <w:b w:val="0"/>
          <w:bCs/>
          <w:sz w:val="24"/>
          <w:szCs w:val="24"/>
          <w:u w:val="single"/>
          <w:rtl/>
        </w:rPr>
        <w:t>א/4</w:t>
      </w:r>
      <w:r w:rsidRPr="00DF7586">
        <w:rPr>
          <w:rFonts w:hint="cs"/>
          <w:sz w:val="24"/>
          <w:szCs w:val="24"/>
          <w:rtl/>
        </w:rPr>
        <w:t>.</w:t>
      </w:r>
    </w:p>
    <w:p w:rsidR="00FE0B1C" w:rsidRPr="00DF7586" w:rsidRDefault="00FE0B1C" w:rsidP="006A61E7">
      <w:pPr>
        <w:spacing w:line="240" w:lineRule="auto"/>
        <w:ind w:left="380"/>
        <w:jc w:val="both"/>
        <w:rPr>
          <w:sz w:val="24"/>
          <w:szCs w:val="24"/>
          <w:rtl/>
        </w:rPr>
      </w:pPr>
    </w:p>
    <w:p w:rsidR="00DF7586" w:rsidRPr="00DF7586" w:rsidRDefault="00DF7586" w:rsidP="006A61E7">
      <w:pPr>
        <w:spacing w:line="240" w:lineRule="auto"/>
        <w:ind w:left="380" w:hanging="380"/>
        <w:contextualSpacing/>
        <w:jc w:val="both"/>
        <w:rPr>
          <w:rFonts w:ascii="Arial" w:hAnsi="Arial"/>
          <w:b w:val="0"/>
          <w:sz w:val="24"/>
          <w:szCs w:val="24"/>
          <w:rtl/>
        </w:rPr>
      </w:pPr>
      <w:r w:rsidRPr="00FE0B1C">
        <w:rPr>
          <w:rFonts w:ascii="Arial" w:hAnsi="Arial" w:hint="cs"/>
          <w:bCs/>
          <w:sz w:val="24"/>
          <w:szCs w:val="24"/>
          <w:rtl/>
        </w:rPr>
        <w:t>3.3</w:t>
      </w:r>
      <w:r w:rsidRPr="00DF7586">
        <w:rPr>
          <w:rFonts w:ascii="Arial" w:hAnsi="Arial" w:hint="cs"/>
          <w:b w:val="0"/>
          <w:sz w:val="24"/>
          <w:szCs w:val="24"/>
          <w:rtl/>
        </w:rPr>
        <w:t xml:space="preserve">  המציע  מעסיק צוות עובדים שכירים הכולל לפחות חמישה מהנדסים  אזרחיים / הנדסאים אזרחיים </w:t>
      </w:r>
    </w:p>
    <w:p w:rsidR="00DF7586" w:rsidRPr="00DF7586" w:rsidRDefault="00DF7586" w:rsidP="006A61E7">
      <w:pPr>
        <w:spacing w:line="240" w:lineRule="auto"/>
        <w:ind w:left="380"/>
        <w:jc w:val="both"/>
        <w:rPr>
          <w:sz w:val="24"/>
          <w:szCs w:val="24"/>
          <w:rtl/>
        </w:rPr>
      </w:pPr>
      <w:r w:rsidRPr="00DF7586">
        <w:rPr>
          <w:rFonts w:ascii="Arial" w:hAnsi="Arial" w:hint="cs"/>
          <w:sz w:val="24"/>
          <w:szCs w:val="24"/>
          <w:rtl/>
        </w:rPr>
        <w:t>הרשומים בפנקס  המהנדסים</w:t>
      </w:r>
      <w:r w:rsidRPr="00DF7586">
        <w:rPr>
          <w:rFonts w:ascii="Arial" w:hAnsi="Arial" w:hint="cs"/>
          <w:sz w:val="26"/>
          <w:rtl/>
        </w:rPr>
        <w:t xml:space="preserve"> </w:t>
      </w:r>
      <w:r w:rsidRPr="00DF7586">
        <w:rPr>
          <w:rFonts w:ascii="Arial" w:hAnsi="Arial" w:hint="cs"/>
          <w:sz w:val="24"/>
          <w:szCs w:val="24"/>
          <w:rtl/>
        </w:rPr>
        <w:t>והאדריכלים</w:t>
      </w:r>
      <w:r w:rsidRPr="00DF7586">
        <w:rPr>
          <w:rFonts w:ascii="Arial" w:hAnsi="Arial" w:hint="cs"/>
          <w:b w:val="0"/>
          <w:sz w:val="24"/>
          <w:szCs w:val="24"/>
          <w:rtl/>
        </w:rPr>
        <w:t>, במשך שנה לפחות קודם למועד האחרון להגשת הצעות.</w:t>
      </w:r>
      <w:r w:rsidR="00CF2ED6">
        <w:rPr>
          <w:rFonts w:hint="cs"/>
          <w:sz w:val="24"/>
          <w:szCs w:val="24"/>
          <w:rtl/>
        </w:rPr>
        <w:t xml:space="preserve"> </w:t>
      </w:r>
      <w:r w:rsidRPr="00DF7586">
        <w:rPr>
          <w:rFonts w:hint="cs"/>
          <w:sz w:val="24"/>
          <w:szCs w:val="24"/>
          <w:rtl/>
        </w:rPr>
        <w:t xml:space="preserve">להוכחת הנדרש בסעיף זה המציע יצרף להצעתו את פרטי צוות העובדים במשרדו וכן אישור רו"ח בנוסח המצורף כנספח </w:t>
      </w:r>
      <w:r w:rsidRPr="00DF7586">
        <w:rPr>
          <w:rFonts w:hint="cs"/>
          <w:b w:val="0"/>
          <w:bCs/>
          <w:sz w:val="24"/>
          <w:szCs w:val="24"/>
          <w:u w:val="single"/>
          <w:rtl/>
        </w:rPr>
        <w:t>א/5.</w:t>
      </w:r>
    </w:p>
    <w:p w:rsidR="00DF7586" w:rsidRPr="00DF7586" w:rsidRDefault="00DF7586" w:rsidP="006A61E7">
      <w:pPr>
        <w:spacing w:line="240" w:lineRule="auto"/>
        <w:ind w:left="380" w:hanging="380"/>
        <w:contextualSpacing/>
        <w:jc w:val="both"/>
        <w:rPr>
          <w:rFonts w:ascii="Arial" w:hAnsi="Arial"/>
          <w:b w:val="0"/>
          <w:sz w:val="24"/>
          <w:szCs w:val="24"/>
          <w:rtl/>
        </w:rPr>
      </w:pPr>
      <w:r w:rsidRPr="00DF7586">
        <w:rPr>
          <w:rFonts w:ascii="Arial" w:hAnsi="Arial" w:hint="cs"/>
          <w:b w:val="0"/>
          <w:sz w:val="24"/>
          <w:szCs w:val="24"/>
          <w:rtl/>
        </w:rPr>
        <w:t xml:space="preserve">   </w:t>
      </w:r>
    </w:p>
    <w:p w:rsidR="00DF7586" w:rsidRPr="00DF7586" w:rsidRDefault="00DF7586" w:rsidP="006A61E7">
      <w:pPr>
        <w:spacing w:line="240" w:lineRule="auto"/>
        <w:ind w:left="380" w:hanging="380"/>
        <w:contextualSpacing/>
        <w:jc w:val="both"/>
        <w:rPr>
          <w:rFonts w:ascii="Arial" w:hAnsi="Arial"/>
          <w:b w:val="0"/>
          <w:sz w:val="24"/>
          <w:szCs w:val="24"/>
          <w:rtl/>
        </w:rPr>
      </w:pPr>
      <w:r w:rsidRPr="00FE0B1C">
        <w:rPr>
          <w:rFonts w:ascii="Arial" w:hAnsi="Arial" w:hint="cs"/>
          <w:bCs/>
          <w:sz w:val="24"/>
          <w:szCs w:val="24"/>
          <w:rtl/>
        </w:rPr>
        <w:t xml:space="preserve">3.4 </w:t>
      </w:r>
      <w:r w:rsidRPr="00DF7586">
        <w:rPr>
          <w:rFonts w:ascii="Arial" w:hAnsi="Arial" w:hint="cs"/>
          <w:b w:val="0"/>
          <w:sz w:val="24"/>
          <w:szCs w:val="24"/>
          <w:rtl/>
        </w:rPr>
        <w:t xml:space="preserve"> </w:t>
      </w:r>
      <w:r w:rsidRPr="00DF7586">
        <w:rPr>
          <w:rFonts w:ascii="Arial" w:hAnsi="Arial" w:hint="eastAsia"/>
          <w:b w:val="0"/>
          <w:sz w:val="24"/>
          <w:szCs w:val="24"/>
          <w:rtl/>
        </w:rPr>
        <w:t>לרשות</w:t>
      </w:r>
      <w:r w:rsidRPr="00DF7586">
        <w:rPr>
          <w:rFonts w:ascii="Arial" w:hAnsi="Arial"/>
          <w:b w:val="0"/>
          <w:sz w:val="24"/>
          <w:szCs w:val="24"/>
          <w:rtl/>
        </w:rPr>
        <w:t xml:space="preserve"> המציע עומד צוות עובדים ונותני שירותים</w:t>
      </w:r>
      <w:r w:rsidRPr="00DF7586">
        <w:rPr>
          <w:rFonts w:ascii="Arial" w:hAnsi="Arial" w:hint="cs"/>
          <w:b w:val="0"/>
          <w:sz w:val="24"/>
          <w:szCs w:val="24"/>
          <w:rtl/>
        </w:rPr>
        <w:t xml:space="preserve"> </w:t>
      </w:r>
      <w:r w:rsidRPr="00DF7586">
        <w:rPr>
          <w:rFonts w:ascii="Arial" w:hAnsi="Arial" w:hint="eastAsia"/>
          <w:b w:val="0"/>
          <w:sz w:val="24"/>
          <w:szCs w:val="24"/>
          <w:rtl/>
        </w:rPr>
        <w:t>אשר</w:t>
      </w:r>
      <w:r w:rsidRPr="00DF7586">
        <w:rPr>
          <w:rFonts w:ascii="Arial" w:hAnsi="Arial"/>
          <w:b w:val="0"/>
          <w:sz w:val="24"/>
          <w:szCs w:val="24"/>
          <w:rtl/>
        </w:rPr>
        <w:t xml:space="preserve"> </w:t>
      </w:r>
      <w:r w:rsidRPr="00DF7586">
        <w:rPr>
          <w:rFonts w:ascii="Arial" w:hAnsi="Arial" w:hint="eastAsia"/>
          <w:b w:val="0"/>
          <w:sz w:val="24"/>
          <w:szCs w:val="24"/>
          <w:rtl/>
        </w:rPr>
        <w:t>יעסקו</w:t>
      </w:r>
      <w:r w:rsidRPr="00DF7586">
        <w:rPr>
          <w:rFonts w:ascii="Arial" w:hAnsi="Arial"/>
          <w:b w:val="0"/>
          <w:sz w:val="24"/>
          <w:szCs w:val="24"/>
          <w:rtl/>
        </w:rPr>
        <w:t xml:space="preserve"> </w:t>
      </w:r>
      <w:r w:rsidRPr="00DF7586">
        <w:rPr>
          <w:rFonts w:ascii="Arial" w:hAnsi="Arial" w:hint="eastAsia"/>
          <w:b w:val="0"/>
          <w:sz w:val="24"/>
          <w:szCs w:val="24"/>
          <w:rtl/>
        </w:rPr>
        <w:t>מטעם</w:t>
      </w:r>
      <w:r w:rsidRPr="00DF7586">
        <w:rPr>
          <w:rFonts w:ascii="Arial" w:hAnsi="Arial"/>
          <w:b w:val="0"/>
          <w:sz w:val="24"/>
          <w:szCs w:val="24"/>
          <w:rtl/>
        </w:rPr>
        <w:t xml:space="preserve"> המציע</w:t>
      </w:r>
      <w:r w:rsidRPr="00DF7586">
        <w:rPr>
          <w:rFonts w:ascii="Arial" w:hAnsi="Arial" w:hint="cs"/>
          <w:b w:val="0"/>
          <w:sz w:val="24"/>
          <w:szCs w:val="24"/>
          <w:rtl/>
        </w:rPr>
        <w:t xml:space="preserve"> </w:t>
      </w:r>
      <w:r w:rsidRPr="00DF7586">
        <w:rPr>
          <w:rFonts w:ascii="Arial" w:hAnsi="Arial" w:hint="eastAsia"/>
          <w:b w:val="0"/>
          <w:sz w:val="24"/>
          <w:szCs w:val="24"/>
          <w:rtl/>
        </w:rPr>
        <w:t>במתן</w:t>
      </w:r>
      <w:r w:rsidRPr="00DF7586">
        <w:rPr>
          <w:rFonts w:ascii="Arial" w:hAnsi="Arial"/>
          <w:b w:val="0"/>
          <w:sz w:val="24"/>
          <w:szCs w:val="24"/>
          <w:rtl/>
        </w:rPr>
        <w:t xml:space="preserve"> </w:t>
      </w:r>
      <w:r w:rsidRPr="00DF7586">
        <w:rPr>
          <w:rFonts w:ascii="Arial" w:hAnsi="Arial" w:hint="eastAsia"/>
          <w:b w:val="0"/>
          <w:sz w:val="24"/>
          <w:szCs w:val="24"/>
          <w:rtl/>
        </w:rPr>
        <w:t>השירותים</w:t>
      </w:r>
      <w:r w:rsidRPr="00DF7586">
        <w:rPr>
          <w:rFonts w:ascii="Arial" w:hAnsi="Arial"/>
          <w:b w:val="0"/>
          <w:sz w:val="24"/>
          <w:szCs w:val="24"/>
          <w:rtl/>
        </w:rPr>
        <w:t xml:space="preserve">  </w:t>
      </w:r>
      <w:r w:rsidRPr="00DF7586">
        <w:rPr>
          <w:rFonts w:ascii="Arial" w:hAnsi="Arial" w:hint="eastAsia"/>
          <w:b w:val="0"/>
          <w:sz w:val="24"/>
          <w:szCs w:val="24"/>
          <w:rtl/>
        </w:rPr>
        <w:t>נשוא</w:t>
      </w:r>
      <w:r w:rsidRPr="00DF7586">
        <w:rPr>
          <w:rFonts w:ascii="Arial" w:hAnsi="Arial"/>
          <w:b w:val="0"/>
          <w:sz w:val="24"/>
          <w:szCs w:val="24"/>
          <w:rtl/>
        </w:rPr>
        <w:t xml:space="preserve"> </w:t>
      </w:r>
    </w:p>
    <w:p w:rsidR="00DF7586" w:rsidRPr="00DF7586" w:rsidRDefault="00DF7586" w:rsidP="006A61E7">
      <w:pPr>
        <w:spacing w:line="240" w:lineRule="auto"/>
        <w:ind w:left="380"/>
        <w:contextualSpacing/>
        <w:jc w:val="both"/>
        <w:rPr>
          <w:rFonts w:ascii="Arial" w:hAnsi="Arial"/>
          <w:b w:val="0"/>
          <w:sz w:val="24"/>
          <w:szCs w:val="24"/>
          <w:rtl/>
        </w:rPr>
      </w:pPr>
      <w:r w:rsidRPr="00DF7586">
        <w:rPr>
          <w:rFonts w:ascii="Arial" w:hAnsi="Arial" w:hint="eastAsia"/>
          <w:b w:val="0"/>
          <w:sz w:val="24"/>
          <w:szCs w:val="24"/>
          <w:rtl/>
        </w:rPr>
        <w:t>מכרז</w:t>
      </w:r>
      <w:r w:rsidRPr="00DF7586">
        <w:rPr>
          <w:rFonts w:ascii="Arial" w:hAnsi="Arial"/>
          <w:b w:val="0"/>
          <w:sz w:val="24"/>
          <w:szCs w:val="24"/>
          <w:rtl/>
        </w:rPr>
        <w:t xml:space="preserve"> </w:t>
      </w:r>
      <w:r w:rsidRPr="00DF7586">
        <w:rPr>
          <w:rFonts w:ascii="Arial" w:hAnsi="Arial" w:hint="eastAsia"/>
          <w:b w:val="0"/>
          <w:sz w:val="24"/>
          <w:szCs w:val="24"/>
          <w:rtl/>
        </w:rPr>
        <w:t>זה</w:t>
      </w:r>
      <w:r w:rsidRPr="00DF7586">
        <w:rPr>
          <w:rFonts w:ascii="Arial" w:hAnsi="Arial"/>
          <w:b w:val="0"/>
          <w:sz w:val="24"/>
          <w:szCs w:val="24"/>
          <w:rtl/>
        </w:rPr>
        <w:t xml:space="preserve"> </w:t>
      </w:r>
      <w:r w:rsidRPr="00DF7586">
        <w:rPr>
          <w:rFonts w:ascii="Arial" w:hAnsi="Arial" w:hint="eastAsia"/>
          <w:b w:val="0"/>
          <w:sz w:val="24"/>
          <w:szCs w:val="24"/>
          <w:rtl/>
        </w:rPr>
        <w:t>ואשר</w:t>
      </w:r>
      <w:r w:rsidRPr="00DF7586">
        <w:rPr>
          <w:rFonts w:ascii="Arial" w:hAnsi="Arial"/>
          <w:b w:val="0"/>
          <w:sz w:val="24"/>
          <w:szCs w:val="24"/>
          <w:rtl/>
        </w:rPr>
        <w:t xml:space="preserve"> </w:t>
      </w:r>
      <w:r w:rsidRPr="00DF7586">
        <w:rPr>
          <w:rFonts w:ascii="Arial" w:hAnsi="Arial" w:hint="eastAsia"/>
          <w:b w:val="0"/>
          <w:sz w:val="24"/>
          <w:szCs w:val="24"/>
          <w:rtl/>
        </w:rPr>
        <w:t>עומדים</w:t>
      </w:r>
      <w:r w:rsidRPr="00DF7586">
        <w:rPr>
          <w:rFonts w:ascii="Arial" w:hAnsi="Arial"/>
          <w:b w:val="0"/>
          <w:sz w:val="24"/>
          <w:szCs w:val="24"/>
          <w:rtl/>
        </w:rPr>
        <w:t xml:space="preserve"> </w:t>
      </w:r>
      <w:r w:rsidRPr="00DF7586">
        <w:rPr>
          <w:rFonts w:ascii="Arial" w:hAnsi="Arial" w:hint="eastAsia"/>
          <w:b w:val="0"/>
          <w:sz w:val="24"/>
          <w:szCs w:val="24"/>
          <w:rtl/>
        </w:rPr>
        <w:t>לפחות</w:t>
      </w:r>
      <w:r w:rsidRPr="00DF7586">
        <w:rPr>
          <w:rFonts w:ascii="Arial" w:hAnsi="Arial"/>
          <w:b w:val="0"/>
          <w:sz w:val="24"/>
          <w:szCs w:val="24"/>
          <w:rtl/>
        </w:rPr>
        <w:t xml:space="preserve"> </w:t>
      </w:r>
      <w:r w:rsidRPr="00DF7586">
        <w:rPr>
          <w:rFonts w:ascii="Arial" w:hAnsi="Arial" w:hint="eastAsia"/>
          <w:b w:val="0"/>
          <w:sz w:val="24"/>
          <w:szCs w:val="24"/>
          <w:rtl/>
        </w:rPr>
        <w:t>בדרישות</w:t>
      </w:r>
      <w:r w:rsidRPr="00DF7586">
        <w:rPr>
          <w:rFonts w:ascii="Arial" w:hAnsi="Arial"/>
          <w:b w:val="0"/>
          <w:sz w:val="24"/>
          <w:szCs w:val="24"/>
          <w:rtl/>
        </w:rPr>
        <w:t xml:space="preserve"> </w:t>
      </w:r>
      <w:r w:rsidRPr="00DF7586">
        <w:rPr>
          <w:rFonts w:ascii="Arial" w:hAnsi="Arial" w:hint="eastAsia"/>
          <w:b w:val="0"/>
          <w:sz w:val="24"/>
          <w:szCs w:val="24"/>
          <w:rtl/>
        </w:rPr>
        <w:t>שלהלן</w:t>
      </w:r>
      <w:r w:rsidRPr="00DF7586">
        <w:rPr>
          <w:rFonts w:ascii="Arial" w:hAnsi="Arial" w:hint="cs"/>
          <w:b w:val="0"/>
          <w:sz w:val="24"/>
          <w:szCs w:val="24"/>
          <w:rtl/>
        </w:rPr>
        <w:t xml:space="preserve"> (יש להציג בהצעה)</w:t>
      </w:r>
      <w:r w:rsidRPr="00DF7586">
        <w:rPr>
          <w:rFonts w:ascii="Arial" w:hAnsi="Arial"/>
          <w:b w:val="0"/>
          <w:sz w:val="24"/>
          <w:szCs w:val="24"/>
          <w:rtl/>
        </w:rPr>
        <w:t>:</w:t>
      </w:r>
    </w:p>
    <w:p w:rsidR="00DF7586" w:rsidRPr="00DF7586" w:rsidRDefault="00DF7586" w:rsidP="006A61E7">
      <w:pPr>
        <w:spacing w:line="240" w:lineRule="auto"/>
        <w:ind w:left="380" w:hanging="380"/>
        <w:contextualSpacing/>
        <w:jc w:val="both"/>
        <w:rPr>
          <w:rFonts w:ascii="Arial" w:hAnsi="Arial"/>
          <w:b w:val="0"/>
          <w:sz w:val="24"/>
          <w:szCs w:val="24"/>
        </w:rPr>
      </w:pPr>
    </w:p>
    <w:p w:rsidR="00DF7586" w:rsidRPr="00DF7586" w:rsidRDefault="00DF7586" w:rsidP="006A61E7">
      <w:pPr>
        <w:spacing w:line="240" w:lineRule="auto"/>
        <w:ind w:left="380"/>
        <w:jc w:val="both"/>
        <w:rPr>
          <w:rFonts w:ascii="Arial" w:hAnsi="Arial"/>
          <w:sz w:val="24"/>
          <w:szCs w:val="24"/>
          <w:rtl/>
        </w:rPr>
      </w:pPr>
      <w:r w:rsidRPr="00FE0B1C">
        <w:rPr>
          <w:rFonts w:ascii="Arial" w:hAnsi="Arial" w:hint="cs"/>
          <w:b w:val="0"/>
          <w:bCs/>
          <w:sz w:val="24"/>
          <w:szCs w:val="24"/>
          <w:rtl/>
        </w:rPr>
        <w:t>3.4.1</w:t>
      </w:r>
      <w:r w:rsidRPr="00FE0B1C">
        <w:rPr>
          <w:rFonts w:ascii="Arial" w:hAnsi="Arial" w:hint="cs"/>
          <w:b w:val="0"/>
          <w:bCs/>
          <w:rtl/>
        </w:rPr>
        <w:t xml:space="preserve">.  </w:t>
      </w:r>
      <w:r w:rsidRPr="00DF7586">
        <w:rPr>
          <w:rFonts w:ascii="Arial" w:hAnsi="Arial" w:hint="cs"/>
          <w:sz w:val="24"/>
          <w:szCs w:val="24"/>
          <w:rtl/>
        </w:rPr>
        <w:t>"</w:t>
      </w:r>
      <w:r w:rsidRPr="00DF7586">
        <w:rPr>
          <w:rFonts w:ascii="Arial" w:hAnsi="Arial" w:hint="cs"/>
          <w:b w:val="0"/>
          <w:bCs/>
          <w:sz w:val="24"/>
          <w:szCs w:val="24"/>
          <w:rtl/>
        </w:rPr>
        <w:t>ראש אשכול</w:t>
      </w:r>
      <w:r w:rsidRPr="00DF7586">
        <w:rPr>
          <w:rFonts w:ascii="Arial" w:hAnsi="Arial" w:hint="cs"/>
          <w:sz w:val="24"/>
          <w:szCs w:val="24"/>
          <w:rtl/>
        </w:rPr>
        <w:t xml:space="preserve">" אשר יהיה מהנדס אזרחי הרשום בפנקס המהנדסים והאדריכלים עם ניסיון </w:t>
      </w:r>
      <w:r w:rsidR="000510CE">
        <w:rPr>
          <w:rFonts w:ascii="Arial" w:hAnsi="Arial" w:hint="cs"/>
          <w:sz w:val="24"/>
          <w:szCs w:val="24"/>
          <w:rtl/>
        </w:rPr>
        <w:t xml:space="preserve">  </w:t>
      </w:r>
      <w:r w:rsidRPr="00DF7586">
        <w:rPr>
          <w:rFonts w:ascii="Arial" w:hAnsi="Arial" w:hint="cs"/>
          <w:sz w:val="24"/>
          <w:szCs w:val="24"/>
          <w:rtl/>
        </w:rPr>
        <w:t>מוכח של לפחות 5  שנים בעשר השנים האחרונות בניהול ביצוע עבודות פיתוח כללי להקמת שכונות מגורים ו/או ניהול ביצוע עבודות פיתוח כללי</w:t>
      </w:r>
      <w:r w:rsidRPr="00DF7586">
        <w:rPr>
          <w:rFonts w:ascii="Arial" w:hAnsi="Arial" w:hint="cs"/>
          <w:b w:val="0"/>
          <w:bCs/>
          <w:sz w:val="24"/>
          <w:szCs w:val="24"/>
          <w:rtl/>
        </w:rPr>
        <w:t xml:space="preserve">, </w:t>
      </w:r>
      <w:r w:rsidRPr="00DF7586">
        <w:rPr>
          <w:rFonts w:ascii="Arial" w:hAnsi="Arial" w:hint="cs"/>
          <w:sz w:val="24"/>
          <w:szCs w:val="24"/>
          <w:rtl/>
        </w:rPr>
        <w:t>לפחות אחת מתוכן (שכונות/עבודות) מטעם ועבור מזמין ציבורי,</w:t>
      </w:r>
      <w:r w:rsidRPr="00DF7586">
        <w:rPr>
          <w:rFonts w:hint="cs"/>
          <w:sz w:val="24"/>
          <w:szCs w:val="24"/>
          <w:rtl/>
        </w:rPr>
        <w:t xml:space="preserve"> לרבות ניסיון </w:t>
      </w:r>
      <w:r w:rsidRPr="00DF7586">
        <w:rPr>
          <w:sz w:val="24"/>
          <w:szCs w:val="24"/>
          <w:rtl/>
        </w:rPr>
        <w:t>ב</w:t>
      </w:r>
      <w:r w:rsidRPr="00DF7586">
        <w:rPr>
          <w:rFonts w:hint="eastAsia"/>
          <w:sz w:val="24"/>
          <w:szCs w:val="24"/>
          <w:rtl/>
        </w:rPr>
        <w:t>בדיקה</w:t>
      </w:r>
      <w:r w:rsidRPr="00DF7586">
        <w:rPr>
          <w:sz w:val="24"/>
          <w:szCs w:val="24"/>
          <w:rtl/>
        </w:rPr>
        <w:t xml:space="preserve"> </w:t>
      </w:r>
      <w:r w:rsidRPr="00DF7586">
        <w:rPr>
          <w:rFonts w:hint="eastAsia"/>
          <w:sz w:val="24"/>
          <w:szCs w:val="24"/>
          <w:rtl/>
        </w:rPr>
        <w:t>וניתוח</w:t>
      </w:r>
      <w:r w:rsidRPr="00DF7586">
        <w:rPr>
          <w:sz w:val="24"/>
          <w:szCs w:val="24"/>
          <w:rtl/>
        </w:rPr>
        <w:t xml:space="preserve"> </w:t>
      </w:r>
      <w:r w:rsidRPr="00DF7586">
        <w:rPr>
          <w:rFonts w:hint="eastAsia"/>
          <w:sz w:val="24"/>
          <w:szCs w:val="24"/>
          <w:rtl/>
        </w:rPr>
        <w:t>של</w:t>
      </w:r>
      <w:r w:rsidRPr="00DF7586">
        <w:rPr>
          <w:sz w:val="24"/>
          <w:szCs w:val="24"/>
          <w:rtl/>
        </w:rPr>
        <w:t xml:space="preserve"> </w:t>
      </w:r>
      <w:r w:rsidRPr="00DF7586">
        <w:rPr>
          <w:rFonts w:hint="eastAsia"/>
          <w:sz w:val="24"/>
          <w:szCs w:val="24"/>
          <w:rtl/>
        </w:rPr>
        <w:t>נתונים</w:t>
      </w:r>
      <w:r w:rsidRPr="00DF7586">
        <w:rPr>
          <w:sz w:val="24"/>
          <w:szCs w:val="24"/>
          <w:rtl/>
        </w:rPr>
        <w:t xml:space="preserve"> </w:t>
      </w:r>
      <w:r w:rsidRPr="00DF7586">
        <w:rPr>
          <w:rFonts w:hint="eastAsia"/>
          <w:sz w:val="24"/>
          <w:szCs w:val="24"/>
          <w:rtl/>
        </w:rPr>
        <w:t>תקציביים</w:t>
      </w:r>
      <w:r w:rsidRPr="00DF7586">
        <w:rPr>
          <w:sz w:val="24"/>
          <w:szCs w:val="24"/>
          <w:rtl/>
        </w:rPr>
        <w:t xml:space="preserve">, </w:t>
      </w:r>
      <w:r w:rsidRPr="00DF7586">
        <w:rPr>
          <w:rFonts w:hint="cs"/>
          <w:sz w:val="24"/>
          <w:szCs w:val="24"/>
          <w:rtl/>
        </w:rPr>
        <w:t xml:space="preserve">ניהול משק כספי סגור, </w:t>
      </w:r>
      <w:r w:rsidRPr="00DF7586">
        <w:rPr>
          <w:rFonts w:hint="eastAsia"/>
          <w:sz w:val="24"/>
          <w:szCs w:val="24"/>
          <w:rtl/>
        </w:rPr>
        <w:t>הכנת</w:t>
      </w:r>
      <w:r w:rsidRPr="00DF7586">
        <w:rPr>
          <w:sz w:val="24"/>
          <w:szCs w:val="24"/>
          <w:rtl/>
        </w:rPr>
        <w:t xml:space="preserve"> </w:t>
      </w:r>
      <w:r w:rsidRPr="00DF7586">
        <w:rPr>
          <w:rFonts w:hint="eastAsia"/>
          <w:sz w:val="24"/>
          <w:szCs w:val="24"/>
          <w:rtl/>
        </w:rPr>
        <w:t>אומדנים</w:t>
      </w:r>
      <w:r w:rsidRPr="00DF7586">
        <w:rPr>
          <w:sz w:val="24"/>
          <w:szCs w:val="24"/>
          <w:rtl/>
        </w:rPr>
        <w:t xml:space="preserve"> </w:t>
      </w:r>
      <w:r w:rsidRPr="00DF7586">
        <w:rPr>
          <w:rFonts w:hint="eastAsia"/>
          <w:sz w:val="24"/>
          <w:szCs w:val="24"/>
          <w:rtl/>
        </w:rPr>
        <w:t>לביצוע</w:t>
      </w:r>
      <w:r w:rsidRPr="00DF7586">
        <w:rPr>
          <w:rFonts w:hint="cs"/>
          <w:sz w:val="24"/>
          <w:szCs w:val="24"/>
          <w:rtl/>
        </w:rPr>
        <w:t xml:space="preserve">, </w:t>
      </w:r>
      <w:r w:rsidRPr="00DF7586">
        <w:rPr>
          <w:sz w:val="24"/>
          <w:szCs w:val="24"/>
          <w:rtl/>
        </w:rPr>
        <w:t xml:space="preserve"> </w:t>
      </w:r>
      <w:r w:rsidRPr="00DF7586">
        <w:rPr>
          <w:rFonts w:hint="cs"/>
          <w:sz w:val="24"/>
          <w:szCs w:val="24"/>
          <w:rtl/>
        </w:rPr>
        <w:t xml:space="preserve">עבודות </w:t>
      </w:r>
      <w:r w:rsidRPr="00DF7586">
        <w:rPr>
          <w:rFonts w:hint="eastAsia"/>
          <w:sz w:val="24"/>
          <w:szCs w:val="24"/>
          <w:rtl/>
        </w:rPr>
        <w:t>הפיתוח</w:t>
      </w:r>
      <w:r w:rsidRPr="00DF7586">
        <w:rPr>
          <w:sz w:val="24"/>
          <w:szCs w:val="24"/>
          <w:rtl/>
        </w:rPr>
        <w:t xml:space="preserve"> </w:t>
      </w:r>
      <w:r w:rsidRPr="00DF7586">
        <w:rPr>
          <w:rFonts w:hint="eastAsia"/>
          <w:sz w:val="24"/>
          <w:szCs w:val="24"/>
          <w:rtl/>
        </w:rPr>
        <w:t>והפעלת</w:t>
      </w:r>
      <w:r w:rsidRPr="00DF7586">
        <w:rPr>
          <w:sz w:val="24"/>
          <w:szCs w:val="24"/>
          <w:rtl/>
        </w:rPr>
        <w:t xml:space="preserve"> </w:t>
      </w:r>
      <w:r w:rsidRPr="00DF7586">
        <w:rPr>
          <w:rFonts w:hint="eastAsia"/>
          <w:sz w:val="24"/>
          <w:szCs w:val="24"/>
          <w:rtl/>
        </w:rPr>
        <w:t>קבלנים</w:t>
      </w:r>
      <w:r w:rsidRPr="00DF7586">
        <w:rPr>
          <w:sz w:val="24"/>
          <w:szCs w:val="24"/>
          <w:rtl/>
        </w:rPr>
        <w:t>,</w:t>
      </w:r>
      <w:r w:rsidRPr="00DF7586">
        <w:rPr>
          <w:rFonts w:hint="cs"/>
          <w:sz w:val="24"/>
          <w:szCs w:val="24"/>
          <w:rtl/>
        </w:rPr>
        <w:t xml:space="preserve"> </w:t>
      </w:r>
      <w:r w:rsidRPr="00DF7586">
        <w:rPr>
          <w:rFonts w:hint="eastAsia"/>
          <w:sz w:val="24"/>
          <w:szCs w:val="24"/>
          <w:rtl/>
        </w:rPr>
        <w:t>הכנה</w:t>
      </w:r>
      <w:r w:rsidRPr="00DF7586">
        <w:rPr>
          <w:sz w:val="24"/>
          <w:szCs w:val="24"/>
          <w:rtl/>
        </w:rPr>
        <w:t xml:space="preserve"> </w:t>
      </w:r>
      <w:r w:rsidRPr="00DF7586">
        <w:rPr>
          <w:rFonts w:hint="eastAsia"/>
          <w:sz w:val="24"/>
          <w:szCs w:val="24"/>
          <w:rtl/>
        </w:rPr>
        <w:t>וניתוח</w:t>
      </w:r>
      <w:r w:rsidRPr="00DF7586">
        <w:rPr>
          <w:sz w:val="24"/>
          <w:szCs w:val="24"/>
          <w:rtl/>
        </w:rPr>
        <w:t xml:space="preserve"> </w:t>
      </w:r>
      <w:r w:rsidRPr="00DF7586">
        <w:rPr>
          <w:rFonts w:hint="eastAsia"/>
          <w:sz w:val="24"/>
          <w:szCs w:val="24"/>
          <w:rtl/>
        </w:rPr>
        <w:t>תוצאות</w:t>
      </w:r>
      <w:r w:rsidRPr="00DF7586">
        <w:rPr>
          <w:sz w:val="24"/>
          <w:szCs w:val="24"/>
          <w:rtl/>
        </w:rPr>
        <w:t xml:space="preserve"> </w:t>
      </w:r>
      <w:r w:rsidRPr="00DF7586">
        <w:rPr>
          <w:rFonts w:hint="eastAsia"/>
          <w:sz w:val="24"/>
          <w:szCs w:val="24"/>
          <w:rtl/>
        </w:rPr>
        <w:t>מכרזים</w:t>
      </w:r>
      <w:r w:rsidRPr="00DF7586">
        <w:rPr>
          <w:sz w:val="24"/>
          <w:szCs w:val="24"/>
          <w:rtl/>
        </w:rPr>
        <w:t xml:space="preserve">, </w:t>
      </w:r>
      <w:r w:rsidRPr="00DF7586">
        <w:rPr>
          <w:rFonts w:hint="eastAsia"/>
          <w:sz w:val="24"/>
          <w:szCs w:val="24"/>
          <w:rtl/>
        </w:rPr>
        <w:t>תאום</w:t>
      </w:r>
      <w:r w:rsidRPr="00DF7586">
        <w:rPr>
          <w:sz w:val="24"/>
          <w:szCs w:val="24"/>
          <w:rtl/>
        </w:rPr>
        <w:t xml:space="preserve"> </w:t>
      </w:r>
      <w:r w:rsidRPr="00DF7586">
        <w:rPr>
          <w:rFonts w:hint="eastAsia"/>
          <w:sz w:val="24"/>
          <w:szCs w:val="24"/>
          <w:rtl/>
        </w:rPr>
        <w:t>תכנון</w:t>
      </w:r>
      <w:r w:rsidRPr="00DF7586">
        <w:rPr>
          <w:sz w:val="24"/>
          <w:szCs w:val="24"/>
          <w:rtl/>
        </w:rPr>
        <w:t xml:space="preserve"> </w:t>
      </w:r>
      <w:r w:rsidRPr="00DF7586">
        <w:rPr>
          <w:rFonts w:hint="eastAsia"/>
          <w:sz w:val="24"/>
          <w:szCs w:val="24"/>
          <w:rtl/>
        </w:rPr>
        <w:t>ומגעים</w:t>
      </w:r>
      <w:r w:rsidRPr="00DF7586">
        <w:rPr>
          <w:sz w:val="24"/>
          <w:szCs w:val="24"/>
          <w:rtl/>
        </w:rPr>
        <w:t xml:space="preserve"> </w:t>
      </w:r>
      <w:r w:rsidRPr="00DF7586">
        <w:rPr>
          <w:rFonts w:hint="eastAsia"/>
          <w:sz w:val="24"/>
          <w:szCs w:val="24"/>
          <w:rtl/>
        </w:rPr>
        <w:t>מול</w:t>
      </w:r>
      <w:r w:rsidRPr="00DF7586">
        <w:rPr>
          <w:sz w:val="24"/>
          <w:szCs w:val="24"/>
          <w:rtl/>
        </w:rPr>
        <w:t xml:space="preserve"> </w:t>
      </w:r>
      <w:r w:rsidRPr="00DF7586">
        <w:rPr>
          <w:rFonts w:hint="eastAsia"/>
          <w:sz w:val="24"/>
          <w:szCs w:val="24"/>
          <w:rtl/>
        </w:rPr>
        <w:t>רשויות</w:t>
      </w:r>
      <w:r w:rsidRPr="00DF7586">
        <w:rPr>
          <w:rFonts w:hint="cs"/>
          <w:sz w:val="24"/>
          <w:szCs w:val="24"/>
          <w:rtl/>
        </w:rPr>
        <w:t xml:space="preserve">  ומשרדי </w:t>
      </w:r>
      <w:r w:rsidRPr="00DF7586">
        <w:rPr>
          <w:rFonts w:hint="eastAsia"/>
          <w:sz w:val="24"/>
          <w:szCs w:val="24"/>
          <w:rtl/>
        </w:rPr>
        <w:t>ממשל</w:t>
      </w:r>
      <w:r w:rsidRPr="00DF7586">
        <w:rPr>
          <w:rFonts w:hint="cs"/>
          <w:sz w:val="24"/>
          <w:szCs w:val="24"/>
          <w:rtl/>
        </w:rPr>
        <w:t>ה.</w:t>
      </w:r>
      <w:r w:rsidRPr="00DF7586">
        <w:rPr>
          <w:rFonts w:ascii="Arial" w:hAnsi="Arial" w:hint="cs"/>
          <w:sz w:val="24"/>
          <w:szCs w:val="24"/>
          <w:rtl/>
        </w:rPr>
        <w:t xml:space="preserve">  </w:t>
      </w:r>
      <w:r w:rsidRPr="00DF7586">
        <w:rPr>
          <w:rFonts w:ascii="Arial" w:hAnsi="Arial" w:hint="eastAsia"/>
          <w:sz w:val="24"/>
          <w:szCs w:val="24"/>
          <w:rtl/>
        </w:rPr>
        <w:t>היקף</w:t>
      </w:r>
      <w:r w:rsidRPr="00DF7586">
        <w:rPr>
          <w:rFonts w:ascii="Arial" w:hAnsi="Arial"/>
          <w:sz w:val="24"/>
          <w:szCs w:val="24"/>
          <w:rtl/>
        </w:rPr>
        <w:t xml:space="preserve"> </w:t>
      </w:r>
      <w:r w:rsidRPr="00DF7586">
        <w:rPr>
          <w:rFonts w:ascii="Arial" w:hAnsi="Arial" w:hint="eastAsia"/>
          <w:sz w:val="24"/>
          <w:szCs w:val="24"/>
          <w:rtl/>
        </w:rPr>
        <w:t>העסקתו</w:t>
      </w:r>
      <w:r w:rsidRPr="00DF7586">
        <w:rPr>
          <w:rFonts w:ascii="Arial" w:hAnsi="Arial"/>
          <w:sz w:val="24"/>
          <w:szCs w:val="24"/>
          <w:rtl/>
        </w:rPr>
        <w:t xml:space="preserve"> </w:t>
      </w:r>
      <w:r w:rsidRPr="00DF7586">
        <w:rPr>
          <w:rFonts w:ascii="Arial" w:hAnsi="Arial" w:hint="eastAsia"/>
          <w:sz w:val="24"/>
          <w:szCs w:val="24"/>
          <w:rtl/>
        </w:rPr>
        <w:t>יהיה</w:t>
      </w:r>
      <w:r w:rsidRPr="00DF7586">
        <w:rPr>
          <w:rFonts w:ascii="Arial" w:hAnsi="Arial"/>
          <w:sz w:val="24"/>
          <w:szCs w:val="24"/>
          <w:rtl/>
        </w:rPr>
        <w:t xml:space="preserve"> </w:t>
      </w:r>
      <w:r w:rsidRPr="00DF7586">
        <w:rPr>
          <w:rFonts w:ascii="Arial" w:hAnsi="Arial" w:hint="cs"/>
          <w:sz w:val="24"/>
          <w:szCs w:val="24"/>
          <w:rtl/>
        </w:rPr>
        <w:t xml:space="preserve">לפחות </w:t>
      </w:r>
      <w:r w:rsidRPr="00DF7586">
        <w:rPr>
          <w:rFonts w:ascii="Arial" w:hAnsi="Arial" w:hint="eastAsia"/>
          <w:sz w:val="24"/>
          <w:szCs w:val="24"/>
          <w:rtl/>
        </w:rPr>
        <w:t>כ</w:t>
      </w:r>
      <w:r w:rsidRPr="00DF7586">
        <w:rPr>
          <w:rFonts w:ascii="Arial" w:hAnsi="Arial"/>
          <w:sz w:val="24"/>
          <w:szCs w:val="24"/>
          <w:rtl/>
        </w:rPr>
        <w:t xml:space="preserve">-30% </w:t>
      </w:r>
      <w:r w:rsidRPr="00DF7586">
        <w:rPr>
          <w:rFonts w:ascii="Arial" w:hAnsi="Arial" w:hint="eastAsia"/>
          <w:sz w:val="24"/>
          <w:szCs w:val="24"/>
          <w:rtl/>
        </w:rPr>
        <w:t>משרה</w:t>
      </w:r>
      <w:r w:rsidRPr="00DF7586">
        <w:rPr>
          <w:rFonts w:ascii="Arial" w:hAnsi="Arial"/>
          <w:sz w:val="24"/>
          <w:szCs w:val="24"/>
          <w:rtl/>
        </w:rPr>
        <w:t xml:space="preserve"> </w:t>
      </w:r>
      <w:r w:rsidRPr="00DF7586">
        <w:rPr>
          <w:rFonts w:ascii="Arial" w:hAnsi="Arial" w:hint="eastAsia"/>
          <w:sz w:val="24"/>
          <w:szCs w:val="24"/>
          <w:rtl/>
        </w:rPr>
        <w:t>בהיקף</w:t>
      </w:r>
      <w:r w:rsidRPr="00DF7586">
        <w:rPr>
          <w:rFonts w:ascii="Arial" w:hAnsi="Arial"/>
          <w:sz w:val="24"/>
          <w:szCs w:val="24"/>
          <w:rtl/>
        </w:rPr>
        <w:t xml:space="preserve"> </w:t>
      </w:r>
      <w:r w:rsidRPr="00DF7586">
        <w:rPr>
          <w:rFonts w:ascii="Arial" w:hAnsi="Arial" w:hint="eastAsia"/>
          <w:sz w:val="24"/>
          <w:szCs w:val="24"/>
          <w:rtl/>
        </w:rPr>
        <w:t>שעות</w:t>
      </w:r>
      <w:r w:rsidRPr="00DF7586">
        <w:rPr>
          <w:rFonts w:ascii="Arial" w:hAnsi="Arial" w:hint="cs"/>
          <w:b w:val="0"/>
          <w:bCs/>
          <w:sz w:val="24"/>
          <w:szCs w:val="24"/>
          <w:rtl/>
        </w:rPr>
        <w:t xml:space="preserve"> </w:t>
      </w:r>
      <w:r w:rsidRPr="00DF7586">
        <w:rPr>
          <w:rFonts w:ascii="Arial" w:hAnsi="Arial" w:hint="eastAsia"/>
          <w:sz w:val="24"/>
          <w:szCs w:val="24"/>
          <w:rtl/>
        </w:rPr>
        <w:t>שלא</w:t>
      </w:r>
      <w:r w:rsidRPr="00DF7586">
        <w:rPr>
          <w:rFonts w:ascii="Arial" w:hAnsi="Arial"/>
          <w:sz w:val="24"/>
          <w:szCs w:val="24"/>
          <w:rtl/>
        </w:rPr>
        <w:t xml:space="preserve"> </w:t>
      </w:r>
      <w:r w:rsidRPr="00DF7586">
        <w:rPr>
          <w:rFonts w:ascii="Arial" w:hAnsi="Arial" w:hint="eastAsia"/>
          <w:sz w:val="24"/>
          <w:szCs w:val="24"/>
          <w:rtl/>
        </w:rPr>
        <w:t>יפחת</w:t>
      </w:r>
      <w:r w:rsidRPr="00DF7586">
        <w:rPr>
          <w:rFonts w:ascii="Arial" w:hAnsi="Arial"/>
          <w:sz w:val="24"/>
          <w:szCs w:val="24"/>
          <w:rtl/>
        </w:rPr>
        <w:t xml:space="preserve"> </w:t>
      </w:r>
      <w:r w:rsidRPr="00DF7586">
        <w:rPr>
          <w:rFonts w:ascii="Arial" w:hAnsi="Arial" w:hint="eastAsia"/>
          <w:sz w:val="24"/>
          <w:szCs w:val="24"/>
          <w:rtl/>
        </w:rPr>
        <w:t>מ</w:t>
      </w:r>
      <w:r w:rsidRPr="00DF7586">
        <w:rPr>
          <w:rFonts w:ascii="Arial" w:hAnsi="Arial"/>
          <w:sz w:val="24"/>
          <w:szCs w:val="24"/>
          <w:rtl/>
        </w:rPr>
        <w:t xml:space="preserve">-60 </w:t>
      </w:r>
      <w:r w:rsidRPr="00DF7586">
        <w:rPr>
          <w:rFonts w:ascii="Arial" w:hAnsi="Arial" w:hint="eastAsia"/>
          <w:sz w:val="24"/>
          <w:szCs w:val="24"/>
          <w:rtl/>
        </w:rPr>
        <w:t>שעות</w:t>
      </w:r>
      <w:r w:rsidRPr="00DF7586">
        <w:rPr>
          <w:rFonts w:ascii="Arial" w:hAnsi="Arial" w:hint="cs"/>
          <w:sz w:val="24"/>
          <w:szCs w:val="24"/>
          <w:rtl/>
        </w:rPr>
        <w:t xml:space="preserve"> בחודש</w:t>
      </w:r>
      <w:r w:rsidRPr="00DF7586">
        <w:rPr>
          <w:rFonts w:ascii="Arial" w:hAnsi="Arial"/>
          <w:sz w:val="24"/>
          <w:szCs w:val="24"/>
          <w:rtl/>
        </w:rPr>
        <w:t xml:space="preserve"> </w:t>
      </w:r>
      <w:proofErr w:type="spellStart"/>
      <w:r w:rsidRPr="00DF7586">
        <w:rPr>
          <w:rFonts w:ascii="Arial" w:hAnsi="Arial" w:hint="eastAsia"/>
          <w:sz w:val="24"/>
          <w:szCs w:val="24"/>
          <w:rtl/>
        </w:rPr>
        <w:t>בשעותהעבודה</w:t>
      </w:r>
      <w:proofErr w:type="spellEnd"/>
      <w:r w:rsidRPr="00DF7586">
        <w:rPr>
          <w:rFonts w:ascii="Arial" w:hAnsi="Arial" w:hint="cs"/>
          <w:sz w:val="24"/>
          <w:szCs w:val="24"/>
          <w:rtl/>
        </w:rPr>
        <w:t xml:space="preserve"> </w:t>
      </w:r>
      <w:r w:rsidRPr="00DF7586">
        <w:rPr>
          <w:rFonts w:ascii="Arial" w:hAnsi="Arial"/>
          <w:sz w:val="24"/>
          <w:szCs w:val="24"/>
          <w:rtl/>
        </w:rPr>
        <w:t>המקובלות</w:t>
      </w:r>
      <w:r w:rsidRPr="00DF7586">
        <w:rPr>
          <w:rFonts w:ascii="Arial" w:hAnsi="Arial" w:hint="cs"/>
          <w:sz w:val="24"/>
          <w:szCs w:val="24"/>
          <w:rtl/>
        </w:rPr>
        <w:t xml:space="preserve"> במשרד הבינוי והשיכון. </w:t>
      </w:r>
      <w:r w:rsidRPr="00DF7586">
        <w:rPr>
          <w:rFonts w:ascii="Arial" w:hAnsi="Arial" w:hint="cs"/>
          <w:b w:val="0"/>
          <w:sz w:val="24"/>
          <w:szCs w:val="24"/>
          <w:rtl/>
        </w:rPr>
        <w:t xml:space="preserve">לחילופין ניתן ש"ראש האשכול" יהיה בעל תואר אקדמאי </w:t>
      </w:r>
      <w:r w:rsidRPr="00DF7586">
        <w:rPr>
          <w:rFonts w:ascii="Arial" w:hAnsi="Arial"/>
          <w:b w:val="0"/>
          <w:sz w:val="24"/>
          <w:szCs w:val="24"/>
          <w:rtl/>
        </w:rPr>
        <w:t>המוכר מטעם מוסדות המוכרים על ידי</w:t>
      </w:r>
      <w:r w:rsidRPr="00DF7586">
        <w:rPr>
          <w:rFonts w:ascii="Arial" w:hAnsi="Arial" w:hint="cs"/>
          <w:b w:val="0"/>
          <w:sz w:val="24"/>
          <w:szCs w:val="24"/>
          <w:rtl/>
        </w:rPr>
        <w:t xml:space="preserve"> </w:t>
      </w:r>
      <w:r w:rsidRPr="00DF7586">
        <w:rPr>
          <w:rFonts w:ascii="Arial" w:hAnsi="Arial"/>
          <w:b w:val="0"/>
          <w:sz w:val="24"/>
          <w:szCs w:val="24"/>
          <w:rtl/>
        </w:rPr>
        <w:t xml:space="preserve"> המועצה להשכלה גבוהה או תעודות מחו"ל שיש להם שקילות ממשרד החינוך</w:t>
      </w:r>
      <w:r w:rsidRPr="00DF7586">
        <w:rPr>
          <w:rFonts w:ascii="Arial" w:hAnsi="Arial" w:hint="cs"/>
          <w:b w:val="0"/>
          <w:sz w:val="24"/>
          <w:szCs w:val="24"/>
          <w:rtl/>
        </w:rPr>
        <w:t xml:space="preserve"> ובעל הניסיון המוכח</w:t>
      </w:r>
      <w:r w:rsidR="00CF2ED6">
        <w:rPr>
          <w:rFonts w:ascii="Arial" w:hAnsi="Arial" w:hint="cs"/>
          <w:b w:val="0"/>
          <w:sz w:val="24"/>
          <w:szCs w:val="24"/>
          <w:rtl/>
        </w:rPr>
        <w:t xml:space="preserve"> </w:t>
      </w:r>
      <w:r w:rsidRPr="00DF7586">
        <w:rPr>
          <w:rFonts w:ascii="Arial" w:hAnsi="Arial" w:hint="cs"/>
          <w:b w:val="0"/>
          <w:sz w:val="24"/>
          <w:szCs w:val="24"/>
          <w:rtl/>
        </w:rPr>
        <w:t xml:space="preserve">הנדרש לעיל, אולם אז יידרש המציע להעסיק בנוסף </w:t>
      </w:r>
      <w:r w:rsidRPr="00DF7586">
        <w:rPr>
          <w:rFonts w:ascii="Arial" w:hAnsi="Arial" w:hint="cs"/>
          <w:sz w:val="24"/>
          <w:szCs w:val="24"/>
          <w:rtl/>
        </w:rPr>
        <w:t>מהנדס אזרחי הרשום בפנקס  המהנדסים  והאדריכלים  עם ניסיון מוכח לעיל בהיקף ההעסקה וניסיון קודם הנדרש לעיל.</w:t>
      </w:r>
    </w:p>
    <w:p w:rsidR="00DF7586" w:rsidRPr="00DF7586" w:rsidRDefault="00DF7586" w:rsidP="006A61E7">
      <w:pPr>
        <w:spacing w:line="240" w:lineRule="auto"/>
        <w:ind w:left="380"/>
        <w:jc w:val="both"/>
        <w:rPr>
          <w:rFonts w:ascii="Arial" w:hAnsi="Arial"/>
          <w:sz w:val="24"/>
          <w:szCs w:val="24"/>
          <w:rtl/>
        </w:rPr>
      </w:pPr>
    </w:p>
    <w:p w:rsidR="00DF7586" w:rsidRPr="00DF7586" w:rsidRDefault="00DF7586" w:rsidP="00604FC5">
      <w:pPr>
        <w:spacing w:line="240" w:lineRule="auto"/>
        <w:ind w:left="380"/>
        <w:jc w:val="both"/>
        <w:rPr>
          <w:rFonts w:ascii="Arial" w:hAnsi="Arial"/>
          <w:sz w:val="24"/>
          <w:szCs w:val="24"/>
          <w:rtl/>
        </w:rPr>
      </w:pPr>
      <w:r w:rsidRPr="00FE0B1C">
        <w:rPr>
          <w:rFonts w:ascii="Arial" w:hAnsi="Arial" w:hint="cs"/>
          <w:b w:val="0"/>
          <w:bCs/>
          <w:sz w:val="24"/>
          <w:szCs w:val="24"/>
          <w:rtl/>
        </w:rPr>
        <w:t>3.4.2</w:t>
      </w:r>
      <w:r w:rsidRPr="00DF7586">
        <w:rPr>
          <w:rFonts w:ascii="Arial" w:hAnsi="Arial" w:hint="cs"/>
          <w:sz w:val="24"/>
          <w:szCs w:val="24"/>
          <w:rtl/>
        </w:rPr>
        <w:t xml:space="preserve">.    </w:t>
      </w:r>
      <w:r w:rsidRPr="00DF7586">
        <w:rPr>
          <w:rFonts w:ascii="Arial" w:hAnsi="Arial" w:hint="cs"/>
          <w:b w:val="0"/>
          <w:bCs/>
          <w:sz w:val="24"/>
          <w:szCs w:val="24"/>
          <w:rtl/>
        </w:rPr>
        <w:t>"ראש צוות/מנהל אתר"</w:t>
      </w:r>
      <w:r w:rsidRPr="00DF7586">
        <w:rPr>
          <w:rFonts w:ascii="Arial" w:hAnsi="Arial" w:hint="cs"/>
          <w:sz w:val="24"/>
          <w:szCs w:val="24"/>
          <w:rtl/>
        </w:rPr>
        <w:t xml:space="preserve"> אשר יהיה מהנדס אזרחי או אדריכל הרשום בפנקס  המהנדסים</w:t>
      </w:r>
      <w:r w:rsidR="00CF2ED6">
        <w:rPr>
          <w:rFonts w:ascii="Arial" w:hAnsi="Arial" w:hint="cs"/>
          <w:sz w:val="24"/>
          <w:szCs w:val="24"/>
          <w:rtl/>
        </w:rPr>
        <w:t xml:space="preserve"> </w:t>
      </w:r>
      <w:r w:rsidRPr="00DF7586">
        <w:rPr>
          <w:rFonts w:ascii="Arial" w:hAnsi="Arial" w:hint="cs"/>
          <w:sz w:val="24"/>
          <w:szCs w:val="24"/>
          <w:rtl/>
        </w:rPr>
        <w:t xml:space="preserve">והאדריכלים עם ניסיון מוכח של לפחות  </w:t>
      </w:r>
      <w:r w:rsidRPr="00DF7586">
        <w:rPr>
          <w:rFonts w:ascii="Arial" w:hAnsi="Arial" w:hint="cs"/>
          <w:b w:val="0"/>
          <w:bCs/>
          <w:sz w:val="24"/>
          <w:szCs w:val="24"/>
          <w:u w:val="single"/>
          <w:rtl/>
        </w:rPr>
        <w:t>5</w:t>
      </w:r>
      <w:r w:rsidRPr="00DF7586">
        <w:rPr>
          <w:rFonts w:ascii="Arial" w:hAnsi="Arial" w:hint="cs"/>
          <w:sz w:val="24"/>
          <w:szCs w:val="24"/>
          <w:rtl/>
        </w:rPr>
        <w:t xml:space="preserve">  שנים (בעשר השנים האחרונות) בניהול תכנון, ביצוע ופיקוח על עבודות בנייה ופיתוח בשכונות מגורים בהיקף של לפחות 50%</w:t>
      </w:r>
      <w:r w:rsidR="00604FC5">
        <w:rPr>
          <w:rFonts w:ascii="Arial" w:hAnsi="Arial" w:hint="cs"/>
          <w:sz w:val="24"/>
          <w:szCs w:val="24"/>
          <w:rtl/>
        </w:rPr>
        <w:t xml:space="preserve"> מהקבוע  בתנאי הסף לגבי המציע (</w:t>
      </w:r>
      <w:r w:rsidRPr="00DF7586">
        <w:rPr>
          <w:rFonts w:ascii="Arial" w:hAnsi="Arial" w:hint="cs"/>
          <w:sz w:val="24"/>
          <w:szCs w:val="24"/>
          <w:rtl/>
        </w:rPr>
        <w:t>היקף יח"ד והיקף עבודות פיתוח כללי  בשכונות / מתחמים למגורים ו/או עבודות פיתוח כללי</w:t>
      </w:r>
      <w:r w:rsidR="00604FC5">
        <w:rPr>
          <w:rFonts w:ascii="Arial" w:hAnsi="Arial" w:hint="cs"/>
          <w:sz w:val="24"/>
          <w:szCs w:val="24"/>
          <w:rtl/>
        </w:rPr>
        <w:t>)</w:t>
      </w:r>
      <w:r w:rsidRPr="00DF7586">
        <w:rPr>
          <w:rFonts w:ascii="Arial" w:hAnsi="Arial" w:hint="cs"/>
          <w:sz w:val="24"/>
          <w:szCs w:val="24"/>
          <w:rtl/>
        </w:rPr>
        <w:t xml:space="preserve"> יובהר ויודגש כי על מנהל האתר המוצע להיות בעל וותק של שנה וחצי לפחות באותו אתר / שכונה המדווחת  במסגרת הוכחת עמידה בתנאי סף של היקף הניסיון הנדרש לגביו לעיל  ( טיפל ברציפות בתקופה של שנה וחצי באותו אתר/שכונה ). היקף ההעסקה יהיה 100% משרה החל ממועד זכיית החברה.</w:t>
      </w:r>
    </w:p>
    <w:p w:rsidR="00DF7586" w:rsidRPr="00DF7586" w:rsidRDefault="00DF7586" w:rsidP="00DF7586">
      <w:pPr>
        <w:spacing w:line="240" w:lineRule="auto"/>
        <w:rPr>
          <w:sz w:val="24"/>
          <w:szCs w:val="24"/>
          <w:rtl/>
        </w:rPr>
      </w:pPr>
      <w:r w:rsidRPr="00DF7586">
        <w:rPr>
          <w:rFonts w:ascii="Arial" w:hAnsi="Arial" w:hint="cs"/>
          <w:sz w:val="24"/>
          <w:szCs w:val="24"/>
          <w:rtl/>
        </w:rPr>
        <w:t xml:space="preserve">              </w:t>
      </w:r>
    </w:p>
    <w:p w:rsidR="00DF7586" w:rsidRPr="00DF7586" w:rsidRDefault="00DF7586" w:rsidP="00DF7586">
      <w:pPr>
        <w:spacing w:line="240" w:lineRule="auto"/>
        <w:rPr>
          <w:sz w:val="24"/>
          <w:szCs w:val="24"/>
          <w:rtl/>
        </w:rPr>
      </w:pPr>
      <w:r w:rsidRPr="00DF7586">
        <w:rPr>
          <w:rFonts w:hint="cs"/>
          <w:sz w:val="24"/>
          <w:szCs w:val="24"/>
          <w:rtl/>
        </w:rPr>
        <w:t xml:space="preserve">על החברות בהצעותיהן להגיש </w:t>
      </w:r>
      <w:r w:rsidRPr="00DF7586">
        <w:rPr>
          <w:rFonts w:hint="cs"/>
          <w:b w:val="0"/>
          <w:sz w:val="24"/>
          <w:szCs w:val="24"/>
          <w:rtl/>
        </w:rPr>
        <w:t>ראש צוות /מנהל אתר זמין</w:t>
      </w:r>
      <w:r w:rsidRPr="00DF7586">
        <w:rPr>
          <w:rFonts w:hint="cs"/>
          <w:sz w:val="24"/>
          <w:szCs w:val="24"/>
          <w:rtl/>
        </w:rPr>
        <w:t xml:space="preserve"> ולא ניתן להציע </w:t>
      </w:r>
      <w:r w:rsidRPr="00DF7586">
        <w:rPr>
          <w:rFonts w:hint="cs"/>
          <w:b w:val="0"/>
          <w:sz w:val="24"/>
          <w:szCs w:val="24"/>
          <w:rtl/>
        </w:rPr>
        <w:t xml:space="preserve">מי </w:t>
      </w:r>
      <w:r w:rsidRPr="00DF7586">
        <w:rPr>
          <w:rFonts w:hint="cs"/>
          <w:sz w:val="24"/>
          <w:szCs w:val="24"/>
          <w:rtl/>
        </w:rPr>
        <w:t xml:space="preserve"> שמועסק באתרים </w:t>
      </w:r>
      <w:r w:rsidR="00015DDF">
        <w:rPr>
          <w:rFonts w:hint="cs"/>
          <w:sz w:val="24"/>
          <w:szCs w:val="24"/>
          <w:rtl/>
        </w:rPr>
        <w:t>אחרים</w:t>
      </w:r>
    </w:p>
    <w:p w:rsidR="00DF7586" w:rsidRPr="00DF7586" w:rsidRDefault="00DF7586" w:rsidP="00DF7586">
      <w:pPr>
        <w:spacing w:line="240" w:lineRule="auto"/>
        <w:rPr>
          <w:b w:val="0"/>
          <w:sz w:val="24"/>
          <w:szCs w:val="24"/>
          <w:rtl/>
        </w:rPr>
      </w:pPr>
      <w:r w:rsidRPr="00DF7586">
        <w:rPr>
          <w:rFonts w:hint="cs"/>
          <w:sz w:val="24"/>
          <w:szCs w:val="24"/>
          <w:rtl/>
        </w:rPr>
        <w:t>של המשרד בכל שיטות ההפעלה.</w:t>
      </w:r>
      <w:r w:rsidRPr="00DF7586">
        <w:rPr>
          <w:rFonts w:ascii="Arial" w:hAnsi="Arial" w:hint="cs"/>
          <w:sz w:val="24"/>
          <w:szCs w:val="24"/>
          <w:rtl/>
        </w:rPr>
        <w:t xml:space="preserve"> מציעה שתעשה כך, הצעתה</w:t>
      </w:r>
      <w:r w:rsidRPr="00DF7586">
        <w:rPr>
          <w:rFonts w:hint="cs"/>
          <w:b w:val="0"/>
          <w:sz w:val="24"/>
          <w:szCs w:val="24"/>
          <w:rtl/>
        </w:rPr>
        <w:t xml:space="preserve"> תיפסל על הסף.</w:t>
      </w:r>
    </w:p>
    <w:p w:rsidR="00DF7586" w:rsidRPr="00DF7586" w:rsidRDefault="00DF7586" w:rsidP="00DF7586">
      <w:pPr>
        <w:spacing w:line="240" w:lineRule="auto"/>
        <w:rPr>
          <w:b w:val="0"/>
          <w:sz w:val="24"/>
          <w:szCs w:val="24"/>
          <w:rtl/>
        </w:rPr>
      </w:pPr>
    </w:p>
    <w:p w:rsidR="00DF7586" w:rsidRPr="00DF7586" w:rsidRDefault="00DF7586" w:rsidP="00DF7586">
      <w:pPr>
        <w:spacing w:line="240" w:lineRule="auto"/>
        <w:rPr>
          <w:b w:val="0"/>
          <w:sz w:val="24"/>
          <w:szCs w:val="24"/>
          <w:u w:val="single"/>
          <w:rtl/>
        </w:rPr>
      </w:pPr>
      <w:r w:rsidRPr="00DF7586">
        <w:rPr>
          <w:rFonts w:hint="cs"/>
          <w:b w:val="0"/>
          <w:sz w:val="24"/>
          <w:szCs w:val="24"/>
          <w:rtl/>
        </w:rPr>
        <w:t xml:space="preserve">              </w:t>
      </w:r>
    </w:p>
    <w:p w:rsidR="00DF7586" w:rsidRPr="00DE0FDC" w:rsidRDefault="00DF7586" w:rsidP="00DF7586">
      <w:pPr>
        <w:spacing w:line="240" w:lineRule="auto"/>
        <w:rPr>
          <w:b w:val="0"/>
          <w:sz w:val="24"/>
          <w:szCs w:val="24"/>
          <w:rtl/>
        </w:rPr>
      </w:pPr>
      <w:r w:rsidRPr="00DE0FDC">
        <w:rPr>
          <w:rFonts w:hint="cs"/>
          <w:b w:val="0"/>
          <w:sz w:val="24"/>
          <w:szCs w:val="24"/>
          <w:u w:val="single"/>
          <w:rtl/>
        </w:rPr>
        <w:t xml:space="preserve">לאשכול מס' </w:t>
      </w:r>
      <w:r w:rsidRPr="00DE0FDC">
        <w:rPr>
          <w:rFonts w:hint="cs"/>
          <w:bCs/>
          <w:sz w:val="24"/>
          <w:szCs w:val="24"/>
          <w:u w:val="single"/>
          <w:rtl/>
        </w:rPr>
        <w:t>1</w:t>
      </w:r>
      <w:r w:rsidRPr="00DE0FDC">
        <w:rPr>
          <w:b w:val="0"/>
          <w:sz w:val="24"/>
          <w:szCs w:val="24"/>
          <w:rtl/>
        </w:rPr>
        <w:t xml:space="preserve">-               </w:t>
      </w:r>
      <w:r w:rsidRPr="00DE0FDC">
        <w:rPr>
          <w:rFonts w:hint="eastAsia"/>
          <w:b w:val="0"/>
          <w:sz w:val="24"/>
          <w:szCs w:val="24"/>
          <w:rtl/>
        </w:rPr>
        <w:t>יש</w:t>
      </w:r>
      <w:r w:rsidRPr="00DE0FDC">
        <w:rPr>
          <w:b w:val="0"/>
          <w:sz w:val="24"/>
          <w:szCs w:val="24"/>
          <w:rtl/>
        </w:rPr>
        <w:t xml:space="preserve"> להציג </w:t>
      </w:r>
      <w:r w:rsidRPr="00DE0FDC">
        <w:rPr>
          <w:rFonts w:hint="eastAsia"/>
          <w:b w:val="0"/>
          <w:sz w:val="24"/>
          <w:szCs w:val="24"/>
          <w:rtl/>
        </w:rPr>
        <w:t>בהצעה</w:t>
      </w:r>
      <w:r w:rsidRPr="00DE0FDC">
        <w:rPr>
          <w:b w:val="0"/>
          <w:sz w:val="24"/>
          <w:szCs w:val="24"/>
          <w:rtl/>
        </w:rPr>
        <w:t xml:space="preserve"> </w:t>
      </w:r>
      <w:r w:rsidRPr="00DE0FDC">
        <w:rPr>
          <w:rFonts w:hint="eastAsia"/>
          <w:b w:val="0"/>
          <w:sz w:val="24"/>
          <w:szCs w:val="24"/>
          <w:rtl/>
        </w:rPr>
        <w:t>ראש</w:t>
      </w:r>
      <w:r w:rsidRPr="00DE0FDC">
        <w:rPr>
          <w:b w:val="0"/>
          <w:sz w:val="24"/>
          <w:szCs w:val="24"/>
          <w:rtl/>
        </w:rPr>
        <w:t xml:space="preserve"> צוות / מנהל אתר </w:t>
      </w:r>
      <w:r w:rsidRPr="00DE0FDC">
        <w:rPr>
          <w:rFonts w:hint="eastAsia"/>
          <w:bCs/>
          <w:sz w:val="24"/>
          <w:szCs w:val="24"/>
          <w:u w:val="single"/>
          <w:rtl/>
        </w:rPr>
        <w:t>אחד</w:t>
      </w:r>
      <w:r w:rsidRPr="00DE0FDC">
        <w:rPr>
          <w:b w:val="0"/>
          <w:sz w:val="24"/>
          <w:szCs w:val="24"/>
          <w:rtl/>
        </w:rPr>
        <w:t>.</w:t>
      </w:r>
    </w:p>
    <w:p w:rsidR="00DF7586" w:rsidRPr="00DE0FDC" w:rsidRDefault="00DF7586" w:rsidP="00FA3D62">
      <w:pPr>
        <w:spacing w:line="240" w:lineRule="auto"/>
        <w:rPr>
          <w:b w:val="0"/>
          <w:sz w:val="24"/>
          <w:szCs w:val="24"/>
          <w:rtl/>
        </w:rPr>
      </w:pPr>
      <w:r w:rsidRPr="00DE0FDC">
        <w:rPr>
          <w:b w:val="0"/>
          <w:sz w:val="24"/>
          <w:szCs w:val="24"/>
          <w:rtl/>
        </w:rPr>
        <w:t xml:space="preserve">                                       עם תחילת הביצוע  באתרי</w:t>
      </w:r>
      <w:r w:rsidR="00DE0FDC">
        <w:rPr>
          <w:rFonts w:hint="cs"/>
          <w:b w:val="0"/>
          <w:sz w:val="24"/>
          <w:szCs w:val="24"/>
          <w:rtl/>
        </w:rPr>
        <w:t xml:space="preserve"> </w:t>
      </w:r>
      <w:r w:rsidRPr="00DE0FDC">
        <w:rPr>
          <w:b w:val="0"/>
          <w:sz w:val="24"/>
          <w:szCs w:val="24"/>
          <w:rtl/>
        </w:rPr>
        <w:t xml:space="preserve"> </w:t>
      </w:r>
      <w:r w:rsidR="00FA3D62">
        <w:rPr>
          <w:rFonts w:hint="cs"/>
          <w:b w:val="0"/>
          <w:sz w:val="24"/>
          <w:szCs w:val="24"/>
          <w:rtl/>
        </w:rPr>
        <w:t xml:space="preserve">המיעוטים </w:t>
      </w:r>
      <w:r w:rsidR="00DE0FDC">
        <w:rPr>
          <w:rFonts w:hint="cs"/>
          <w:b w:val="0"/>
          <w:sz w:val="24"/>
          <w:szCs w:val="24"/>
          <w:rtl/>
        </w:rPr>
        <w:t>במחוז</w:t>
      </w:r>
      <w:r w:rsidR="00FA3D62">
        <w:rPr>
          <w:rFonts w:hint="cs"/>
          <w:b w:val="0"/>
          <w:sz w:val="24"/>
          <w:szCs w:val="24"/>
          <w:rtl/>
        </w:rPr>
        <w:t>ות</w:t>
      </w:r>
      <w:r w:rsidR="00DE0FDC">
        <w:rPr>
          <w:rFonts w:hint="cs"/>
          <w:b w:val="0"/>
          <w:sz w:val="24"/>
          <w:szCs w:val="24"/>
          <w:rtl/>
        </w:rPr>
        <w:t xml:space="preserve"> הגליל </w:t>
      </w:r>
      <w:r w:rsidR="00FA3D62">
        <w:rPr>
          <w:rFonts w:hint="cs"/>
          <w:b w:val="0"/>
          <w:sz w:val="24"/>
          <w:szCs w:val="24"/>
          <w:rtl/>
        </w:rPr>
        <w:t>ו</w:t>
      </w:r>
      <w:r w:rsidR="00DE0FDC">
        <w:rPr>
          <w:rFonts w:hint="cs"/>
          <w:b w:val="0"/>
          <w:sz w:val="24"/>
          <w:szCs w:val="24"/>
          <w:rtl/>
        </w:rPr>
        <w:t xml:space="preserve">חיפה </w:t>
      </w:r>
      <w:r w:rsidRPr="00DE0FDC">
        <w:rPr>
          <w:b w:val="0"/>
          <w:sz w:val="24"/>
          <w:szCs w:val="24"/>
          <w:rtl/>
        </w:rPr>
        <w:t xml:space="preserve"> תידרש החברה </w:t>
      </w:r>
    </w:p>
    <w:p w:rsidR="00F20155" w:rsidRDefault="00DF7586" w:rsidP="00F20155">
      <w:pPr>
        <w:spacing w:line="240" w:lineRule="auto"/>
        <w:rPr>
          <w:b w:val="0"/>
          <w:sz w:val="24"/>
          <w:szCs w:val="24"/>
          <w:rtl/>
        </w:rPr>
      </w:pPr>
      <w:r w:rsidRPr="00DE0FDC">
        <w:rPr>
          <w:b w:val="0"/>
          <w:sz w:val="24"/>
          <w:szCs w:val="24"/>
          <w:rtl/>
        </w:rPr>
        <w:t xml:space="preserve">                                       </w:t>
      </w:r>
      <w:r w:rsidR="00FA3D62" w:rsidRPr="00DE0FDC">
        <w:rPr>
          <w:b w:val="0"/>
          <w:sz w:val="24"/>
          <w:szCs w:val="24"/>
          <w:rtl/>
        </w:rPr>
        <w:t>להעסיק רא</w:t>
      </w:r>
      <w:r w:rsidR="00FA3D62">
        <w:rPr>
          <w:rFonts w:hint="cs"/>
          <w:b w:val="0"/>
          <w:sz w:val="24"/>
          <w:szCs w:val="24"/>
          <w:rtl/>
        </w:rPr>
        <w:t>שי</w:t>
      </w:r>
      <w:r w:rsidR="00FA3D62" w:rsidRPr="00DE0FDC">
        <w:rPr>
          <w:b w:val="0"/>
          <w:sz w:val="24"/>
          <w:szCs w:val="24"/>
          <w:rtl/>
        </w:rPr>
        <w:t xml:space="preserve"> צוות / </w:t>
      </w:r>
      <w:r w:rsidRPr="00DE0FDC">
        <w:rPr>
          <w:b w:val="0"/>
          <w:sz w:val="24"/>
          <w:szCs w:val="24"/>
          <w:rtl/>
        </w:rPr>
        <w:t>מנהל</w:t>
      </w:r>
      <w:r w:rsidR="00FA3D62">
        <w:rPr>
          <w:rFonts w:hint="cs"/>
          <w:b w:val="0"/>
          <w:sz w:val="24"/>
          <w:szCs w:val="24"/>
          <w:rtl/>
        </w:rPr>
        <w:t>י</w:t>
      </w:r>
      <w:r w:rsidRPr="00DE0FDC">
        <w:rPr>
          <w:b w:val="0"/>
          <w:sz w:val="24"/>
          <w:szCs w:val="24"/>
          <w:rtl/>
        </w:rPr>
        <w:t xml:space="preserve"> אתר נוס</w:t>
      </w:r>
      <w:r w:rsidR="00FA3D62">
        <w:rPr>
          <w:rFonts w:hint="cs"/>
          <w:b w:val="0"/>
          <w:sz w:val="24"/>
          <w:szCs w:val="24"/>
          <w:rtl/>
        </w:rPr>
        <w:t>פים</w:t>
      </w:r>
      <w:r w:rsidRPr="00DE0FDC">
        <w:rPr>
          <w:b w:val="0"/>
          <w:sz w:val="24"/>
          <w:szCs w:val="24"/>
          <w:rtl/>
        </w:rPr>
        <w:t xml:space="preserve"> העומד</w:t>
      </w:r>
      <w:r w:rsidR="00F20155">
        <w:rPr>
          <w:rFonts w:hint="cs"/>
          <w:b w:val="0"/>
          <w:sz w:val="24"/>
          <w:szCs w:val="24"/>
          <w:rtl/>
        </w:rPr>
        <w:t>ים</w:t>
      </w:r>
      <w:r w:rsidRPr="00DE0FDC">
        <w:rPr>
          <w:b w:val="0"/>
          <w:sz w:val="24"/>
          <w:szCs w:val="24"/>
          <w:rtl/>
        </w:rPr>
        <w:t xml:space="preserve"> בתנאי הסף האמורים</w:t>
      </w:r>
      <w:r w:rsidR="00F20155">
        <w:rPr>
          <w:rFonts w:hint="cs"/>
          <w:b w:val="0"/>
          <w:sz w:val="24"/>
          <w:szCs w:val="24"/>
          <w:rtl/>
        </w:rPr>
        <w:t>, אחד</w:t>
      </w:r>
    </w:p>
    <w:p w:rsidR="00DF7586" w:rsidRDefault="00F20155" w:rsidP="00F20155">
      <w:pPr>
        <w:spacing w:line="240" w:lineRule="auto"/>
        <w:rPr>
          <w:b w:val="0"/>
          <w:sz w:val="24"/>
          <w:szCs w:val="24"/>
          <w:rtl/>
        </w:rPr>
      </w:pPr>
      <w:r>
        <w:rPr>
          <w:rFonts w:hint="cs"/>
          <w:b w:val="0"/>
          <w:sz w:val="24"/>
          <w:szCs w:val="24"/>
          <w:rtl/>
        </w:rPr>
        <w:t xml:space="preserve">                                       לכל מחוז.</w:t>
      </w:r>
    </w:p>
    <w:p w:rsidR="00B877FE" w:rsidRDefault="00B877FE" w:rsidP="00FA3D62">
      <w:pPr>
        <w:spacing w:line="240" w:lineRule="auto"/>
        <w:rPr>
          <w:b w:val="0"/>
          <w:sz w:val="24"/>
          <w:szCs w:val="24"/>
          <w:rtl/>
        </w:rPr>
      </w:pPr>
    </w:p>
    <w:p w:rsidR="00B877FE" w:rsidRPr="00DE0FDC" w:rsidRDefault="00B877FE" w:rsidP="00FA3D62">
      <w:pPr>
        <w:spacing w:line="240" w:lineRule="auto"/>
        <w:rPr>
          <w:b w:val="0"/>
          <w:sz w:val="24"/>
          <w:szCs w:val="24"/>
          <w:rtl/>
        </w:rPr>
      </w:pPr>
    </w:p>
    <w:p w:rsidR="00DF7586" w:rsidRDefault="00DF7586" w:rsidP="00DF7586">
      <w:pPr>
        <w:spacing w:line="240" w:lineRule="auto"/>
        <w:rPr>
          <w:b w:val="0"/>
          <w:sz w:val="24"/>
          <w:szCs w:val="24"/>
          <w:rtl/>
        </w:rPr>
      </w:pPr>
      <w:r w:rsidRPr="00DE0FDC">
        <w:rPr>
          <w:rFonts w:hint="eastAsia"/>
          <w:b w:val="0"/>
          <w:sz w:val="24"/>
          <w:szCs w:val="24"/>
          <w:u w:val="single"/>
          <w:rtl/>
        </w:rPr>
        <w:t>לאשכול</w:t>
      </w:r>
      <w:r w:rsidRPr="00DE0FDC">
        <w:rPr>
          <w:b w:val="0"/>
          <w:sz w:val="24"/>
          <w:szCs w:val="24"/>
          <w:u w:val="single"/>
          <w:rtl/>
        </w:rPr>
        <w:t xml:space="preserve"> מס' </w:t>
      </w:r>
      <w:r w:rsidRPr="00DE0FDC">
        <w:rPr>
          <w:bCs/>
          <w:sz w:val="24"/>
          <w:szCs w:val="24"/>
          <w:u w:val="single"/>
          <w:rtl/>
        </w:rPr>
        <w:t>2</w:t>
      </w:r>
      <w:r w:rsidRPr="00DE0FDC">
        <w:rPr>
          <w:b w:val="0"/>
          <w:sz w:val="24"/>
          <w:szCs w:val="24"/>
          <w:rtl/>
        </w:rPr>
        <w:t xml:space="preserve">-               </w:t>
      </w:r>
      <w:r w:rsidRPr="00DE0FDC">
        <w:rPr>
          <w:rFonts w:hint="eastAsia"/>
          <w:b w:val="0"/>
          <w:sz w:val="24"/>
          <w:szCs w:val="24"/>
          <w:rtl/>
        </w:rPr>
        <w:t>יש</w:t>
      </w:r>
      <w:r w:rsidRPr="00DE0FDC">
        <w:rPr>
          <w:b w:val="0"/>
          <w:sz w:val="24"/>
          <w:szCs w:val="24"/>
          <w:rtl/>
        </w:rPr>
        <w:t xml:space="preserve"> </w:t>
      </w:r>
      <w:r w:rsidRPr="00DE0FDC">
        <w:rPr>
          <w:rFonts w:hint="eastAsia"/>
          <w:b w:val="0"/>
          <w:sz w:val="24"/>
          <w:szCs w:val="24"/>
          <w:rtl/>
        </w:rPr>
        <w:t>להציג</w:t>
      </w:r>
      <w:r w:rsidRPr="00DE0FDC">
        <w:rPr>
          <w:b w:val="0"/>
          <w:sz w:val="24"/>
          <w:szCs w:val="24"/>
          <w:rtl/>
        </w:rPr>
        <w:t xml:space="preserve"> בהצעה </w:t>
      </w:r>
      <w:r w:rsidRPr="00DE0FDC">
        <w:rPr>
          <w:rFonts w:hint="eastAsia"/>
          <w:b w:val="0"/>
          <w:sz w:val="24"/>
          <w:szCs w:val="24"/>
          <w:rtl/>
        </w:rPr>
        <w:t>ראש</w:t>
      </w:r>
      <w:r w:rsidRPr="00DE0FDC">
        <w:rPr>
          <w:b w:val="0"/>
          <w:sz w:val="24"/>
          <w:szCs w:val="24"/>
          <w:rtl/>
        </w:rPr>
        <w:t xml:space="preserve"> צוות / מנהל אתר </w:t>
      </w:r>
      <w:r w:rsidRPr="00DE0FDC">
        <w:rPr>
          <w:rFonts w:hint="eastAsia"/>
          <w:bCs/>
          <w:sz w:val="24"/>
          <w:szCs w:val="24"/>
          <w:u w:val="single"/>
          <w:rtl/>
        </w:rPr>
        <w:t>אחד</w:t>
      </w:r>
      <w:r w:rsidRPr="00DE0FDC">
        <w:rPr>
          <w:b w:val="0"/>
          <w:sz w:val="24"/>
          <w:szCs w:val="24"/>
          <w:rtl/>
        </w:rPr>
        <w:t>.</w:t>
      </w:r>
    </w:p>
    <w:p w:rsidR="00DE5FD5" w:rsidRDefault="00DE5FD5" w:rsidP="00DE5FD5">
      <w:pPr>
        <w:spacing w:line="240" w:lineRule="auto"/>
        <w:rPr>
          <w:b w:val="0"/>
          <w:sz w:val="24"/>
          <w:szCs w:val="24"/>
          <w:rtl/>
        </w:rPr>
      </w:pPr>
      <w:r>
        <w:rPr>
          <w:rFonts w:hint="cs"/>
          <w:b w:val="0"/>
          <w:sz w:val="24"/>
          <w:szCs w:val="24"/>
          <w:rtl/>
        </w:rPr>
        <w:t xml:space="preserve">                                       </w:t>
      </w:r>
      <w:r w:rsidRPr="00DE0FDC">
        <w:rPr>
          <w:b w:val="0"/>
          <w:sz w:val="24"/>
          <w:szCs w:val="24"/>
          <w:rtl/>
        </w:rPr>
        <w:t xml:space="preserve"> עם תחילת הביצוע  </w:t>
      </w:r>
      <w:r>
        <w:rPr>
          <w:rFonts w:hint="cs"/>
          <w:b w:val="0"/>
          <w:sz w:val="24"/>
          <w:szCs w:val="24"/>
          <w:rtl/>
        </w:rPr>
        <w:t xml:space="preserve">בכל האתרים </w:t>
      </w:r>
      <w:r>
        <w:rPr>
          <w:b w:val="0"/>
          <w:sz w:val="24"/>
          <w:szCs w:val="24"/>
          <w:rtl/>
        </w:rPr>
        <w:t>תידרש החברה</w:t>
      </w:r>
      <w:r>
        <w:rPr>
          <w:rFonts w:hint="cs"/>
          <w:b w:val="0"/>
          <w:sz w:val="24"/>
          <w:szCs w:val="24"/>
          <w:rtl/>
        </w:rPr>
        <w:t xml:space="preserve"> </w:t>
      </w:r>
      <w:r w:rsidRPr="00DE0FDC">
        <w:rPr>
          <w:b w:val="0"/>
          <w:sz w:val="24"/>
          <w:szCs w:val="24"/>
          <w:rtl/>
        </w:rPr>
        <w:t>להעסיק רא</w:t>
      </w:r>
      <w:r>
        <w:rPr>
          <w:rFonts w:hint="cs"/>
          <w:b w:val="0"/>
          <w:sz w:val="24"/>
          <w:szCs w:val="24"/>
          <w:rtl/>
        </w:rPr>
        <w:t>ש</w:t>
      </w:r>
      <w:r w:rsidRPr="00DE0FDC">
        <w:rPr>
          <w:b w:val="0"/>
          <w:sz w:val="24"/>
          <w:szCs w:val="24"/>
          <w:rtl/>
        </w:rPr>
        <w:t xml:space="preserve"> צוות / מנהל אתר</w:t>
      </w:r>
    </w:p>
    <w:p w:rsidR="00DE5FD5" w:rsidRDefault="00DE5FD5" w:rsidP="00DE5FD5">
      <w:pPr>
        <w:spacing w:line="240" w:lineRule="auto"/>
        <w:rPr>
          <w:b w:val="0"/>
          <w:sz w:val="24"/>
          <w:szCs w:val="24"/>
          <w:rtl/>
        </w:rPr>
      </w:pPr>
      <w:r>
        <w:rPr>
          <w:rFonts w:hint="cs"/>
          <w:b w:val="0"/>
          <w:sz w:val="24"/>
          <w:szCs w:val="24"/>
          <w:rtl/>
        </w:rPr>
        <w:t xml:space="preserve">                            </w:t>
      </w:r>
      <w:r w:rsidRPr="00DE0FDC">
        <w:rPr>
          <w:b w:val="0"/>
          <w:sz w:val="24"/>
          <w:szCs w:val="24"/>
          <w:rtl/>
        </w:rPr>
        <w:t xml:space="preserve"> </w:t>
      </w:r>
      <w:r>
        <w:rPr>
          <w:rFonts w:hint="cs"/>
          <w:b w:val="0"/>
          <w:sz w:val="24"/>
          <w:szCs w:val="24"/>
          <w:rtl/>
        </w:rPr>
        <w:t xml:space="preserve">          </w:t>
      </w:r>
      <w:r w:rsidRPr="00DE0FDC">
        <w:rPr>
          <w:b w:val="0"/>
          <w:sz w:val="24"/>
          <w:szCs w:val="24"/>
          <w:rtl/>
        </w:rPr>
        <w:t>נוס</w:t>
      </w:r>
      <w:r>
        <w:rPr>
          <w:rFonts w:hint="cs"/>
          <w:b w:val="0"/>
          <w:sz w:val="24"/>
          <w:szCs w:val="24"/>
          <w:rtl/>
        </w:rPr>
        <w:t>ף</w:t>
      </w:r>
      <w:r w:rsidRPr="00DE0FDC">
        <w:rPr>
          <w:b w:val="0"/>
          <w:sz w:val="24"/>
          <w:szCs w:val="24"/>
          <w:rtl/>
        </w:rPr>
        <w:t xml:space="preserve"> העומד בתנאי הסף האמורים</w:t>
      </w:r>
      <w:r>
        <w:rPr>
          <w:rFonts w:hint="cs"/>
          <w:b w:val="0"/>
          <w:sz w:val="24"/>
          <w:szCs w:val="24"/>
          <w:rtl/>
        </w:rPr>
        <w:t xml:space="preserve">. </w:t>
      </w:r>
    </w:p>
    <w:p w:rsidR="00DE5FD5" w:rsidRPr="00DE0FDC" w:rsidRDefault="00DE5FD5" w:rsidP="00DF7586">
      <w:pPr>
        <w:spacing w:line="240" w:lineRule="auto"/>
        <w:rPr>
          <w:b w:val="0"/>
          <w:sz w:val="24"/>
          <w:szCs w:val="24"/>
          <w:rtl/>
        </w:rPr>
      </w:pPr>
    </w:p>
    <w:p w:rsidR="00DF7586" w:rsidRPr="00DE0FDC" w:rsidRDefault="00DF7586" w:rsidP="00F20155">
      <w:pPr>
        <w:spacing w:line="240" w:lineRule="auto"/>
        <w:rPr>
          <w:b w:val="0"/>
          <w:sz w:val="24"/>
          <w:szCs w:val="24"/>
          <w:rtl/>
        </w:rPr>
      </w:pPr>
      <w:r w:rsidRPr="00DE0FDC">
        <w:rPr>
          <w:b w:val="0"/>
          <w:sz w:val="24"/>
          <w:szCs w:val="24"/>
          <w:rtl/>
        </w:rPr>
        <w:t xml:space="preserve">                                       </w:t>
      </w:r>
    </w:p>
    <w:p w:rsidR="00DF7586" w:rsidRPr="00DE0FDC" w:rsidRDefault="00DF7586" w:rsidP="00DF7586">
      <w:pPr>
        <w:spacing w:line="240" w:lineRule="auto"/>
        <w:rPr>
          <w:b w:val="0"/>
          <w:sz w:val="24"/>
          <w:szCs w:val="24"/>
          <w:rtl/>
        </w:rPr>
      </w:pPr>
      <w:r w:rsidRPr="00DE0FDC">
        <w:rPr>
          <w:rFonts w:hint="eastAsia"/>
          <w:b w:val="0"/>
          <w:sz w:val="24"/>
          <w:szCs w:val="24"/>
          <w:u w:val="single"/>
          <w:rtl/>
        </w:rPr>
        <w:t>לאשכול</w:t>
      </w:r>
      <w:r w:rsidRPr="00DE0FDC">
        <w:rPr>
          <w:b w:val="0"/>
          <w:sz w:val="24"/>
          <w:szCs w:val="24"/>
          <w:u w:val="single"/>
          <w:rtl/>
        </w:rPr>
        <w:t xml:space="preserve"> מס' </w:t>
      </w:r>
      <w:r w:rsidRPr="00DE0FDC">
        <w:rPr>
          <w:bCs/>
          <w:sz w:val="24"/>
          <w:szCs w:val="24"/>
          <w:u w:val="single"/>
          <w:rtl/>
        </w:rPr>
        <w:t>3</w:t>
      </w:r>
      <w:r w:rsidRPr="00DE0FDC">
        <w:rPr>
          <w:b w:val="0"/>
          <w:sz w:val="24"/>
          <w:szCs w:val="24"/>
          <w:u w:val="single"/>
          <w:rtl/>
        </w:rPr>
        <w:t xml:space="preserve">- </w:t>
      </w:r>
      <w:r w:rsidRPr="00DE0FDC">
        <w:rPr>
          <w:b w:val="0"/>
          <w:sz w:val="24"/>
          <w:szCs w:val="24"/>
          <w:rtl/>
        </w:rPr>
        <w:t xml:space="preserve">             </w:t>
      </w:r>
      <w:r w:rsidRPr="00DE0FDC">
        <w:rPr>
          <w:rFonts w:hint="eastAsia"/>
          <w:b w:val="0"/>
          <w:sz w:val="24"/>
          <w:szCs w:val="24"/>
          <w:rtl/>
        </w:rPr>
        <w:t>יש</w:t>
      </w:r>
      <w:r w:rsidRPr="00DE0FDC">
        <w:rPr>
          <w:b w:val="0"/>
          <w:sz w:val="24"/>
          <w:szCs w:val="24"/>
          <w:rtl/>
        </w:rPr>
        <w:t xml:space="preserve"> </w:t>
      </w:r>
      <w:r w:rsidRPr="00DE0FDC">
        <w:rPr>
          <w:rFonts w:hint="eastAsia"/>
          <w:b w:val="0"/>
          <w:sz w:val="24"/>
          <w:szCs w:val="24"/>
          <w:rtl/>
        </w:rPr>
        <w:t>להציג</w:t>
      </w:r>
      <w:r w:rsidRPr="00DE0FDC">
        <w:rPr>
          <w:b w:val="0"/>
          <w:sz w:val="24"/>
          <w:szCs w:val="24"/>
          <w:rtl/>
        </w:rPr>
        <w:t xml:space="preserve"> בהצעה  </w:t>
      </w:r>
      <w:r w:rsidRPr="00DE0FDC">
        <w:rPr>
          <w:rFonts w:hint="eastAsia"/>
          <w:bCs/>
          <w:sz w:val="24"/>
          <w:szCs w:val="24"/>
          <w:u w:val="single"/>
          <w:rtl/>
        </w:rPr>
        <w:t>שני</w:t>
      </w:r>
      <w:r w:rsidRPr="00DE0FDC">
        <w:rPr>
          <w:b w:val="0"/>
          <w:sz w:val="24"/>
          <w:szCs w:val="24"/>
          <w:rtl/>
        </w:rPr>
        <w:t xml:space="preserve"> ראש צוות / מנהל אתר .</w:t>
      </w:r>
    </w:p>
    <w:p w:rsidR="00DF7586" w:rsidRPr="00DE0FDC" w:rsidRDefault="00DF7586" w:rsidP="00DF7586">
      <w:pPr>
        <w:spacing w:line="240" w:lineRule="auto"/>
        <w:rPr>
          <w:b w:val="0"/>
          <w:sz w:val="24"/>
          <w:szCs w:val="24"/>
          <w:rtl/>
        </w:rPr>
      </w:pPr>
      <w:r w:rsidRPr="00DE0FDC">
        <w:rPr>
          <w:b w:val="0"/>
          <w:sz w:val="24"/>
          <w:szCs w:val="24"/>
          <w:rtl/>
        </w:rPr>
        <w:t xml:space="preserve">                                       ראש צוות / מנהל אתר אחד לאתרים במחוז ירושלים</w:t>
      </w:r>
    </w:p>
    <w:p w:rsidR="00DF7586" w:rsidRPr="00DF7586" w:rsidRDefault="00DF7586" w:rsidP="00DF7586">
      <w:pPr>
        <w:spacing w:line="240" w:lineRule="auto"/>
        <w:rPr>
          <w:b w:val="0"/>
          <w:sz w:val="24"/>
          <w:szCs w:val="24"/>
          <w:rtl/>
        </w:rPr>
      </w:pPr>
      <w:r w:rsidRPr="00DE0FDC">
        <w:rPr>
          <w:b w:val="0"/>
          <w:sz w:val="24"/>
          <w:szCs w:val="24"/>
          <w:rtl/>
        </w:rPr>
        <w:t xml:space="preserve">                                       ראש צוות / מנהל אתר אחד לאתרים במחוז הדרום</w:t>
      </w:r>
      <w:r w:rsidR="00110D85">
        <w:rPr>
          <w:rFonts w:hint="cs"/>
          <w:b w:val="0"/>
          <w:sz w:val="24"/>
          <w:szCs w:val="24"/>
          <w:rtl/>
        </w:rPr>
        <w:t>.</w:t>
      </w:r>
    </w:p>
    <w:p w:rsidR="00110D85" w:rsidRDefault="00DF7586" w:rsidP="00110D85">
      <w:pPr>
        <w:spacing w:line="240" w:lineRule="auto"/>
        <w:rPr>
          <w:b w:val="0"/>
          <w:sz w:val="24"/>
          <w:szCs w:val="24"/>
          <w:rtl/>
        </w:rPr>
      </w:pPr>
      <w:r w:rsidRPr="00DF7586">
        <w:rPr>
          <w:rFonts w:hint="cs"/>
          <w:b w:val="0"/>
          <w:sz w:val="24"/>
          <w:szCs w:val="24"/>
          <w:rtl/>
        </w:rPr>
        <w:t xml:space="preserve">                                      </w:t>
      </w:r>
      <w:r w:rsidR="00110D85">
        <w:rPr>
          <w:rFonts w:hint="cs"/>
          <w:b w:val="0"/>
          <w:sz w:val="24"/>
          <w:szCs w:val="24"/>
          <w:rtl/>
        </w:rPr>
        <w:t xml:space="preserve"> </w:t>
      </w:r>
      <w:r w:rsidR="00110D85" w:rsidRPr="00DE0FDC">
        <w:rPr>
          <w:b w:val="0"/>
          <w:sz w:val="24"/>
          <w:szCs w:val="24"/>
          <w:rtl/>
        </w:rPr>
        <w:t xml:space="preserve">עם תחילת הביצוע  </w:t>
      </w:r>
      <w:r w:rsidR="00110D85">
        <w:rPr>
          <w:rFonts w:hint="cs"/>
          <w:b w:val="0"/>
          <w:sz w:val="24"/>
          <w:szCs w:val="24"/>
          <w:rtl/>
        </w:rPr>
        <w:t xml:space="preserve">באתרים של מחוז ירושלים  </w:t>
      </w:r>
      <w:r w:rsidR="00110D85">
        <w:rPr>
          <w:b w:val="0"/>
          <w:sz w:val="24"/>
          <w:szCs w:val="24"/>
          <w:rtl/>
        </w:rPr>
        <w:t>תידרש החברה</w:t>
      </w:r>
      <w:r w:rsidR="00110D85">
        <w:rPr>
          <w:rFonts w:hint="cs"/>
          <w:b w:val="0"/>
          <w:sz w:val="24"/>
          <w:szCs w:val="24"/>
          <w:rtl/>
        </w:rPr>
        <w:t xml:space="preserve"> </w:t>
      </w:r>
      <w:r w:rsidR="00110D85" w:rsidRPr="00DE0FDC">
        <w:rPr>
          <w:b w:val="0"/>
          <w:sz w:val="24"/>
          <w:szCs w:val="24"/>
          <w:rtl/>
        </w:rPr>
        <w:t>להעסיק רא</w:t>
      </w:r>
      <w:r w:rsidR="00110D85">
        <w:rPr>
          <w:rFonts w:hint="cs"/>
          <w:b w:val="0"/>
          <w:sz w:val="24"/>
          <w:szCs w:val="24"/>
          <w:rtl/>
        </w:rPr>
        <w:t>ש</w:t>
      </w:r>
      <w:r w:rsidR="00110D85" w:rsidRPr="00DE0FDC">
        <w:rPr>
          <w:b w:val="0"/>
          <w:sz w:val="24"/>
          <w:szCs w:val="24"/>
          <w:rtl/>
        </w:rPr>
        <w:t xml:space="preserve"> </w:t>
      </w:r>
    </w:p>
    <w:p w:rsidR="00DF7586" w:rsidRPr="00DF7586" w:rsidRDefault="00110D85" w:rsidP="00110D85">
      <w:pPr>
        <w:spacing w:line="240" w:lineRule="auto"/>
        <w:rPr>
          <w:b w:val="0"/>
          <w:sz w:val="24"/>
          <w:szCs w:val="24"/>
          <w:rtl/>
        </w:rPr>
      </w:pPr>
      <w:r>
        <w:rPr>
          <w:rFonts w:hint="cs"/>
          <w:b w:val="0"/>
          <w:sz w:val="24"/>
          <w:szCs w:val="24"/>
          <w:rtl/>
        </w:rPr>
        <w:t xml:space="preserve">                            </w:t>
      </w:r>
      <w:r w:rsidRPr="00DE0FDC">
        <w:rPr>
          <w:b w:val="0"/>
          <w:sz w:val="24"/>
          <w:szCs w:val="24"/>
          <w:rtl/>
        </w:rPr>
        <w:t xml:space="preserve"> </w:t>
      </w:r>
      <w:r>
        <w:rPr>
          <w:rFonts w:hint="cs"/>
          <w:b w:val="0"/>
          <w:sz w:val="24"/>
          <w:szCs w:val="24"/>
          <w:rtl/>
        </w:rPr>
        <w:t xml:space="preserve">          </w:t>
      </w:r>
      <w:r w:rsidRPr="00DE0FDC">
        <w:rPr>
          <w:b w:val="0"/>
          <w:sz w:val="24"/>
          <w:szCs w:val="24"/>
          <w:rtl/>
        </w:rPr>
        <w:t>צוות / מנהל אתר נוס</w:t>
      </w:r>
      <w:r>
        <w:rPr>
          <w:rFonts w:hint="cs"/>
          <w:b w:val="0"/>
          <w:sz w:val="24"/>
          <w:szCs w:val="24"/>
          <w:rtl/>
        </w:rPr>
        <w:t>ף</w:t>
      </w:r>
      <w:r w:rsidRPr="00DE0FDC">
        <w:rPr>
          <w:b w:val="0"/>
          <w:sz w:val="24"/>
          <w:szCs w:val="24"/>
          <w:rtl/>
        </w:rPr>
        <w:t xml:space="preserve"> העומד בתנאי הסף האמורים</w:t>
      </w:r>
      <w:r>
        <w:rPr>
          <w:rFonts w:hint="cs"/>
          <w:b w:val="0"/>
          <w:sz w:val="24"/>
          <w:szCs w:val="24"/>
          <w:rtl/>
        </w:rPr>
        <w:t>.</w:t>
      </w:r>
    </w:p>
    <w:p w:rsidR="00DF7586" w:rsidRPr="00DF7586" w:rsidRDefault="00DF7586" w:rsidP="00DF7586">
      <w:pPr>
        <w:spacing w:line="240" w:lineRule="auto"/>
        <w:rPr>
          <w:rFonts w:ascii="Arial" w:hAnsi="Arial"/>
          <w:sz w:val="24"/>
          <w:szCs w:val="24"/>
          <w:rtl/>
        </w:rPr>
      </w:pPr>
      <w:r w:rsidRPr="00DF7586">
        <w:rPr>
          <w:rFonts w:ascii="Arial" w:hAnsi="Arial" w:hint="cs"/>
          <w:sz w:val="24"/>
          <w:szCs w:val="24"/>
          <w:rtl/>
        </w:rPr>
        <w:t xml:space="preserve">  </w:t>
      </w:r>
    </w:p>
    <w:p w:rsidR="00DF7586" w:rsidRPr="00DF7586" w:rsidRDefault="00DF7586" w:rsidP="00927E55">
      <w:pPr>
        <w:spacing w:line="240" w:lineRule="auto"/>
        <w:ind w:left="380"/>
        <w:jc w:val="both"/>
        <w:rPr>
          <w:rFonts w:ascii="Arial" w:hAnsi="Arial"/>
          <w:sz w:val="24"/>
          <w:szCs w:val="24"/>
          <w:rtl/>
        </w:rPr>
      </w:pPr>
      <w:r w:rsidRPr="00927E55">
        <w:rPr>
          <w:rFonts w:ascii="Arial" w:hAnsi="Arial" w:hint="cs"/>
          <w:b w:val="0"/>
          <w:bCs/>
          <w:sz w:val="24"/>
          <w:szCs w:val="24"/>
          <w:rtl/>
        </w:rPr>
        <w:t>3.4.3.</w:t>
      </w:r>
      <w:r w:rsidRPr="00DF7586">
        <w:rPr>
          <w:rFonts w:ascii="Arial" w:hAnsi="Arial" w:hint="cs"/>
          <w:sz w:val="24"/>
          <w:szCs w:val="24"/>
          <w:rtl/>
        </w:rPr>
        <w:t xml:space="preserve">  המציע יוכל להציע לתפקיד ראש אשכול או לתפקיד ראש צוות/מנהל אתר, מועמדים אשר</w:t>
      </w:r>
      <w:r w:rsidR="00BB61E2">
        <w:rPr>
          <w:rFonts w:ascii="Arial" w:hAnsi="Arial" w:hint="cs"/>
          <w:sz w:val="24"/>
          <w:szCs w:val="24"/>
          <w:rtl/>
        </w:rPr>
        <w:t xml:space="preserve"> </w:t>
      </w:r>
      <w:r w:rsidRPr="00DF7586">
        <w:rPr>
          <w:rFonts w:ascii="Arial" w:hAnsi="Arial" w:hint="cs"/>
          <w:sz w:val="24"/>
          <w:szCs w:val="24"/>
          <w:rtl/>
        </w:rPr>
        <w:t>עומדים  באופן אישי בדרישות הסף ואינם מבעלי החברה ו/או אינם עובדים שכירים במשרדו בעת הגשת ההצעה ובלבד שיציג בעת הגשת ההצעה התחייבות בכתב להעסיקם כשכירים  במשך</w:t>
      </w:r>
      <w:r w:rsidR="00BB61E2">
        <w:rPr>
          <w:rFonts w:ascii="Arial" w:hAnsi="Arial" w:hint="cs"/>
          <w:sz w:val="24"/>
          <w:szCs w:val="24"/>
          <w:rtl/>
        </w:rPr>
        <w:t xml:space="preserve"> </w:t>
      </w:r>
      <w:r w:rsidRPr="00DF7586">
        <w:rPr>
          <w:rFonts w:ascii="Arial" w:hAnsi="Arial" w:hint="cs"/>
          <w:sz w:val="24"/>
          <w:szCs w:val="24"/>
          <w:rtl/>
        </w:rPr>
        <w:t>כל תקופת העבודה הקבועה בחוזה, ובלבד שלפחות אחד מהם, ראש אשכול ו/או ראש צוות</w:t>
      </w:r>
      <w:r w:rsidR="00BB61E2">
        <w:rPr>
          <w:rFonts w:ascii="Arial" w:hAnsi="Arial" w:hint="cs"/>
          <w:sz w:val="24"/>
          <w:szCs w:val="24"/>
          <w:rtl/>
        </w:rPr>
        <w:t>/</w:t>
      </w:r>
      <w:r w:rsidRPr="00DF7586">
        <w:rPr>
          <w:rFonts w:ascii="Arial" w:hAnsi="Arial" w:hint="cs"/>
          <w:sz w:val="24"/>
          <w:szCs w:val="24"/>
          <w:rtl/>
        </w:rPr>
        <w:t xml:space="preserve"> מנהל אתר הינו שכיר או בעלים או שותף במשרד המציע </w:t>
      </w:r>
      <w:r w:rsidRPr="00DF7586">
        <w:rPr>
          <w:rFonts w:ascii="Arial" w:hAnsi="Arial" w:hint="cs"/>
          <w:b w:val="0"/>
          <w:sz w:val="24"/>
          <w:szCs w:val="24"/>
          <w:rtl/>
        </w:rPr>
        <w:t>במשך חצי שנה לפחות קודם למועד האחרון להגשת הצעות.</w:t>
      </w:r>
      <w:r w:rsidRPr="00DF7586">
        <w:rPr>
          <w:rFonts w:ascii="Arial" w:hAnsi="Arial" w:hint="cs"/>
          <w:sz w:val="24"/>
          <w:szCs w:val="24"/>
          <w:rtl/>
        </w:rPr>
        <w:t xml:space="preserve"> </w:t>
      </w:r>
    </w:p>
    <w:p w:rsidR="009A21FA" w:rsidRDefault="00DF7586" w:rsidP="009A21FA">
      <w:pPr>
        <w:rPr>
          <w:b w:val="0"/>
          <w:sz w:val="24"/>
          <w:szCs w:val="24"/>
          <w:rtl/>
        </w:rPr>
      </w:pPr>
      <w:r w:rsidRPr="00DF7586">
        <w:rPr>
          <w:rFonts w:ascii="Arial" w:hAnsi="Arial" w:hint="cs"/>
          <w:sz w:val="26"/>
          <w:rtl/>
        </w:rPr>
        <w:t xml:space="preserve">     </w:t>
      </w:r>
    </w:p>
    <w:p w:rsidR="00DF7586" w:rsidRDefault="00DF7586" w:rsidP="00934B1C">
      <w:pPr>
        <w:spacing w:line="240" w:lineRule="auto"/>
        <w:rPr>
          <w:b w:val="0"/>
          <w:sz w:val="24"/>
          <w:szCs w:val="24"/>
          <w:rtl/>
        </w:rPr>
      </w:pPr>
      <w:r w:rsidRPr="00DF7586">
        <w:rPr>
          <w:rFonts w:hint="cs"/>
          <w:b w:val="0"/>
          <w:sz w:val="24"/>
          <w:szCs w:val="24"/>
          <w:rtl/>
        </w:rPr>
        <w:t>המציע יצרף ביחס לכל אחד מצוות העובדים ונותני השירותים שיש להציג בהצעה קורות חיים, פרטי ניסיון מקצועי, העתקי תעודות המעידות על ההשכלה הנדרשת, העתקי רישיון לעסוק בתחומים בהם נדרש רישיון לעיסוק הרלבנטי.</w:t>
      </w:r>
    </w:p>
    <w:p w:rsidR="00934B1C" w:rsidRPr="00DF7586" w:rsidRDefault="00934B1C" w:rsidP="00934B1C">
      <w:pPr>
        <w:spacing w:line="240" w:lineRule="auto"/>
        <w:rPr>
          <w:b w:val="0"/>
          <w:sz w:val="24"/>
          <w:szCs w:val="24"/>
          <w:rtl/>
        </w:rPr>
      </w:pPr>
    </w:p>
    <w:p w:rsidR="00DF7586" w:rsidRDefault="00DF7586" w:rsidP="00934B1C">
      <w:pPr>
        <w:spacing w:line="240" w:lineRule="auto"/>
        <w:jc w:val="both"/>
        <w:rPr>
          <w:rFonts w:ascii="Arial" w:hAnsi="Arial"/>
          <w:sz w:val="26"/>
          <w:rtl/>
        </w:rPr>
      </w:pPr>
      <w:r w:rsidRPr="00DF7586">
        <w:rPr>
          <w:rFonts w:hint="cs"/>
          <w:b w:val="0"/>
          <w:sz w:val="24"/>
          <w:szCs w:val="24"/>
          <w:u w:val="single"/>
          <w:rtl/>
        </w:rPr>
        <w:t xml:space="preserve">כל אחד מבעלי המקצוע וממלאי התפקידים המנויים </w:t>
      </w:r>
      <w:proofErr w:type="spellStart"/>
      <w:r w:rsidRPr="00DF7586">
        <w:rPr>
          <w:rFonts w:hint="cs"/>
          <w:b w:val="0"/>
          <w:sz w:val="24"/>
          <w:szCs w:val="24"/>
          <w:rtl/>
        </w:rPr>
        <w:t>בס"ק</w:t>
      </w:r>
      <w:proofErr w:type="spellEnd"/>
      <w:r w:rsidRPr="00DF7586">
        <w:rPr>
          <w:rFonts w:hint="cs"/>
          <w:b w:val="0"/>
          <w:sz w:val="24"/>
          <w:szCs w:val="24"/>
          <w:rtl/>
        </w:rPr>
        <w:t xml:space="preserve"> 3.4</w:t>
      </w:r>
      <w:r w:rsidR="00C01C0A">
        <w:rPr>
          <w:rFonts w:hint="cs"/>
          <w:b w:val="0"/>
          <w:sz w:val="24"/>
          <w:szCs w:val="24"/>
          <w:rtl/>
        </w:rPr>
        <w:t>.</w:t>
      </w:r>
      <w:r w:rsidRPr="00DF7586">
        <w:rPr>
          <w:rFonts w:hint="cs"/>
          <w:b w:val="0"/>
          <w:sz w:val="24"/>
          <w:szCs w:val="24"/>
          <w:rtl/>
        </w:rPr>
        <w:t>1 ו- 3.4.2  חייב</w:t>
      </w:r>
      <w:r w:rsidRPr="00DF7586">
        <w:rPr>
          <w:rFonts w:hint="cs"/>
          <w:b w:val="0"/>
          <w:sz w:val="24"/>
          <w:szCs w:val="24"/>
          <w:u w:val="single"/>
          <w:rtl/>
        </w:rPr>
        <w:t xml:space="preserve"> שיהיה מוצע רק ע"י מציע אחד</w:t>
      </w:r>
      <w:r w:rsidRPr="00DF7586">
        <w:rPr>
          <w:rFonts w:hint="cs"/>
          <w:b w:val="0"/>
          <w:sz w:val="24"/>
          <w:szCs w:val="24"/>
          <w:rtl/>
        </w:rPr>
        <w:t>. על המציע מוטלת האחריות לבדיקת והבטחת קיום תנאי זה.</w:t>
      </w:r>
      <w:r w:rsidR="00934B1C">
        <w:rPr>
          <w:rFonts w:ascii="Arial" w:hAnsi="Arial" w:hint="cs"/>
          <w:sz w:val="24"/>
          <w:szCs w:val="24"/>
          <w:rtl/>
        </w:rPr>
        <w:t xml:space="preserve"> </w:t>
      </w:r>
      <w:r w:rsidRPr="00DF7586">
        <w:rPr>
          <w:rFonts w:ascii="Arial" w:hAnsi="Arial" w:hint="cs"/>
          <w:sz w:val="24"/>
          <w:szCs w:val="24"/>
          <w:rtl/>
        </w:rPr>
        <w:t>לאור הוראות המכרז לפיהן כל מציע רשאי לזכות באשכול אחד בלבד, המציע רשאי להציע את אותם בעלי מקצוע הנדרשים להצגה במכרז זה לכל אחד מהאשכולות להם הוא מגיש הצעה.</w:t>
      </w:r>
    </w:p>
    <w:p w:rsidR="00934B1C" w:rsidRPr="00DF7586" w:rsidRDefault="00934B1C" w:rsidP="00934B1C">
      <w:pPr>
        <w:spacing w:line="240" w:lineRule="auto"/>
        <w:jc w:val="both"/>
        <w:rPr>
          <w:rFonts w:ascii="Arial" w:hAnsi="Arial"/>
          <w:sz w:val="26"/>
          <w:rtl/>
        </w:rPr>
      </w:pPr>
    </w:p>
    <w:p w:rsidR="00934B1C" w:rsidRDefault="00DF7586" w:rsidP="00927E55">
      <w:pPr>
        <w:spacing w:line="240" w:lineRule="auto"/>
        <w:ind w:left="380" w:hanging="380"/>
        <w:rPr>
          <w:sz w:val="24"/>
          <w:szCs w:val="24"/>
          <w:rtl/>
        </w:rPr>
      </w:pPr>
      <w:r w:rsidRPr="00927E55">
        <w:rPr>
          <w:rFonts w:ascii="Arial" w:hAnsi="Arial" w:hint="cs"/>
          <w:b w:val="0"/>
          <w:bCs/>
          <w:sz w:val="24"/>
          <w:szCs w:val="24"/>
          <w:rtl/>
        </w:rPr>
        <w:t>3.5</w:t>
      </w:r>
      <w:r w:rsidR="00927E55">
        <w:rPr>
          <w:rFonts w:ascii="Arial" w:hAnsi="Arial" w:hint="cs"/>
          <w:sz w:val="26"/>
          <w:rtl/>
        </w:rPr>
        <w:t xml:space="preserve"> </w:t>
      </w:r>
      <w:r w:rsidRPr="00DF7586">
        <w:rPr>
          <w:rFonts w:ascii="Arial" w:hAnsi="Arial" w:hint="cs"/>
          <w:sz w:val="26"/>
          <w:rtl/>
        </w:rPr>
        <w:t xml:space="preserve"> </w:t>
      </w:r>
      <w:r w:rsidRPr="00DF7586">
        <w:rPr>
          <w:sz w:val="24"/>
          <w:szCs w:val="24"/>
          <w:rtl/>
        </w:rPr>
        <w:t>על</w:t>
      </w:r>
      <w:r w:rsidRPr="00DF7586">
        <w:rPr>
          <w:rFonts w:hint="cs"/>
          <w:sz w:val="24"/>
          <w:szCs w:val="24"/>
          <w:rtl/>
        </w:rPr>
        <w:t xml:space="preserve"> מציע </w:t>
      </w:r>
      <w:r w:rsidRPr="00DF7586">
        <w:rPr>
          <w:sz w:val="24"/>
          <w:szCs w:val="24"/>
          <w:rtl/>
        </w:rPr>
        <w:t xml:space="preserve"> לצרף </w:t>
      </w:r>
      <w:r w:rsidRPr="00DF7586">
        <w:rPr>
          <w:rFonts w:hint="cs"/>
          <w:sz w:val="24"/>
          <w:szCs w:val="24"/>
          <w:rtl/>
        </w:rPr>
        <w:t xml:space="preserve">להצעתו </w:t>
      </w:r>
      <w:r w:rsidRPr="00DF7586">
        <w:rPr>
          <w:rFonts w:hint="eastAsia"/>
          <w:sz w:val="24"/>
          <w:szCs w:val="24"/>
          <w:rtl/>
        </w:rPr>
        <w:t>ערבות</w:t>
      </w:r>
      <w:r w:rsidRPr="00DF7586">
        <w:rPr>
          <w:sz w:val="24"/>
          <w:szCs w:val="24"/>
          <w:rtl/>
        </w:rPr>
        <w:t xml:space="preserve"> מכרז בנקאית </w:t>
      </w:r>
      <w:r w:rsidRPr="00DF7586">
        <w:rPr>
          <w:rFonts w:hint="cs"/>
          <w:sz w:val="24"/>
          <w:szCs w:val="24"/>
          <w:u w:val="single"/>
          <w:rtl/>
        </w:rPr>
        <w:t xml:space="preserve">מקורית </w:t>
      </w:r>
      <w:r w:rsidRPr="00DF7586">
        <w:rPr>
          <w:rFonts w:hint="eastAsia"/>
          <w:sz w:val="24"/>
          <w:szCs w:val="24"/>
          <w:rtl/>
        </w:rPr>
        <w:t>אוטונומית</w:t>
      </w:r>
      <w:r w:rsidRPr="00DF7586">
        <w:rPr>
          <w:sz w:val="24"/>
          <w:szCs w:val="24"/>
          <w:rtl/>
        </w:rPr>
        <w:t xml:space="preserve"> </w:t>
      </w:r>
      <w:r w:rsidRPr="00DF7586">
        <w:rPr>
          <w:rFonts w:hint="eastAsia"/>
          <w:sz w:val="24"/>
          <w:szCs w:val="24"/>
          <w:rtl/>
        </w:rPr>
        <w:t>בלתי</w:t>
      </w:r>
      <w:r w:rsidRPr="00DF7586">
        <w:rPr>
          <w:sz w:val="24"/>
          <w:szCs w:val="24"/>
          <w:rtl/>
        </w:rPr>
        <w:t xml:space="preserve"> </w:t>
      </w:r>
      <w:r w:rsidRPr="00DF7586">
        <w:rPr>
          <w:rFonts w:hint="eastAsia"/>
          <w:sz w:val="24"/>
          <w:szCs w:val="24"/>
          <w:rtl/>
        </w:rPr>
        <w:t>מותנית</w:t>
      </w:r>
      <w:r w:rsidRPr="00DF7586">
        <w:rPr>
          <w:sz w:val="24"/>
          <w:szCs w:val="24"/>
          <w:rtl/>
        </w:rPr>
        <w:t xml:space="preserve"> </w:t>
      </w:r>
      <w:r w:rsidRPr="00DF7586">
        <w:rPr>
          <w:rFonts w:hint="cs"/>
          <w:sz w:val="24"/>
          <w:szCs w:val="24"/>
          <w:rtl/>
        </w:rPr>
        <w:t>ב</w:t>
      </w:r>
      <w:r w:rsidRPr="00DF7586">
        <w:rPr>
          <w:sz w:val="24"/>
          <w:szCs w:val="24"/>
          <w:rtl/>
        </w:rPr>
        <w:t>סכום של</w:t>
      </w:r>
      <w:r w:rsidR="00934B1C">
        <w:rPr>
          <w:rFonts w:hint="cs"/>
          <w:sz w:val="24"/>
          <w:szCs w:val="24"/>
          <w:rtl/>
        </w:rPr>
        <w:t xml:space="preserve"> </w:t>
      </w:r>
      <w:r w:rsidRPr="00DF7586">
        <w:rPr>
          <w:rFonts w:hint="cs"/>
          <w:sz w:val="24"/>
          <w:szCs w:val="24"/>
          <w:rtl/>
        </w:rPr>
        <w:t xml:space="preserve">250,000 ₪ כולל  מע"מ </w:t>
      </w:r>
      <w:r w:rsidRPr="00DF7586">
        <w:rPr>
          <w:rFonts w:hint="eastAsia"/>
          <w:sz w:val="24"/>
          <w:szCs w:val="24"/>
          <w:rtl/>
        </w:rPr>
        <w:t>שתהיה</w:t>
      </w:r>
      <w:r w:rsidRPr="00DF7586">
        <w:rPr>
          <w:sz w:val="24"/>
          <w:szCs w:val="24"/>
          <w:rtl/>
        </w:rPr>
        <w:t xml:space="preserve"> </w:t>
      </w:r>
      <w:r w:rsidRPr="00DF7586">
        <w:rPr>
          <w:rFonts w:hint="eastAsia"/>
          <w:sz w:val="24"/>
          <w:szCs w:val="24"/>
          <w:rtl/>
        </w:rPr>
        <w:t>בתוקף</w:t>
      </w:r>
      <w:r w:rsidRPr="00DF7586">
        <w:rPr>
          <w:sz w:val="24"/>
          <w:szCs w:val="24"/>
          <w:rtl/>
        </w:rPr>
        <w:t xml:space="preserve"> </w:t>
      </w:r>
      <w:r w:rsidRPr="00DF7586">
        <w:rPr>
          <w:rFonts w:hint="eastAsia"/>
          <w:sz w:val="24"/>
          <w:szCs w:val="24"/>
          <w:rtl/>
        </w:rPr>
        <w:t>עד</w:t>
      </w:r>
      <w:r w:rsidRPr="00DF7586">
        <w:rPr>
          <w:sz w:val="24"/>
          <w:szCs w:val="24"/>
          <w:rtl/>
        </w:rPr>
        <w:t xml:space="preserve"> </w:t>
      </w:r>
      <w:r w:rsidRPr="00DF7586">
        <w:rPr>
          <w:rFonts w:hint="cs"/>
          <w:sz w:val="24"/>
          <w:szCs w:val="24"/>
          <w:rtl/>
        </w:rPr>
        <w:t xml:space="preserve">ליום </w:t>
      </w:r>
      <w:r w:rsidRPr="00DF7586">
        <w:rPr>
          <w:sz w:val="24"/>
          <w:szCs w:val="24"/>
          <w:rtl/>
        </w:rPr>
        <w:t xml:space="preserve"> </w:t>
      </w:r>
      <w:r w:rsidRPr="00DF7586">
        <w:rPr>
          <w:rFonts w:ascii="Arial" w:hAnsi="Arial" w:hint="cs"/>
          <w:b w:val="0"/>
          <w:bCs/>
          <w:szCs w:val="22"/>
          <w:u w:val="single"/>
          <w:rtl/>
        </w:rPr>
        <w:t>2.4.2015</w:t>
      </w:r>
      <w:r w:rsidRPr="00DF7586">
        <w:rPr>
          <w:rFonts w:ascii="Arial" w:hAnsi="Arial" w:hint="cs"/>
          <w:szCs w:val="22"/>
          <w:rtl/>
        </w:rPr>
        <w:t xml:space="preserve">  </w:t>
      </w:r>
      <w:r w:rsidRPr="00DF7586">
        <w:rPr>
          <w:sz w:val="24"/>
          <w:szCs w:val="24"/>
          <w:rtl/>
        </w:rPr>
        <w:t>עפ"י הנוסח המצורף למכרז</w:t>
      </w:r>
      <w:r w:rsidRPr="00DF7586">
        <w:rPr>
          <w:rFonts w:hint="cs"/>
          <w:sz w:val="24"/>
          <w:szCs w:val="24"/>
          <w:rtl/>
        </w:rPr>
        <w:t xml:space="preserve"> </w:t>
      </w:r>
      <w:r w:rsidRPr="00DF7586">
        <w:rPr>
          <w:rFonts w:hint="eastAsia"/>
          <w:bCs/>
          <w:sz w:val="24"/>
          <w:szCs w:val="24"/>
          <w:u w:val="single"/>
          <w:rtl/>
        </w:rPr>
        <w:t>כנספח</w:t>
      </w:r>
      <w:r w:rsidRPr="00DF7586">
        <w:rPr>
          <w:bCs/>
          <w:sz w:val="24"/>
          <w:szCs w:val="24"/>
          <w:u w:val="single"/>
          <w:rtl/>
        </w:rPr>
        <w:t xml:space="preserve"> </w:t>
      </w:r>
      <w:r w:rsidRPr="00DF7586">
        <w:rPr>
          <w:rFonts w:hint="cs"/>
          <w:b w:val="0"/>
          <w:bCs/>
          <w:sz w:val="24"/>
          <w:szCs w:val="24"/>
          <w:u w:val="single"/>
          <w:rtl/>
        </w:rPr>
        <w:t>ג'</w:t>
      </w:r>
      <w:r w:rsidRPr="00DF7586">
        <w:rPr>
          <w:rFonts w:hint="cs"/>
          <w:sz w:val="24"/>
          <w:szCs w:val="24"/>
          <w:rtl/>
        </w:rPr>
        <w:t xml:space="preserve"> </w:t>
      </w:r>
      <w:r w:rsidRPr="00DF7586">
        <w:rPr>
          <w:sz w:val="24"/>
          <w:szCs w:val="24"/>
          <w:rtl/>
        </w:rPr>
        <w:t xml:space="preserve"> </w:t>
      </w:r>
      <w:r w:rsidRPr="00DF7586">
        <w:rPr>
          <w:rFonts w:hint="eastAsia"/>
          <w:sz w:val="24"/>
          <w:szCs w:val="24"/>
          <w:rtl/>
        </w:rPr>
        <w:t>למכרז</w:t>
      </w:r>
      <w:r w:rsidRPr="00DF7586">
        <w:rPr>
          <w:rFonts w:hint="cs"/>
          <w:sz w:val="24"/>
          <w:szCs w:val="24"/>
          <w:rtl/>
        </w:rPr>
        <w:t xml:space="preserve">. </w:t>
      </w:r>
      <w:r w:rsidRPr="00DF7586">
        <w:rPr>
          <w:b w:val="0"/>
          <w:sz w:val="24"/>
          <w:szCs w:val="24"/>
          <w:rtl/>
        </w:rPr>
        <w:t>הצעה שתוגש ללא ערבות כנדרש, תיפסל על הסף.</w:t>
      </w:r>
    </w:p>
    <w:p w:rsidR="00934B1C" w:rsidRDefault="00934B1C" w:rsidP="00934B1C">
      <w:pPr>
        <w:spacing w:line="240" w:lineRule="auto"/>
        <w:ind w:left="380" w:hanging="380"/>
        <w:rPr>
          <w:sz w:val="24"/>
          <w:szCs w:val="24"/>
          <w:rtl/>
        </w:rPr>
      </w:pPr>
    </w:p>
    <w:p w:rsidR="00DF7586" w:rsidRPr="00DF7586" w:rsidRDefault="00DF7586" w:rsidP="00934B1C">
      <w:pPr>
        <w:spacing w:line="240" w:lineRule="auto"/>
        <w:ind w:left="380" w:hanging="380"/>
        <w:rPr>
          <w:sz w:val="24"/>
          <w:szCs w:val="24"/>
          <w:rtl/>
        </w:rPr>
      </w:pPr>
      <w:r w:rsidRPr="00DF7586">
        <w:rPr>
          <w:rFonts w:hint="cs"/>
          <w:sz w:val="24"/>
          <w:szCs w:val="24"/>
          <w:rtl/>
        </w:rPr>
        <w:t>מובהר בזאת, כי לאור כללי המכרז לפיהם מציע רשאי להגיש הצעה לכל האשכולות אולם יכול לזכות</w:t>
      </w:r>
    </w:p>
    <w:p w:rsidR="00DF7586" w:rsidRPr="00DF7586" w:rsidRDefault="00DF7586" w:rsidP="00934B1C">
      <w:pPr>
        <w:spacing w:line="240" w:lineRule="auto"/>
        <w:ind w:left="380" w:hanging="380"/>
        <w:rPr>
          <w:sz w:val="24"/>
          <w:szCs w:val="24"/>
          <w:rtl/>
        </w:rPr>
      </w:pPr>
      <w:r w:rsidRPr="00DF7586">
        <w:rPr>
          <w:rFonts w:hint="cs"/>
          <w:sz w:val="24"/>
          <w:szCs w:val="24"/>
          <w:rtl/>
        </w:rPr>
        <w:t xml:space="preserve">באשכול אחד בלבד, מציע שמגיש הצעה ליותר מאשכול אחד </w:t>
      </w:r>
      <w:r w:rsidRPr="00DF7586">
        <w:rPr>
          <w:rFonts w:hint="cs"/>
          <w:b w:val="0"/>
          <w:bCs/>
          <w:sz w:val="24"/>
          <w:szCs w:val="24"/>
          <w:u w:val="single"/>
          <w:rtl/>
        </w:rPr>
        <w:t>רשאי להגיש ערבות הצעה  אחת</w:t>
      </w:r>
      <w:r w:rsidRPr="00DF7586">
        <w:rPr>
          <w:rFonts w:hint="cs"/>
          <w:sz w:val="24"/>
          <w:szCs w:val="24"/>
          <w:rtl/>
        </w:rPr>
        <w:t>.</w:t>
      </w:r>
    </w:p>
    <w:p w:rsidR="00DF7586" w:rsidRPr="00DF7586" w:rsidRDefault="00DF7586" w:rsidP="00DF7586">
      <w:pPr>
        <w:spacing w:line="240" w:lineRule="auto"/>
        <w:rPr>
          <w:sz w:val="24"/>
          <w:szCs w:val="24"/>
          <w:rtl/>
        </w:rPr>
      </w:pPr>
      <w:r w:rsidRPr="00DF7586">
        <w:rPr>
          <w:rFonts w:hint="cs"/>
          <w:sz w:val="24"/>
          <w:szCs w:val="24"/>
          <w:rtl/>
        </w:rPr>
        <w:t xml:space="preserve">     </w:t>
      </w:r>
    </w:p>
    <w:p w:rsidR="00DF7586" w:rsidRPr="00DF7586" w:rsidRDefault="00DF7586" w:rsidP="00DF7586">
      <w:pPr>
        <w:spacing w:line="240" w:lineRule="auto"/>
        <w:rPr>
          <w:bCs/>
          <w:sz w:val="28"/>
          <w:szCs w:val="28"/>
          <w:u w:val="single"/>
          <w:rtl/>
        </w:rPr>
      </w:pPr>
      <w:r w:rsidRPr="00927E55">
        <w:rPr>
          <w:rFonts w:ascii="Arial" w:hAnsi="Arial" w:hint="cs"/>
          <w:b w:val="0"/>
          <w:bCs/>
          <w:sz w:val="28"/>
          <w:szCs w:val="28"/>
          <w:rtl/>
        </w:rPr>
        <w:t>4</w:t>
      </w:r>
      <w:r w:rsidRPr="00DF7586">
        <w:rPr>
          <w:rFonts w:hint="cs"/>
          <w:bCs/>
          <w:sz w:val="28"/>
          <w:szCs w:val="28"/>
          <w:u w:val="single"/>
          <w:rtl/>
        </w:rPr>
        <w:t>. כוח אדם</w:t>
      </w:r>
    </w:p>
    <w:p w:rsidR="00DF7586" w:rsidRPr="00DF7586" w:rsidRDefault="00DF7586" w:rsidP="00DF7586">
      <w:pPr>
        <w:spacing w:line="240" w:lineRule="auto"/>
        <w:rPr>
          <w:rFonts w:ascii="Arial" w:hAnsi="Arial"/>
          <w:sz w:val="24"/>
          <w:szCs w:val="24"/>
          <w:rtl/>
        </w:rPr>
      </w:pPr>
    </w:p>
    <w:p w:rsidR="00DF7586" w:rsidRPr="007249B7" w:rsidRDefault="00DF7586" w:rsidP="00DF7586">
      <w:pPr>
        <w:spacing w:line="240" w:lineRule="auto"/>
        <w:rPr>
          <w:rFonts w:ascii="Arial" w:hAnsi="Arial"/>
          <w:b w:val="0"/>
          <w:bCs/>
          <w:sz w:val="24"/>
          <w:szCs w:val="24"/>
          <w:rtl/>
        </w:rPr>
      </w:pPr>
      <w:r w:rsidRPr="00927E55">
        <w:rPr>
          <w:rFonts w:ascii="Arial" w:hAnsi="Arial" w:hint="cs"/>
          <w:b w:val="0"/>
          <w:bCs/>
          <w:sz w:val="24"/>
          <w:szCs w:val="24"/>
          <w:rtl/>
        </w:rPr>
        <w:t xml:space="preserve">4.1 </w:t>
      </w:r>
      <w:r w:rsidR="007249B7">
        <w:rPr>
          <w:rFonts w:ascii="Arial" w:hAnsi="Arial" w:hint="cs"/>
          <w:b w:val="0"/>
          <w:bCs/>
          <w:sz w:val="24"/>
          <w:szCs w:val="24"/>
          <w:rtl/>
        </w:rPr>
        <w:t xml:space="preserve">  </w:t>
      </w:r>
      <w:r w:rsidRPr="007249B7">
        <w:rPr>
          <w:rFonts w:ascii="Arial" w:hAnsi="Arial" w:hint="cs"/>
          <w:b w:val="0"/>
          <w:bCs/>
          <w:sz w:val="24"/>
          <w:szCs w:val="24"/>
          <w:rtl/>
        </w:rPr>
        <w:t>המציע הזוכה יידרש להעסיק במשך כל תקופת מתן השירותים עובדים ו/או נותני השירותים</w:t>
      </w:r>
    </w:p>
    <w:p w:rsidR="00DF7586" w:rsidRDefault="00DF7586" w:rsidP="00DF7586">
      <w:pPr>
        <w:spacing w:line="240" w:lineRule="auto"/>
        <w:rPr>
          <w:rFonts w:ascii="Arial" w:hAnsi="Arial"/>
          <w:b w:val="0"/>
          <w:bCs/>
          <w:sz w:val="24"/>
          <w:szCs w:val="24"/>
          <w:rtl/>
        </w:rPr>
      </w:pPr>
      <w:r w:rsidRPr="007249B7">
        <w:rPr>
          <w:rFonts w:ascii="Arial" w:hAnsi="Arial" w:hint="cs"/>
          <w:b w:val="0"/>
          <w:bCs/>
          <w:sz w:val="24"/>
          <w:szCs w:val="24"/>
          <w:rtl/>
        </w:rPr>
        <w:t xml:space="preserve">        הבאים:</w:t>
      </w:r>
    </w:p>
    <w:p w:rsidR="00BA2066" w:rsidRPr="007249B7" w:rsidRDefault="00BA2066" w:rsidP="00366FF2">
      <w:pPr>
        <w:spacing w:line="240" w:lineRule="auto"/>
        <w:jc w:val="both"/>
        <w:rPr>
          <w:rFonts w:ascii="Arial" w:hAnsi="Arial"/>
          <w:b w:val="0"/>
          <w:bCs/>
          <w:sz w:val="24"/>
          <w:szCs w:val="24"/>
          <w:rtl/>
        </w:rPr>
      </w:pPr>
    </w:p>
    <w:p w:rsidR="00707DFF" w:rsidRDefault="00DF7586" w:rsidP="00366FF2">
      <w:pPr>
        <w:spacing w:line="240" w:lineRule="auto"/>
        <w:ind w:left="380"/>
        <w:jc w:val="both"/>
        <w:rPr>
          <w:sz w:val="24"/>
          <w:szCs w:val="24"/>
          <w:rtl/>
        </w:rPr>
      </w:pPr>
      <w:r w:rsidRPr="00927E55">
        <w:rPr>
          <w:rFonts w:hint="cs"/>
          <w:b w:val="0"/>
          <w:bCs/>
          <w:sz w:val="24"/>
          <w:szCs w:val="24"/>
          <w:rtl/>
        </w:rPr>
        <w:t>4.1.1</w:t>
      </w:r>
      <w:r w:rsidR="00927E55">
        <w:rPr>
          <w:rFonts w:hint="cs"/>
          <w:sz w:val="24"/>
          <w:szCs w:val="24"/>
          <w:rtl/>
        </w:rPr>
        <w:t xml:space="preserve"> </w:t>
      </w:r>
      <w:r w:rsidRPr="00DF7586">
        <w:rPr>
          <w:rFonts w:hint="cs"/>
          <w:sz w:val="24"/>
          <w:szCs w:val="24"/>
          <w:rtl/>
        </w:rPr>
        <w:t xml:space="preserve"> רואה חשבון בעל ניסיון של 5 שנים לפחות ב </w:t>
      </w:r>
      <w:r w:rsidRPr="00DF7586">
        <w:rPr>
          <w:sz w:val="24"/>
          <w:szCs w:val="24"/>
          <w:rtl/>
        </w:rPr>
        <w:t>–</w:t>
      </w:r>
      <w:r w:rsidRPr="00DF7586">
        <w:rPr>
          <w:rFonts w:hint="cs"/>
          <w:sz w:val="24"/>
          <w:szCs w:val="24"/>
          <w:rtl/>
        </w:rPr>
        <w:t xml:space="preserve"> 7 השנים האחרונות כרואה חשבון של חברות</w:t>
      </w:r>
    </w:p>
    <w:p w:rsidR="00DF7586" w:rsidRPr="00DF7586" w:rsidRDefault="00707DFF" w:rsidP="00366FF2">
      <w:pPr>
        <w:spacing w:line="240" w:lineRule="auto"/>
        <w:ind w:left="380"/>
        <w:jc w:val="both"/>
        <w:rPr>
          <w:rtl/>
        </w:rPr>
      </w:pPr>
      <w:r>
        <w:rPr>
          <w:rFonts w:hint="cs"/>
          <w:b w:val="0"/>
          <w:bCs/>
          <w:sz w:val="24"/>
          <w:szCs w:val="24"/>
          <w:rtl/>
        </w:rPr>
        <w:t xml:space="preserve">     </w:t>
      </w:r>
      <w:r w:rsidR="00927E55">
        <w:rPr>
          <w:rFonts w:hint="cs"/>
          <w:sz w:val="24"/>
          <w:szCs w:val="24"/>
          <w:rtl/>
        </w:rPr>
        <w:t xml:space="preserve"> </w:t>
      </w:r>
      <w:r>
        <w:rPr>
          <w:rFonts w:hint="cs"/>
          <w:sz w:val="24"/>
          <w:szCs w:val="24"/>
          <w:rtl/>
        </w:rPr>
        <w:t xml:space="preserve">   </w:t>
      </w:r>
      <w:r w:rsidR="00DF7586" w:rsidRPr="00DF7586">
        <w:rPr>
          <w:rFonts w:hint="cs"/>
          <w:sz w:val="24"/>
          <w:szCs w:val="24"/>
          <w:rtl/>
        </w:rPr>
        <w:t>המנהלות או המבצעות עבודות בנייה ו/או פיתוח תשתיות.</w:t>
      </w:r>
    </w:p>
    <w:p w:rsidR="00707DFF" w:rsidRDefault="00DF7586" w:rsidP="00366FF2">
      <w:pPr>
        <w:spacing w:line="240" w:lineRule="auto"/>
        <w:ind w:left="380"/>
        <w:jc w:val="both"/>
        <w:rPr>
          <w:rtl/>
        </w:rPr>
      </w:pPr>
      <w:r w:rsidRPr="00DF7586">
        <w:rPr>
          <w:rFonts w:hint="cs"/>
          <w:rtl/>
        </w:rPr>
        <w:t>4.1.2</w:t>
      </w:r>
      <w:r w:rsidR="004B1B4E">
        <w:rPr>
          <w:rFonts w:hint="cs"/>
          <w:rtl/>
        </w:rPr>
        <w:t xml:space="preserve"> </w:t>
      </w:r>
      <w:r w:rsidR="00927E55">
        <w:rPr>
          <w:rFonts w:hint="cs"/>
          <w:sz w:val="24"/>
          <w:szCs w:val="24"/>
          <w:rtl/>
        </w:rPr>
        <w:t xml:space="preserve"> </w:t>
      </w:r>
      <w:r w:rsidRPr="00DF7586">
        <w:rPr>
          <w:rFonts w:hint="cs"/>
          <w:sz w:val="24"/>
          <w:szCs w:val="24"/>
          <w:rtl/>
        </w:rPr>
        <w:t>שני מנהלי חשבונות בעלי דרגה מקצועית סוג 2 לפחות ובעלי ניסיון של השנתיים האחרונות</w:t>
      </w:r>
    </w:p>
    <w:p w:rsidR="00707DFF" w:rsidRDefault="00707DFF" w:rsidP="00366FF2">
      <w:pPr>
        <w:spacing w:line="240" w:lineRule="auto"/>
        <w:ind w:left="380"/>
        <w:jc w:val="both"/>
        <w:rPr>
          <w:sz w:val="24"/>
          <w:szCs w:val="24"/>
          <w:rtl/>
        </w:rPr>
      </w:pPr>
      <w:r>
        <w:rPr>
          <w:rFonts w:hint="cs"/>
          <w:rtl/>
        </w:rPr>
        <w:t xml:space="preserve">         </w:t>
      </w:r>
      <w:r w:rsidR="00DF7586" w:rsidRPr="00DF7586">
        <w:rPr>
          <w:rFonts w:hint="cs"/>
          <w:rtl/>
        </w:rPr>
        <w:t xml:space="preserve"> </w:t>
      </w:r>
      <w:r w:rsidR="00DF7586" w:rsidRPr="00DF7586">
        <w:rPr>
          <w:rFonts w:hint="cs"/>
          <w:sz w:val="24"/>
          <w:szCs w:val="24"/>
          <w:rtl/>
        </w:rPr>
        <w:t xml:space="preserve">לפחות בניהול  חשבונות של קבלני בנייה ו/או פיתוח תשתיות  ו/או של רשויות בעבודות פיתוח. </w:t>
      </w:r>
    </w:p>
    <w:p w:rsidR="00DF7586" w:rsidRPr="00DF7586" w:rsidRDefault="00707DFF" w:rsidP="00366FF2">
      <w:pPr>
        <w:spacing w:line="240" w:lineRule="auto"/>
        <w:ind w:left="380"/>
        <w:jc w:val="both"/>
        <w:rPr>
          <w:sz w:val="24"/>
          <w:szCs w:val="24"/>
        </w:rPr>
      </w:pPr>
      <w:r>
        <w:rPr>
          <w:rFonts w:hint="cs"/>
          <w:sz w:val="24"/>
          <w:szCs w:val="24"/>
          <w:rtl/>
        </w:rPr>
        <w:t xml:space="preserve">         </w:t>
      </w:r>
      <w:r w:rsidR="00DF7586" w:rsidRPr="00DF7586">
        <w:rPr>
          <w:rFonts w:hint="cs"/>
          <w:sz w:val="24"/>
          <w:szCs w:val="24"/>
          <w:rtl/>
        </w:rPr>
        <w:t>ניתן שמנהלי החשבונות  יהיו שכירים במשרדו של רואה החשבון או יועסקו באמצעותו.</w:t>
      </w:r>
    </w:p>
    <w:p w:rsidR="00707DFF" w:rsidRDefault="00DF7586" w:rsidP="00366FF2">
      <w:pPr>
        <w:spacing w:line="240" w:lineRule="auto"/>
        <w:ind w:left="380"/>
        <w:jc w:val="both"/>
        <w:rPr>
          <w:sz w:val="24"/>
          <w:szCs w:val="24"/>
          <w:rtl/>
        </w:rPr>
      </w:pPr>
      <w:r w:rsidRPr="00927E55">
        <w:rPr>
          <w:rFonts w:hint="cs"/>
          <w:b w:val="0"/>
          <w:bCs/>
          <w:sz w:val="24"/>
          <w:szCs w:val="24"/>
          <w:rtl/>
        </w:rPr>
        <w:t>4.1.3</w:t>
      </w:r>
      <w:r w:rsidRPr="00DF7586">
        <w:rPr>
          <w:rFonts w:hint="cs"/>
          <w:sz w:val="24"/>
          <w:szCs w:val="24"/>
          <w:rtl/>
        </w:rPr>
        <w:t xml:space="preserve">  </w:t>
      </w:r>
      <w:r w:rsidRPr="00DF7586">
        <w:rPr>
          <w:rFonts w:hint="eastAsia"/>
          <w:sz w:val="24"/>
          <w:szCs w:val="24"/>
          <w:rtl/>
        </w:rPr>
        <w:t>עו</w:t>
      </w:r>
      <w:r w:rsidRPr="00DF7586">
        <w:rPr>
          <w:sz w:val="24"/>
          <w:szCs w:val="24"/>
          <w:rtl/>
        </w:rPr>
        <w:t xml:space="preserve">"ד הרשום בלשכת עורכי הדין בישראל בעל ניסיון של </w:t>
      </w:r>
      <w:r w:rsidRPr="00DF7586">
        <w:rPr>
          <w:rFonts w:hint="cs"/>
          <w:sz w:val="24"/>
          <w:szCs w:val="24"/>
          <w:rtl/>
        </w:rPr>
        <w:t>7</w:t>
      </w:r>
      <w:r w:rsidRPr="00DF7586">
        <w:rPr>
          <w:sz w:val="24"/>
          <w:szCs w:val="24"/>
          <w:rtl/>
        </w:rPr>
        <w:t xml:space="preserve"> שנים לפחות ב – </w:t>
      </w:r>
      <w:r w:rsidRPr="00DF7586">
        <w:rPr>
          <w:rFonts w:hint="cs"/>
          <w:sz w:val="24"/>
          <w:szCs w:val="24"/>
          <w:rtl/>
        </w:rPr>
        <w:t>10</w:t>
      </w:r>
      <w:r w:rsidRPr="00DF7586">
        <w:rPr>
          <w:sz w:val="24"/>
          <w:szCs w:val="24"/>
          <w:rtl/>
        </w:rPr>
        <w:t xml:space="preserve"> השנים</w:t>
      </w:r>
    </w:p>
    <w:p w:rsidR="00707DFF" w:rsidRDefault="00707DFF" w:rsidP="00366FF2">
      <w:pPr>
        <w:spacing w:line="240" w:lineRule="auto"/>
        <w:ind w:left="380"/>
        <w:jc w:val="both"/>
        <w:rPr>
          <w:sz w:val="24"/>
          <w:szCs w:val="24"/>
          <w:rtl/>
        </w:rPr>
      </w:pPr>
      <w:r>
        <w:rPr>
          <w:rFonts w:hint="cs"/>
          <w:b w:val="0"/>
          <w:bCs/>
          <w:sz w:val="24"/>
          <w:szCs w:val="24"/>
          <w:rtl/>
        </w:rPr>
        <w:t xml:space="preserve">        </w:t>
      </w:r>
      <w:r w:rsidR="00DF7586" w:rsidRPr="00DF7586">
        <w:rPr>
          <w:sz w:val="24"/>
          <w:szCs w:val="24"/>
          <w:rtl/>
        </w:rPr>
        <w:t xml:space="preserve"> האחרונות בתחומי המקרקעין, החוזים, תכנון ובניה, חוק חובת מכרזים ותקנותיו ורישום</w:t>
      </w:r>
    </w:p>
    <w:p w:rsidR="00DF7586" w:rsidRPr="00DF7586" w:rsidRDefault="00707DFF" w:rsidP="00366FF2">
      <w:pPr>
        <w:spacing w:line="240" w:lineRule="auto"/>
        <w:ind w:left="380"/>
        <w:jc w:val="both"/>
        <w:rPr>
          <w:sz w:val="24"/>
          <w:szCs w:val="24"/>
          <w:rtl/>
        </w:rPr>
      </w:pPr>
      <w:r>
        <w:rPr>
          <w:rFonts w:hint="cs"/>
          <w:sz w:val="24"/>
          <w:szCs w:val="24"/>
          <w:rtl/>
        </w:rPr>
        <w:t xml:space="preserve">        </w:t>
      </w:r>
      <w:r w:rsidR="00DF7586" w:rsidRPr="00DF7586">
        <w:rPr>
          <w:sz w:val="24"/>
          <w:szCs w:val="24"/>
          <w:rtl/>
        </w:rPr>
        <w:t xml:space="preserve"> מקרקעין.</w:t>
      </w:r>
    </w:p>
    <w:p w:rsidR="00C83C84" w:rsidRPr="00DF7586" w:rsidRDefault="00C83C84" w:rsidP="00927E55">
      <w:pPr>
        <w:spacing w:line="240" w:lineRule="auto"/>
        <w:ind w:left="141"/>
        <w:jc w:val="both"/>
        <w:rPr>
          <w:sz w:val="24"/>
          <w:szCs w:val="24"/>
        </w:rPr>
      </w:pPr>
    </w:p>
    <w:p w:rsidR="00DF7586" w:rsidRPr="00DF7586" w:rsidRDefault="00DF7586" w:rsidP="00927E55">
      <w:pPr>
        <w:spacing w:line="240" w:lineRule="auto"/>
        <w:ind w:left="238" w:hanging="283"/>
        <w:jc w:val="both"/>
        <w:rPr>
          <w:sz w:val="24"/>
          <w:szCs w:val="24"/>
          <w:rtl/>
        </w:rPr>
      </w:pPr>
      <w:r w:rsidRPr="00DF7586">
        <w:rPr>
          <w:rFonts w:hint="cs"/>
          <w:sz w:val="24"/>
          <w:szCs w:val="24"/>
          <w:rtl/>
        </w:rPr>
        <w:t xml:space="preserve">א. בעת הגשת ההצעה על המציע להציג הצהרה  חתומה  בנוסח המצורף כנספח </w:t>
      </w:r>
      <w:r w:rsidRPr="00DF7586">
        <w:rPr>
          <w:rFonts w:hint="cs"/>
          <w:b w:val="0"/>
          <w:bCs/>
          <w:sz w:val="24"/>
          <w:szCs w:val="24"/>
          <w:u w:val="single"/>
          <w:rtl/>
        </w:rPr>
        <w:t>א'6</w:t>
      </w:r>
      <w:r w:rsidRPr="00DF7586">
        <w:rPr>
          <w:rFonts w:hint="cs"/>
          <w:sz w:val="24"/>
          <w:szCs w:val="24"/>
          <w:rtl/>
        </w:rPr>
        <w:t xml:space="preserve">  ובה הוא מתחייב</w:t>
      </w:r>
      <w:r w:rsidR="00927E55">
        <w:rPr>
          <w:rFonts w:hint="cs"/>
          <w:sz w:val="24"/>
          <w:szCs w:val="24"/>
          <w:rtl/>
        </w:rPr>
        <w:t xml:space="preserve"> </w:t>
      </w:r>
      <w:r w:rsidRPr="00DF7586">
        <w:rPr>
          <w:rFonts w:hint="cs"/>
          <w:sz w:val="24"/>
          <w:szCs w:val="24"/>
          <w:rtl/>
        </w:rPr>
        <w:t>כי במידה ויזכה הינו מתחייב להתקשר עם בעלי מקצוע העונים לדרישות הסף למתן השירותים בכל</w:t>
      </w:r>
      <w:r w:rsidR="00927E55">
        <w:rPr>
          <w:rFonts w:hint="cs"/>
          <w:sz w:val="24"/>
          <w:szCs w:val="24"/>
          <w:rtl/>
        </w:rPr>
        <w:t xml:space="preserve"> </w:t>
      </w:r>
      <w:r w:rsidRPr="00DF7586">
        <w:rPr>
          <w:rFonts w:hint="cs"/>
          <w:sz w:val="24"/>
          <w:szCs w:val="24"/>
          <w:rtl/>
        </w:rPr>
        <w:t>תקופת החוזה.</w:t>
      </w:r>
    </w:p>
    <w:p w:rsidR="00DF7586" w:rsidRDefault="00DF7586" w:rsidP="00927E55">
      <w:pPr>
        <w:spacing w:line="240" w:lineRule="auto"/>
        <w:ind w:left="238" w:hanging="283"/>
        <w:jc w:val="both"/>
        <w:rPr>
          <w:b w:val="0"/>
          <w:sz w:val="24"/>
          <w:szCs w:val="24"/>
          <w:rtl/>
        </w:rPr>
      </w:pPr>
      <w:r w:rsidRPr="00DF7586">
        <w:rPr>
          <w:rFonts w:hint="cs"/>
          <w:sz w:val="24"/>
          <w:szCs w:val="24"/>
          <w:rtl/>
        </w:rPr>
        <w:t>ב.  העסקת עובדים / נותני שירותים אלה תהיה רק לאחר קבלת הסכמה בכתב מראש של המשרד. המשרד  רשאי לא לאשר העסקת מי מאנשי צוות אלה לפי שיקול דעתו, לרבות בשל סיבה של ניגוד</w:t>
      </w:r>
      <w:r w:rsidR="00927E55">
        <w:rPr>
          <w:rFonts w:hint="cs"/>
          <w:sz w:val="24"/>
          <w:szCs w:val="24"/>
          <w:rtl/>
        </w:rPr>
        <w:t xml:space="preserve"> </w:t>
      </w:r>
      <w:r w:rsidRPr="00DF7586">
        <w:rPr>
          <w:rFonts w:hint="cs"/>
          <w:sz w:val="24"/>
          <w:szCs w:val="24"/>
          <w:rtl/>
        </w:rPr>
        <w:t>עניינים.</w:t>
      </w:r>
    </w:p>
    <w:p w:rsidR="002B0AD8" w:rsidRDefault="002B0AD8" w:rsidP="00927E55">
      <w:pPr>
        <w:spacing w:line="240" w:lineRule="auto"/>
        <w:ind w:left="238" w:hanging="283"/>
        <w:jc w:val="both"/>
        <w:rPr>
          <w:b w:val="0"/>
          <w:sz w:val="24"/>
          <w:szCs w:val="24"/>
          <w:rtl/>
        </w:rPr>
      </w:pPr>
    </w:p>
    <w:p w:rsidR="002B0AD8" w:rsidRDefault="002B0AD8" w:rsidP="00927E55">
      <w:pPr>
        <w:spacing w:line="240" w:lineRule="auto"/>
        <w:ind w:left="238" w:hanging="283"/>
        <w:jc w:val="both"/>
        <w:rPr>
          <w:b w:val="0"/>
          <w:sz w:val="24"/>
          <w:szCs w:val="24"/>
          <w:rtl/>
        </w:rPr>
      </w:pPr>
    </w:p>
    <w:p w:rsidR="002B0AD8" w:rsidRPr="00DF7586" w:rsidRDefault="002B0AD8" w:rsidP="00927E55">
      <w:pPr>
        <w:spacing w:line="240" w:lineRule="auto"/>
        <w:ind w:left="238" w:hanging="283"/>
        <w:jc w:val="both"/>
        <w:rPr>
          <w:b w:val="0"/>
          <w:sz w:val="24"/>
          <w:szCs w:val="24"/>
          <w:rtl/>
        </w:rPr>
      </w:pPr>
    </w:p>
    <w:p w:rsidR="00DF7586" w:rsidRPr="00DF7586" w:rsidRDefault="00DF7586" w:rsidP="00927E55">
      <w:pPr>
        <w:spacing w:line="240" w:lineRule="auto"/>
        <w:ind w:left="238" w:hanging="283"/>
        <w:jc w:val="both"/>
        <w:rPr>
          <w:b w:val="0"/>
          <w:sz w:val="24"/>
          <w:szCs w:val="24"/>
          <w:rtl/>
        </w:rPr>
      </w:pPr>
      <w:r w:rsidRPr="00DF7586">
        <w:rPr>
          <w:rFonts w:hint="cs"/>
          <w:b w:val="0"/>
          <w:sz w:val="24"/>
          <w:szCs w:val="24"/>
          <w:rtl/>
        </w:rPr>
        <w:t xml:space="preserve">ג. </w:t>
      </w:r>
      <w:r w:rsidR="002B0AD8">
        <w:rPr>
          <w:rFonts w:hint="cs"/>
          <w:b w:val="0"/>
          <w:sz w:val="24"/>
          <w:szCs w:val="24"/>
          <w:rtl/>
        </w:rPr>
        <w:t xml:space="preserve"> </w:t>
      </w:r>
      <w:r w:rsidRPr="00DF7586">
        <w:rPr>
          <w:rFonts w:hint="cs"/>
          <w:b w:val="0"/>
          <w:sz w:val="24"/>
          <w:szCs w:val="24"/>
          <w:rtl/>
        </w:rPr>
        <w:t xml:space="preserve"> מובהר, כי לעניין תקופת הניסיון הנדרש מצוות העובדים ונותני השירותים יובא בחשבון רק ניסיון </w:t>
      </w:r>
    </w:p>
    <w:p w:rsidR="00927E55" w:rsidRDefault="00DF7586" w:rsidP="00927E55">
      <w:pPr>
        <w:spacing w:line="240" w:lineRule="auto"/>
        <w:ind w:left="238"/>
        <w:jc w:val="both"/>
        <w:rPr>
          <w:sz w:val="24"/>
          <w:szCs w:val="24"/>
          <w:rtl/>
        </w:rPr>
      </w:pPr>
      <w:r w:rsidRPr="00DF7586">
        <w:rPr>
          <w:rFonts w:hint="cs"/>
          <w:b w:val="0"/>
          <w:sz w:val="24"/>
          <w:szCs w:val="24"/>
          <w:rtl/>
        </w:rPr>
        <w:t xml:space="preserve">שנרכש לאחר קבלת התואר האקדמי ו/או מועד הרישום בפנקס הרלבנטי ( היכן שרלבנטי ) ו/או קבלת הרישיון לעסוק במקצועם ( היכן שרלבנטי ) עפ"י המועד המאוחר </w:t>
      </w:r>
      <w:proofErr w:type="spellStart"/>
      <w:r w:rsidRPr="00DF7586">
        <w:rPr>
          <w:rFonts w:hint="cs"/>
          <w:b w:val="0"/>
          <w:sz w:val="24"/>
          <w:szCs w:val="24"/>
          <w:rtl/>
        </w:rPr>
        <w:t>מביניהם</w:t>
      </w:r>
      <w:proofErr w:type="spellEnd"/>
      <w:r w:rsidRPr="00DF7586">
        <w:rPr>
          <w:rFonts w:hint="cs"/>
          <w:b w:val="0"/>
          <w:sz w:val="24"/>
          <w:szCs w:val="24"/>
          <w:rtl/>
        </w:rPr>
        <w:t xml:space="preserve">. </w:t>
      </w:r>
    </w:p>
    <w:p w:rsidR="00DF7586" w:rsidRPr="00DF7586" w:rsidRDefault="00DF7586" w:rsidP="00927E55">
      <w:pPr>
        <w:spacing w:line="240" w:lineRule="auto"/>
        <w:ind w:left="238" w:hanging="283"/>
        <w:jc w:val="both"/>
        <w:rPr>
          <w:sz w:val="24"/>
          <w:szCs w:val="24"/>
          <w:rtl/>
        </w:rPr>
      </w:pPr>
      <w:r w:rsidRPr="00DF7586">
        <w:rPr>
          <w:rFonts w:hint="cs"/>
          <w:sz w:val="24"/>
          <w:szCs w:val="24"/>
          <w:rtl/>
        </w:rPr>
        <w:t xml:space="preserve">ד.  המשרד יהיה רשאי לדרוש לפי שיקול דעתו ו/או לאשר החלפת מי </w:t>
      </w:r>
      <w:proofErr w:type="spellStart"/>
      <w:r w:rsidRPr="00DF7586">
        <w:rPr>
          <w:rFonts w:hint="cs"/>
          <w:sz w:val="24"/>
          <w:szCs w:val="24"/>
          <w:rtl/>
        </w:rPr>
        <w:t>מממלאי</w:t>
      </w:r>
      <w:proofErr w:type="spellEnd"/>
      <w:r w:rsidRPr="00DF7586">
        <w:rPr>
          <w:rFonts w:hint="cs"/>
          <w:sz w:val="24"/>
          <w:szCs w:val="24"/>
          <w:rtl/>
        </w:rPr>
        <w:t xml:space="preserve"> התפקידים מאנשי הצוות</w:t>
      </w:r>
    </w:p>
    <w:p w:rsidR="00DF7586" w:rsidRPr="00DF7586" w:rsidRDefault="00DF7586" w:rsidP="00927E55">
      <w:pPr>
        <w:spacing w:line="240" w:lineRule="auto"/>
        <w:ind w:left="238"/>
        <w:jc w:val="both"/>
        <w:rPr>
          <w:sz w:val="24"/>
          <w:szCs w:val="24"/>
          <w:rtl/>
        </w:rPr>
      </w:pPr>
      <w:r w:rsidRPr="00DF7586">
        <w:rPr>
          <w:rFonts w:hint="cs"/>
          <w:sz w:val="24"/>
          <w:szCs w:val="24"/>
          <w:rtl/>
        </w:rPr>
        <w:t xml:space="preserve">המקצועי ונותני השירותים, </w:t>
      </w:r>
      <w:proofErr w:type="spellStart"/>
      <w:r w:rsidRPr="00DF7586">
        <w:rPr>
          <w:rFonts w:hint="cs"/>
          <w:sz w:val="24"/>
          <w:szCs w:val="24"/>
          <w:rtl/>
        </w:rPr>
        <w:t>הכל</w:t>
      </w:r>
      <w:proofErr w:type="spellEnd"/>
      <w:r w:rsidRPr="00DF7586">
        <w:rPr>
          <w:rFonts w:hint="cs"/>
          <w:sz w:val="24"/>
          <w:szCs w:val="24"/>
          <w:rtl/>
        </w:rPr>
        <w:t xml:space="preserve"> כפי הקבוע בחוזה.</w:t>
      </w:r>
      <w:r w:rsidRPr="00DF7586" w:rsidDel="00385060">
        <w:rPr>
          <w:rFonts w:hint="cs"/>
          <w:sz w:val="24"/>
          <w:szCs w:val="24"/>
          <w:rtl/>
        </w:rPr>
        <w:t xml:space="preserve"> </w:t>
      </w:r>
    </w:p>
    <w:p w:rsidR="00DF7586" w:rsidRPr="00DF7586" w:rsidRDefault="00DF7586" w:rsidP="00DF7586">
      <w:pPr>
        <w:spacing w:line="240" w:lineRule="auto"/>
        <w:jc w:val="both"/>
        <w:rPr>
          <w:sz w:val="24"/>
          <w:szCs w:val="24"/>
          <w:rtl/>
        </w:rPr>
      </w:pPr>
      <w:r w:rsidRPr="00DF7586" w:rsidDel="00585CE6">
        <w:rPr>
          <w:rFonts w:hint="cs"/>
          <w:sz w:val="24"/>
          <w:szCs w:val="24"/>
          <w:rtl/>
        </w:rPr>
        <w:t xml:space="preserve"> </w:t>
      </w:r>
    </w:p>
    <w:p w:rsidR="002B0AD8" w:rsidRDefault="00DF7586" w:rsidP="000F4DB0">
      <w:pPr>
        <w:spacing w:line="240" w:lineRule="auto"/>
        <w:rPr>
          <w:b w:val="0"/>
          <w:bCs/>
          <w:sz w:val="24"/>
          <w:szCs w:val="24"/>
          <w:rtl/>
        </w:rPr>
      </w:pPr>
      <w:r w:rsidRPr="00927E55">
        <w:rPr>
          <w:rFonts w:hint="cs"/>
          <w:b w:val="0"/>
          <w:bCs/>
          <w:sz w:val="24"/>
          <w:szCs w:val="24"/>
          <w:rtl/>
        </w:rPr>
        <w:t>4.2</w:t>
      </w:r>
      <w:r w:rsidRPr="00DF7586">
        <w:rPr>
          <w:rFonts w:hint="cs"/>
          <w:sz w:val="24"/>
          <w:szCs w:val="24"/>
          <w:rtl/>
        </w:rPr>
        <w:t xml:space="preserve"> </w:t>
      </w:r>
      <w:r w:rsidR="000F4DB0">
        <w:rPr>
          <w:rFonts w:hint="cs"/>
          <w:sz w:val="24"/>
          <w:szCs w:val="24"/>
          <w:rtl/>
        </w:rPr>
        <w:t xml:space="preserve"> </w:t>
      </w:r>
      <w:r w:rsidRPr="00DF7586">
        <w:rPr>
          <w:rFonts w:hint="cs"/>
          <w:sz w:val="24"/>
          <w:szCs w:val="24"/>
          <w:rtl/>
        </w:rPr>
        <w:t xml:space="preserve"> </w:t>
      </w:r>
      <w:r w:rsidRPr="00DF7586">
        <w:rPr>
          <w:rFonts w:hint="cs"/>
          <w:b w:val="0"/>
          <w:bCs/>
          <w:sz w:val="24"/>
          <w:szCs w:val="24"/>
          <w:rtl/>
        </w:rPr>
        <w:t xml:space="preserve">בנוסף יידרש המציע </w:t>
      </w:r>
      <w:r w:rsidRPr="00DF7586">
        <w:rPr>
          <w:rFonts w:hint="cs"/>
          <w:b w:val="0"/>
          <w:bCs/>
          <w:sz w:val="24"/>
          <w:szCs w:val="24"/>
          <w:u w:val="single"/>
          <w:rtl/>
        </w:rPr>
        <w:t>הזוכה</w:t>
      </w:r>
      <w:r w:rsidRPr="00DF7586">
        <w:rPr>
          <w:rFonts w:hint="cs"/>
          <w:b w:val="0"/>
          <w:bCs/>
          <w:sz w:val="24"/>
          <w:szCs w:val="24"/>
          <w:rtl/>
        </w:rPr>
        <w:t xml:space="preserve"> למנות מטעמו מפקחים צמודים, שאינם מעובדי המציע,  בהתאם</w:t>
      </w:r>
    </w:p>
    <w:p w:rsidR="00DF7586" w:rsidRPr="00DF7586" w:rsidRDefault="00DF7586" w:rsidP="00927E55">
      <w:pPr>
        <w:spacing w:line="240" w:lineRule="auto"/>
        <w:rPr>
          <w:b w:val="0"/>
          <w:bCs/>
          <w:sz w:val="24"/>
          <w:szCs w:val="24"/>
          <w:rtl/>
        </w:rPr>
      </w:pPr>
      <w:r w:rsidRPr="00DF7586">
        <w:rPr>
          <w:rFonts w:hint="cs"/>
          <w:b w:val="0"/>
          <w:bCs/>
          <w:sz w:val="24"/>
          <w:szCs w:val="24"/>
          <w:rtl/>
        </w:rPr>
        <w:t xml:space="preserve">        להיקף העבודה בפועל וכמפורט בסעיף 3 לחוזה ובנספח א' לחוזה, נספח כוח אדם. </w:t>
      </w:r>
    </w:p>
    <w:p w:rsidR="00DF7586" w:rsidRPr="00DF7586" w:rsidRDefault="00DF7586" w:rsidP="00DF7586">
      <w:pPr>
        <w:spacing w:line="240" w:lineRule="auto"/>
        <w:ind w:right="-288"/>
        <w:rPr>
          <w:sz w:val="24"/>
          <w:szCs w:val="24"/>
          <w:rtl/>
        </w:rPr>
      </w:pPr>
    </w:p>
    <w:p w:rsidR="00DF7586" w:rsidRPr="00BA2066" w:rsidRDefault="00DF7586" w:rsidP="00366FF2">
      <w:pPr>
        <w:spacing w:line="240" w:lineRule="auto"/>
        <w:ind w:left="283"/>
        <w:jc w:val="both"/>
        <w:rPr>
          <w:rFonts w:ascii="Arial" w:hAnsi="Arial"/>
          <w:sz w:val="24"/>
          <w:szCs w:val="24"/>
        </w:rPr>
      </w:pPr>
      <w:r w:rsidRPr="00DF7586">
        <w:rPr>
          <w:rFonts w:ascii="Arial" w:hAnsi="Arial" w:hint="cs"/>
          <w:sz w:val="24"/>
          <w:szCs w:val="24"/>
          <w:rtl/>
        </w:rPr>
        <w:t>אין צורך להציג את צוות המפקחים בהצעה, עם תחילת עבודות הפיתוח באתר על הזוכה להציג את</w:t>
      </w:r>
      <w:r w:rsidR="00366FF2">
        <w:rPr>
          <w:rFonts w:ascii="Arial" w:hAnsi="Arial" w:hint="cs"/>
          <w:sz w:val="24"/>
          <w:szCs w:val="24"/>
          <w:rtl/>
        </w:rPr>
        <w:t xml:space="preserve"> </w:t>
      </w:r>
      <w:r w:rsidRPr="00DF7586">
        <w:rPr>
          <w:rFonts w:ascii="Arial" w:hAnsi="Arial" w:hint="cs"/>
          <w:sz w:val="24"/>
          <w:szCs w:val="24"/>
          <w:rtl/>
        </w:rPr>
        <w:t>כוח האדם בפני המשרד העומד בתנאים לעיל. כוח האדם יאושר מראש ובכתב ע"י המשרד, בטרם</w:t>
      </w:r>
      <w:r w:rsidR="002B0AD8">
        <w:rPr>
          <w:rFonts w:ascii="Arial" w:hAnsi="Arial" w:hint="cs"/>
          <w:sz w:val="24"/>
          <w:szCs w:val="24"/>
          <w:rtl/>
        </w:rPr>
        <w:t xml:space="preserve"> </w:t>
      </w:r>
      <w:r w:rsidRPr="00DF7586">
        <w:rPr>
          <w:rFonts w:ascii="Arial" w:hAnsi="Arial" w:hint="cs"/>
          <w:sz w:val="24"/>
          <w:szCs w:val="24"/>
          <w:rtl/>
        </w:rPr>
        <w:t>תחילת</w:t>
      </w:r>
      <w:r w:rsidR="00366FF2">
        <w:rPr>
          <w:rFonts w:ascii="Arial" w:hAnsi="Arial" w:hint="cs"/>
          <w:sz w:val="24"/>
          <w:szCs w:val="24"/>
          <w:rtl/>
        </w:rPr>
        <w:t xml:space="preserve"> </w:t>
      </w:r>
      <w:r w:rsidRPr="00DF7586">
        <w:rPr>
          <w:rFonts w:ascii="Arial" w:hAnsi="Arial" w:hint="cs"/>
          <w:sz w:val="24"/>
          <w:szCs w:val="24"/>
          <w:rtl/>
        </w:rPr>
        <w:t xml:space="preserve">העבודות. </w:t>
      </w:r>
      <w:r w:rsidRPr="00DF7586">
        <w:rPr>
          <w:rFonts w:ascii="Arial" w:hAnsi="Arial" w:hint="eastAsia"/>
          <w:sz w:val="24"/>
          <w:szCs w:val="24"/>
          <w:rtl/>
        </w:rPr>
        <w:t>יובהר</w:t>
      </w:r>
      <w:r w:rsidRPr="00DF7586">
        <w:rPr>
          <w:rFonts w:ascii="Arial" w:hAnsi="Arial"/>
          <w:sz w:val="24"/>
          <w:szCs w:val="24"/>
          <w:rtl/>
        </w:rPr>
        <w:t xml:space="preserve"> כי לא ניתן יהיה להציע מפקחים אשר מועסקים </w:t>
      </w:r>
      <w:r w:rsidRPr="00DF7586">
        <w:rPr>
          <w:rFonts w:ascii="Arial" w:hAnsi="Arial" w:hint="cs"/>
          <w:sz w:val="24"/>
          <w:szCs w:val="24"/>
          <w:rtl/>
        </w:rPr>
        <w:t xml:space="preserve">באתרים אחרים של </w:t>
      </w:r>
      <w:r w:rsidR="002B0AD8">
        <w:rPr>
          <w:rFonts w:ascii="Arial" w:hAnsi="Arial" w:hint="cs"/>
          <w:sz w:val="24"/>
          <w:szCs w:val="24"/>
          <w:rtl/>
        </w:rPr>
        <w:t>המשרד</w:t>
      </w:r>
      <w:r w:rsidRPr="00DF7586">
        <w:rPr>
          <w:rFonts w:ascii="Arial" w:hAnsi="Arial" w:hint="cs"/>
          <w:sz w:val="24"/>
          <w:szCs w:val="24"/>
          <w:rtl/>
        </w:rPr>
        <w:t xml:space="preserve"> בכל שיטות ההפעלה.</w:t>
      </w:r>
    </w:p>
    <w:p w:rsidR="00DF7586" w:rsidRPr="00DF7586" w:rsidRDefault="00DF7586" w:rsidP="00DF7586">
      <w:pPr>
        <w:spacing w:line="240" w:lineRule="auto"/>
        <w:rPr>
          <w:rFonts w:ascii="Arial" w:hAnsi="Arial"/>
          <w:sz w:val="24"/>
          <w:szCs w:val="24"/>
          <w:rtl/>
        </w:rPr>
      </w:pPr>
    </w:p>
    <w:p w:rsidR="00DF7586" w:rsidRPr="00DF7586" w:rsidRDefault="00DF7586" w:rsidP="002100EC">
      <w:pPr>
        <w:spacing w:line="240" w:lineRule="auto"/>
        <w:ind w:left="380" w:hanging="380"/>
        <w:jc w:val="both"/>
        <w:rPr>
          <w:rFonts w:ascii="Arial" w:hAnsi="Arial"/>
          <w:b w:val="0"/>
          <w:bCs/>
          <w:sz w:val="24"/>
          <w:szCs w:val="24"/>
          <w:rtl/>
        </w:rPr>
      </w:pPr>
      <w:r w:rsidRPr="000F4DB0">
        <w:rPr>
          <w:rFonts w:ascii="Arial" w:hAnsi="Arial" w:hint="cs"/>
          <w:b w:val="0"/>
          <w:bCs/>
          <w:rtl/>
        </w:rPr>
        <w:t xml:space="preserve">4.3 </w:t>
      </w:r>
      <w:r w:rsidRPr="00DF7586">
        <w:rPr>
          <w:rFonts w:ascii="Arial" w:hAnsi="Arial" w:hint="cs"/>
          <w:rtl/>
        </w:rPr>
        <w:t xml:space="preserve"> </w:t>
      </w:r>
      <w:r w:rsidRPr="00DF7586">
        <w:rPr>
          <w:rFonts w:ascii="Arial" w:hAnsi="Arial" w:hint="eastAsia"/>
          <w:b w:val="0"/>
          <w:bCs/>
          <w:sz w:val="24"/>
          <w:szCs w:val="24"/>
          <w:rtl/>
        </w:rPr>
        <w:t>במקרה</w:t>
      </w:r>
      <w:r w:rsidRPr="00DF7586">
        <w:rPr>
          <w:rFonts w:ascii="Arial" w:hAnsi="Arial"/>
          <w:b w:val="0"/>
          <w:bCs/>
          <w:sz w:val="24"/>
          <w:szCs w:val="24"/>
          <w:rtl/>
        </w:rPr>
        <w:t xml:space="preserve"> של </w:t>
      </w:r>
      <w:r w:rsidRPr="00DF7586">
        <w:rPr>
          <w:rFonts w:ascii="Arial" w:hAnsi="Arial" w:hint="eastAsia"/>
          <w:b w:val="0"/>
          <w:bCs/>
          <w:sz w:val="24"/>
          <w:szCs w:val="24"/>
          <w:rtl/>
        </w:rPr>
        <w:t>מימוש</w:t>
      </w:r>
      <w:r w:rsidRPr="00DF7586">
        <w:rPr>
          <w:rFonts w:ascii="Arial" w:hAnsi="Arial"/>
          <w:b w:val="0"/>
          <w:bCs/>
          <w:sz w:val="24"/>
          <w:szCs w:val="24"/>
          <w:rtl/>
        </w:rPr>
        <w:t xml:space="preserve"> </w:t>
      </w:r>
      <w:r w:rsidRPr="00DF7586">
        <w:rPr>
          <w:rFonts w:ascii="Arial" w:hAnsi="Arial" w:hint="eastAsia"/>
          <w:b w:val="0"/>
          <w:bCs/>
          <w:sz w:val="24"/>
          <w:szCs w:val="24"/>
          <w:rtl/>
        </w:rPr>
        <w:t>ברירת</w:t>
      </w:r>
      <w:r w:rsidRPr="00DF7586">
        <w:rPr>
          <w:rFonts w:ascii="Arial" w:hAnsi="Arial"/>
          <w:b w:val="0"/>
          <w:bCs/>
          <w:sz w:val="24"/>
          <w:szCs w:val="24"/>
          <w:rtl/>
        </w:rPr>
        <w:t xml:space="preserve"> </w:t>
      </w:r>
      <w:r w:rsidRPr="00DF7586">
        <w:rPr>
          <w:rFonts w:ascii="Arial" w:hAnsi="Arial" w:hint="eastAsia"/>
          <w:b w:val="0"/>
          <w:bCs/>
          <w:sz w:val="24"/>
          <w:szCs w:val="24"/>
          <w:rtl/>
        </w:rPr>
        <w:t>זכות</w:t>
      </w:r>
      <w:r w:rsidRPr="00DF7586">
        <w:rPr>
          <w:rFonts w:ascii="Arial" w:hAnsi="Arial"/>
          <w:b w:val="0"/>
          <w:bCs/>
          <w:sz w:val="24"/>
          <w:szCs w:val="24"/>
          <w:rtl/>
        </w:rPr>
        <w:t xml:space="preserve"> </w:t>
      </w:r>
      <w:r w:rsidRPr="00DF7586">
        <w:rPr>
          <w:rFonts w:ascii="Arial" w:hAnsi="Arial" w:hint="cs"/>
          <w:b w:val="0"/>
          <w:bCs/>
          <w:sz w:val="24"/>
          <w:szCs w:val="24"/>
          <w:rtl/>
        </w:rPr>
        <w:t xml:space="preserve">להרחבת ההתקשרות </w:t>
      </w:r>
      <w:r w:rsidRPr="00DF7586">
        <w:rPr>
          <w:rFonts w:ascii="Arial" w:hAnsi="Arial"/>
          <w:b w:val="0"/>
          <w:bCs/>
          <w:sz w:val="24"/>
          <w:szCs w:val="24"/>
          <w:rtl/>
        </w:rPr>
        <w:t xml:space="preserve"> ( </w:t>
      </w:r>
      <w:r w:rsidRPr="00DF7586">
        <w:rPr>
          <w:rFonts w:ascii="Arial" w:hAnsi="Arial" w:hint="eastAsia"/>
          <w:b w:val="0"/>
          <w:bCs/>
          <w:sz w:val="24"/>
          <w:szCs w:val="24"/>
          <w:rtl/>
        </w:rPr>
        <w:t>אופציה</w:t>
      </w:r>
      <w:r w:rsidRPr="00DF7586">
        <w:rPr>
          <w:rFonts w:ascii="Arial" w:hAnsi="Arial"/>
          <w:b w:val="0"/>
          <w:bCs/>
          <w:sz w:val="24"/>
          <w:szCs w:val="24"/>
          <w:rtl/>
        </w:rPr>
        <w:t xml:space="preserve"> ) </w:t>
      </w:r>
      <w:r w:rsidRPr="00DF7586">
        <w:rPr>
          <w:rFonts w:ascii="Arial" w:hAnsi="Arial" w:hint="eastAsia"/>
          <w:b w:val="0"/>
          <w:bCs/>
          <w:sz w:val="24"/>
          <w:szCs w:val="24"/>
          <w:rtl/>
        </w:rPr>
        <w:t>עפ</w:t>
      </w:r>
      <w:r w:rsidRPr="00DF7586">
        <w:rPr>
          <w:rFonts w:ascii="Arial" w:hAnsi="Arial"/>
          <w:b w:val="0"/>
          <w:bCs/>
          <w:sz w:val="24"/>
          <w:szCs w:val="24"/>
          <w:rtl/>
        </w:rPr>
        <w:t>"י החלטת המשרד</w:t>
      </w:r>
      <w:r w:rsidR="009014D5">
        <w:rPr>
          <w:rFonts w:ascii="Arial" w:hAnsi="Arial" w:hint="cs"/>
          <w:b w:val="0"/>
          <w:bCs/>
          <w:sz w:val="24"/>
          <w:szCs w:val="24"/>
          <w:rtl/>
        </w:rPr>
        <w:t xml:space="preserve"> ובאישור </w:t>
      </w:r>
    </w:p>
    <w:p w:rsidR="00DF7586" w:rsidRPr="00DF7586" w:rsidRDefault="00DF7586" w:rsidP="002100EC">
      <w:pPr>
        <w:spacing w:line="240" w:lineRule="auto"/>
        <w:ind w:left="380"/>
        <w:jc w:val="both"/>
        <w:rPr>
          <w:sz w:val="24"/>
          <w:szCs w:val="24"/>
          <w:rtl/>
        </w:rPr>
      </w:pPr>
      <w:r w:rsidRPr="00DF7586">
        <w:rPr>
          <w:rFonts w:hint="cs"/>
          <w:b w:val="0"/>
          <w:bCs/>
          <w:sz w:val="24"/>
          <w:szCs w:val="24"/>
          <w:rtl/>
        </w:rPr>
        <w:t xml:space="preserve">ועדת  המכרזים </w:t>
      </w:r>
      <w:r w:rsidRPr="00DF7586">
        <w:rPr>
          <w:rFonts w:hint="eastAsia"/>
          <w:b w:val="0"/>
          <w:bCs/>
          <w:sz w:val="24"/>
          <w:szCs w:val="24"/>
          <w:rtl/>
        </w:rPr>
        <w:t>להזמנת</w:t>
      </w:r>
      <w:r w:rsidRPr="00DF7586">
        <w:rPr>
          <w:b w:val="0"/>
          <w:bCs/>
          <w:sz w:val="24"/>
          <w:szCs w:val="24"/>
          <w:rtl/>
        </w:rPr>
        <w:t xml:space="preserve"> ניהול </w:t>
      </w:r>
      <w:r w:rsidRPr="00DF7586">
        <w:rPr>
          <w:rFonts w:hint="cs"/>
          <w:b w:val="0"/>
          <w:bCs/>
          <w:sz w:val="24"/>
          <w:szCs w:val="24"/>
          <w:rtl/>
        </w:rPr>
        <w:t>תכנון ס</w:t>
      </w:r>
      <w:r w:rsidRPr="00DF7586">
        <w:rPr>
          <w:rFonts w:hint="eastAsia"/>
          <w:b w:val="0"/>
          <w:bCs/>
          <w:sz w:val="24"/>
          <w:szCs w:val="24"/>
          <w:rtl/>
        </w:rPr>
        <w:t>טטוטורי</w:t>
      </w:r>
      <w:r w:rsidRPr="00DF7586">
        <w:rPr>
          <w:b w:val="0"/>
          <w:bCs/>
          <w:sz w:val="24"/>
          <w:szCs w:val="24"/>
          <w:rtl/>
        </w:rPr>
        <w:t xml:space="preserve"> </w:t>
      </w:r>
      <w:r w:rsidRPr="00DF7586">
        <w:rPr>
          <w:rFonts w:hint="eastAsia"/>
          <w:b w:val="0"/>
          <w:bCs/>
          <w:sz w:val="24"/>
          <w:szCs w:val="24"/>
          <w:rtl/>
        </w:rPr>
        <w:t>יידרש</w:t>
      </w:r>
      <w:r w:rsidRPr="00DF7586">
        <w:rPr>
          <w:b w:val="0"/>
          <w:bCs/>
          <w:sz w:val="24"/>
          <w:szCs w:val="24"/>
          <w:rtl/>
        </w:rPr>
        <w:t xml:space="preserve"> המציע להעסיק מטעמו</w:t>
      </w:r>
      <w:r w:rsidRPr="00DF7586">
        <w:rPr>
          <w:rFonts w:hint="cs"/>
          <w:b w:val="0"/>
          <w:bCs/>
          <w:sz w:val="24"/>
          <w:szCs w:val="24"/>
          <w:rtl/>
        </w:rPr>
        <w:t>:</w:t>
      </w:r>
    </w:p>
    <w:p w:rsidR="00DF7586" w:rsidRPr="00DF7586" w:rsidRDefault="00DF7586" w:rsidP="002100EC">
      <w:pPr>
        <w:spacing w:line="240" w:lineRule="auto"/>
        <w:ind w:left="380"/>
        <w:jc w:val="both"/>
        <w:rPr>
          <w:sz w:val="24"/>
          <w:szCs w:val="24"/>
          <w:rtl/>
        </w:rPr>
      </w:pPr>
      <w:r w:rsidRPr="00DF7586">
        <w:rPr>
          <w:sz w:val="24"/>
          <w:szCs w:val="24"/>
          <w:rtl/>
        </w:rPr>
        <w:t xml:space="preserve">אדריכל </w:t>
      </w:r>
      <w:r w:rsidRPr="00DF7586">
        <w:rPr>
          <w:rFonts w:hint="cs"/>
          <w:sz w:val="24"/>
          <w:szCs w:val="24"/>
          <w:rtl/>
        </w:rPr>
        <w:t xml:space="preserve">בעל ניסיון ב- 5 שנים האחרונות </w:t>
      </w:r>
      <w:r w:rsidRPr="00DF7586">
        <w:rPr>
          <w:sz w:val="24"/>
          <w:szCs w:val="24"/>
          <w:rtl/>
        </w:rPr>
        <w:t xml:space="preserve">בליווי </w:t>
      </w:r>
      <w:r w:rsidRPr="00DF7586">
        <w:rPr>
          <w:rFonts w:hint="eastAsia"/>
          <w:sz w:val="24"/>
          <w:szCs w:val="24"/>
          <w:rtl/>
        </w:rPr>
        <w:t>הכנת</w:t>
      </w:r>
      <w:r w:rsidRPr="00DF7586">
        <w:rPr>
          <w:sz w:val="24"/>
          <w:szCs w:val="24"/>
          <w:rtl/>
        </w:rPr>
        <w:t xml:space="preserve"> ו/</w:t>
      </w:r>
      <w:r w:rsidRPr="00DF7586">
        <w:rPr>
          <w:rFonts w:hint="eastAsia"/>
          <w:sz w:val="24"/>
          <w:szCs w:val="24"/>
          <w:rtl/>
        </w:rPr>
        <w:t>או</w:t>
      </w:r>
      <w:r w:rsidRPr="00DF7586">
        <w:rPr>
          <w:sz w:val="24"/>
          <w:szCs w:val="24"/>
          <w:rtl/>
        </w:rPr>
        <w:t xml:space="preserve"> בהכנת  תכניות </w:t>
      </w:r>
      <w:r w:rsidRPr="00DF7586">
        <w:rPr>
          <w:rFonts w:hint="eastAsia"/>
          <w:sz w:val="24"/>
          <w:szCs w:val="24"/>
          <w:rtl/>
        </w:rPr>
        <w:t>בנין</w:t>
      </w:r>
      <w:r w:rsidRPr="00DF7586">
        <w:rPr>
          <w:sz w:val="24"/>
          <w:szCs w:val="24"/>
          <w:rtl/>
        </w:rPr>
        <w:t xml:space="preserve"> </w:t>
      </w:r>
      <w:r w:rsidRPr="00DF7586">
        <w:rPr>
          <w:rFonts w:hint="eastAsia"/>
          <w:sz w:val="24"/>
          <w:szCs w:val="24"/>
          <w:rtl/>
        </w:rPr>
        <w:t>ערים</w:t>
      </w:r>
      <w:r w:rsidRPr="00DF7586">
        <w:rPr>
          <w:rFonts w:hint="cs"/>
          <w:sz w:val="24"/>
          <w:szCs w:val="24"/>
          <w:rtl/>
        </w:rPr>
        <w:t xml:space="preserve"> </w:t>
      </w:r>
      <w:r w:rsidRPr="00DF7586">
        <w:rPr>
          <w:sz w:val="24"/>
          <w:szCs w:val="24"/>
          <w:rtl/>
        </w:rPr>
        <w:t xml:space="preserve">( </w:t>
      </w:r>
      <w:proofErr w:type="spellStart"/>
      <w:r w:rsidRPr="00DF7586">
        <w:rPr>
          <w:sz w:val="24"/>
          <w:szCs w:val="24"/>
          <w:rtl/>
        </w:rPr>
        <w:t>תב"ע</w:t>
      </w:r>
      <w:proofErr w:type="spellEnd"/>
      <w:r w:rsidRPr="00DF7586">
        <w:rPr>
          <w:sz w:val="24"/>
          <w:szCs w:val="24"/>
          <w:rtl/>
        </w:rPr>
        <w:t xml:space="preserve"> ) ונספחי בינוי ופיתוח ק.מ.1:500 </w:t>
      </w:r>
      <w:r w:rsidRPr="00DF7586">
        <w:rPr>
          <w:rFonts w:hint="cs"/>
          <w:sz w:val="24"/>
          <w:szCs w:val="24"/>
          <w:rtl/>
        </w:rPr>
        <w:t xml:space="preserve">  של </w:t>
      </w:r>
      <w:r w:rsidRPr="00DF7586">
        <w:rPr>
          <w:sz w:val="24"/>
          <w:szCs w:val="24"/>
          <w:rtl/>
        </w:rPr>
        <w:t>לפחות</w:t>
      </w:r>
      <w:r w:rsidRPr="00DF7586">
        <w:rPr>
          <w:rFonts w:hint="cs"/>
          <w:sz w:val="24"/>
          <w:szCs w:val="24"/>
          <w:rtl/>
        </w:rPr>
        <w:t xml:space="preserve"> 2</w:t>
      </w:r>
      <w:r w:rsidRPr="00DF7586">
        <w:rPr>
          <w:sz w:val="24"/>
          <w:szCs w:val="24"/>
          <w:rtl/>
        </w:rPr>
        <w:t xml:space="preserve"> תכניות בהיקף של לפחות </w:t>
      </w:r>
      <w:r w:rsidRPr="00DF7586">
        <w:rPr>
          <w:rFonts w:hint="cs"/>
          <w:sz w:val="24"/>
          <w:szCs w:val="24"/>
          <w:rtl/>
        </w:rPr>
        <w:t xml:space="preserve">150 </w:t>
      </w:r>
      <w:r w:rsidRPr="00DF7586">
        <w:rPr>
          <w:rFonts w:hint="eastAsia"/>
          <w:sz w:val="24"/>
          <w:szCs w:val="24"/>
          <w:rtl/>
        </w:rPr>
        <w:t>יח</w:t>
      </w:r>
      <w:r w:rsidRPr="00DF7586">
        <w:rPr>
          <w:sz w:val="24"/>
          <w:szCs w:val="24"/>
          <w:rtl/>
        </w:rPr>
        <w:t>"ד כל</w:t>
      </w:r>
      <w:r w:rsidR="001B1CB5">
        <w:rPr>
          <w:rFonts w:hint="cs"/>
          <w:sz w:val="24"/>
          <w:szCs w:val="24"/>
          <w:rtl/>
        </w:rPr>
        <w:t xml:space="preserve"> </w:t>
      </w:r>
      <w:r w:rsidRPr="00DF7586">
        <w:rPr>
          <w:sz w:val="24"/>
          <w:szCs w:val="24"/>
          <w:rtl/>
        </w:rPr>
        <w:t xml:space="preserve">אחת </w:t>
      </w:r>
      <w:r w:rsidRPr="00DF7586">
        <w:rPr>
          <w:rFonts w:hint="cs"/>
          <w:sz w:val="24"/>
          <w:szCs w:val="24"/>
          <w:rtl/>
        </w:rPr>
        <w:t xml:space="preserve"> או לחילופין תכנית אחת בהיקף של 200 יח"ד; הניסיון הנדרש מתייחס לתכניות </w:t>
      </w:r>
      <w:r w:rsidRPr="00DF7586">
        <w:rPr>
          <w:sz w:val="24"/>
          <w:szCs w:val="24"/>
          <w:rtl/>
        </w:rPr>
        <w:t>אשר</w:t>
      </w:r>
      <w:r w:rsidR="001B1CB5">
        <w:rPr>
          <w:rFonts w:hint="cs"/>
          <w:sz w:val="24"/>
          <w:szCs w:val="24"/>
          <w:rtl/>
        </w:rPr>
        <w:t xml:space="preserve"> </w:t>
      </w:r>
      <w:r w:rsidRPr="00DF7586">
        <w:rPr>
          <w:sz w:val="24"/>
          <w:szCs w:val="24"/>
          <w:rtl/>
        </w:rPr>
        <w:t>אושרו להפקדה טרם מועד הגשת</w:t>
      </w:r>
      <w:r w:rsidRPr="00DF7586">
        <w:rPr>
          <w:rFonts w:hint="cs"/>
          <w:sz w:val="24"/>
          <w:szCs w:val="24"/>
          <w:rtl/>
        </w:rPr>
        <w:t xml:space="preserve"> ההצעה, </w:t>
      </w:r>
      <w:r w:rsidRPr="00DF7586">
        <w:rPr>
          <w:sz w:val="24"/>
          <w:szCs w:val="24"/>
          <w:rtl/>
        </w:rPr>
        <w:t>לרבות התמחות</w:t>
      </w:r>
      <w:r w:rsidRPr="00DF7586">
        <w:rPr>
          <w:rFonts w:hint="cs"/>
          <w:sz w:val="24"/>
          <w:szCs w:val="24"/>
          <w:rtl/>
        </w:rPr>
        <w:t xml:space="preserve"> </w:t>
      </w:r>
      <w:r w:rsidRPr="00DF7586">
        <w:rPr>
          <w:sz w:val="24"/>
          <w:szCs w:val="24"/>
          <w:rtl/>
        </w:rPr>
        <w:t>בהליכי אישור סטטוטור</w:t>
      </w:r>
      <w:r w:rsidRPr="00DF7586">
        <w:rPr>
          <w:rFonts w:hint="cs"/>
          <w:sz w:val="24"/>
          <w:szCs w:val="24"/>
          <w:rtl/>
        </w:rPr>
        <w:t>י</w:t>
      </w:r>
      <w:r w:rsidRPr="00DF7586">
        <w:rPr>
          <w:sz w:val="24"/>
          <w:szCs w:val="24"/>
          <w:rtl/>
        </w:rPr>
        <w:t>ים במגוון רשויות מקומיות וועדות מחוזיות</w:t>
      </w:r>
      <w:r w:rsidRPr="00DF7586">
        <w:rPr>
          <w:rFonts w:hint="cs"/>
          <w:sz w:val="24"/>
          <w:szCs w:val="24"/>
          <w:rtl/>
        </w:rPr>
        <w:t xml:space="preserve">.  </w:t>
      </w:r>
    </w:p>
    <w:p w:rsidR="00DF7586" w:rsidRPr="00DF7586" w:rsidRDefault="00DF7586" w:rsidP="002100EC">
      <w:pPr>
        <w:spacing w:line="240" w:lineRule="auto"/>
        <w:ind w:left="380"/>
        <w:jc w:val="both"/>
        <w:rPr>
          <w:sz w:val="24"/>
          <w:szCs w:val="24"/>
          <w:rtl/>
        </w:rPr>
      </w:pPr>
      <w:r w:rsidRPr="00DF7586">
        <w:rPr>
          <w:rFonts w:hint="cs"/>
          <w:sz w:val="24"/>
          <w:szCs w:val="24"/>
          <w:rtl/>
        </w:rPr>
        <w:t>ככל שתמומש האופציה על המציע הזוכה להביא את האדריכל לאישור מראש בכתב של המשרד בטרם העסקתו.</w:t>
      </w:r>
    </w:p>
    <w:p w:rsidR="00DF7586" w:rsidRPr="00DF7586" w:rsidRDefault="00DF7586" w:rsidP="00DF7586">
      <w:pPr>
        <w:spacing w:line="240" w:lineRule="auto"/>
        <w:rPr>
          <w:sz w:val="24"/>
          <w:szCs w:val="24"/>
          <w:rtl/>
        </w:rPr>
      </w:pPr>
    </w:p>
    <w:p w:rsidR="00DF7586" w:rsidRPr="00DF7586" w:rsidRDefault="00DF7586" w:rsidP="00DF7586">
      <w:pPr>
        <w:spacing w:line="240" w:lineRule="auto"/>
        <w:jc w:val="both"/>
        <w:rPr>
          <w:sz w:val="28"/>
          <w:szCs w:val="28"/>
          <w:rtl/>
        </w:rPr>
      </w:pPr>
    </w:p>
    <w:p w:rsidR="00DF7586" w:rsidRPr="00DF7586" w:rsidRDefault="00DF7586" w:rsidP="00DF7586">
      <w:pPr>
        <w:jc w:val="both"/>
        <w:rPr>
          <w:bCs/>
          <w:sz w:val="28"/>
          <w:szCs w:val="28"/>
          <w:u w:val="single"/>
          <w:rtl/>
        </w:rPr>
      </w:pPr>
      <w:r w:rsidRPr="00DF7586">
        <w:rPr>
          <w:rFonts w:hint="cs"/>
          <w:bCs/>
          <w:sz w:val="28"/>
          <w:szCs w:val="28"/>
          <w:u w:val="single"/>
          <w:rtl/>
        </w:rPr>
        <w:t>5. נתוני האשכולות</w:t>
      </w:r>
    </w:p>
    <w:p w:rsidR="00DF7586" w:rsidRPr="00DF7586" w:rsidRDefault="00DF7586" w:rsidP="001B1CB5">
      <w:pPr>
        <w:spacing w:line="240" w:lineRule="auto"/>
        <w:jc w:val="both"/>
        <w:rPr>
          <w:bCs/>
          <w:sz w:val="26"/>
          <w:rtl/>
        </w:rPr>
      </w:pPr>
      <w:r w:rsidRPr="00DF7586">
        <w:rPr>
          <w:rFonts w:hint="cs"/>
          <w:b w:val="0"/>
          <w:sz w:val="24"/>
          <w:szCs w:val="24"/>
          <w:rtl/>
        </w:rPr>
        <w:t xml:space="preserve">נתוני האשכולות והאתרים בכל אשכול מפורטים בנספח </w:t>
      </w:r>
      <w:r w:rsidRPr="00DF7586">
        <w:rPr>
          <w:rFonts w:hint="cs"/>
          <w:bCs/>
          <w:sz w:val="28"/>
          <w:szCs w:val="28"/>
          <w:u w:val="single"/>
          <w:rtl/>
        </w:rPr>
        <w:t>א'</w:t>
      </w:r>
      <w:r w:rsidRPr="00DF7586">
        <w:rPr>
          <w:rFonts w:hint="cs"/>
          <w:b w:val="0"/>
          <w:sz w:val="24"/>
          <w:szCs w:val="24"/>
          <w:rtl/>
        </w:rPr>
        <w:t xml:space="preserve"> למכרז. </w:t>
      </w:r>
    </w:p>
    <w:p w:rsidR="00DF7586" w:rsidRPr="00DF7586" w:rsidRDefault="00DF7586" w:rsidP="001B1CB5">
      <w:pPr>
        <w:spacing w:line="240" w:lineRule="auto"/>
        <w:jc w:val="both"/>
        <w:rPr>
          <w:b w:val="0"/>
          <w:sz w:val="24"/>
          <w:szCs w:val="24"/>
        </w:rPr>
      </w:pPr>
      <w:r w:rsidRPr="00DF7586">
        <w:rPr>
          <w:rFonts w:hint="cs"/>
          <w:b w:val="0"/>
          <w:sz w:val="24"/>
          <w:szCs w:val="24"/>
          <w:rtl/>
        </w:rPr>
        <w:t>יובהר כי מדובר באומדנים בלבד אשר יכולים להשתנות</w:t>
      </w:r>
      <w:r w:rsidRPr="00DF7586">
        <w:rPr>
          <w:rFonts w:hint="cs"/>
          <w:b w:val="0"/>
          <w:sz w:val="26"/>
          <w:rtl/>
        </w:rPr>
        <w:t>.</w:t>
      </w:r>
    </w:p>
    <w:p w:rsidR="00DF7586" w:rsidRPr="00DF7586" w:rsidRDefault="00DF7586" w:rsidP="00DF7586">
      <w:pPr>
        <w:ind w:left="480"/>
        <w:contextualSpacing/>
        <w:jc w:val="both"/>
        <w:rPr>
          <w:b w:val="0"/>
          <w:sz w:val="24"/>
          <w:szCs w:val="24"/>
        </w:rPr>
      </w:pPr>
    </w:p>
    <w:p w:rsidR="00DF7586" w:rsidRPr="00DF7586" w:rsidRDefault="00DF7586" w:rsidP="00DF7586">
      <w:pPr>
        <w:jc w:val="both"/>
        <w:rPr>
          <w:rtl/>
        </w:rPr>
      </w:pPr>
      <w:r w:rsidRPr="00DF7586">
        <w:rPr>
          <w:rFonts w:hint="cs"/>
          <w:bCs/>
          <w:sz w:val="28"/>
          <w:szCs w:val="28"/>
          <w:u w:val="single"/>
          <w:rtl/>
        </w:rPr>
        <w:t>6. שיעור העמלה</w:t>
      </w:r>
    </w:p>
    <w:p w:rsidR="00DF7586" w:rsidRPr="00DF7586" w:rsidRDefault="00DF7586" w:rsidP="00B04F50">
      <w:pPr>
        <w:jc w:val="both"/>
        <w:rPr>
          <w:rFonts w:ascii="Arial" w:hAnsi="Arial"/>
          <w:b w:val="0"/>
          <w:sz w:val="24"/>
          <w:szCs w:val="24"/>
          <w:rtl/>
        </w:rPr>
      </w:pPr>
      <w:r w:rsidRPr="00DF7586">
        <w:rPr>
          <w:rFonts w:hint="cs"/>
          <w:b w:val="0"/>
          <w:sz w:val="24"/>
          <w:szCs w:val="24"/>
          <w:rtl/>
        </w:rPr>
        <w:t xml:space="preserve">על המציע להגיש הצעת מחיר נפרדת לכל אשכול לו הוא מעוניין להגיש הצעה, לשיעור העמלה בגין ניהול התכנון וניהול עבודות הפיתוח וסיוע בשיווק (להלן- "העמלה"). </w:t>
      </w:r>
      <w:r w:rsidRPr="00DF7586">
        <w:rPr>
          <w:rFonts w:ascii="Arial" w:hAnsi="Arial" w:hint="cs"/>
          <w:b w:val="0"/>
          <w:sz w:val="24"/>
          <w:szCs w:val="24"/>
          <w:rtl/>
        </w:rPr>
        <w:t>על המציע להגיש הצעת מחיר לעמלה זו כדלקמן:</w:t>
      </w:r>
    </w:p>
    <w:p w:rsidR="009014D5" w:rsidRDefault="00DF7586" w:rsidP="001B1CB5">
      <w:pPr>
        <w:spacing w:line="276" w:lineRule="auto"/>
        <w:rPr>
          <w:rFonts w:ascii="Arial" w:hAnsi="Arial"/>
          <w:b w:val="0"/>
          <w:sz w:val="24"/>
          <w:szCs w:val="24"/>
          <w:rtl/>
        </w:rPr>
      </w:pPr>
      <w:r w:rsidRPr="00DF7586">
        <w:rPr>
          <w:rFonts w:ascii="Arial" w:hAnsi="Arial" w:hint="cs"/>
          <w:b w:val="0"/>
          <w:sz w:val="24"/>
          <w:szCs w:val="24"/>
          <w:rtl/>
        </w:rPr>
        <w:t xml:space="preserve">(1) </w:t>
      </w:r>
      <w:r w:rsidR="009014D5">
        <w:rPr>
          <w:rFonts w:ascii="Arial" w:hAnsi="Arial" w:hint="cs"/>
          <w:b w:val="0"/>
          <w:sz w:val="24"/>
          <w:szCs w:val="24"/>
          <w:rtl/>
        </w:rPr>
        <w:t xml:space="preserve"> </w:t>
      </w:r>
      <w:r w:rsidRPr="00DF7586">
        <w:rPr>
          <w:rFonts w:ascii="Arial" w:hAnsi="Arial" w:hint="cs"/>
          <w:b w:val="0"/>
          <w:sz w:val="24"/>
          <w:szCs w:val="24"/>
          <w:rtl/>
        </w:rPr>
        <w:t>עמלה שהיא הנחה בלבד מ- 6% - עבור מתן השירותים באתרים שהאומדן שלהם עפ"י המצוין בטבלת</w:t>
      </w:r>
    </w:p>
    <w:p w:rsidR="00DF7586" w:rsidRPr="00DF7586" w:rsidRDefault="009014D5" w:rsidP="001B1CB5">
      <w:pPr>
        <w:spacing w:line="276" w:lineRule="auto"/>
        <w:rPr>
          <w:rFonts w:ascii="Arial" w:hAnsi="Arial"/>
          <w:b w:val="0"/>
          <w:sz w:val="24"/>
          <w:szCs w:val="24"/>
          <w:rtl/>
        </w:rPr>
      </w:pPr>
      <w:r>
        <w:rPr>
          <w:rFonts w:ascii="Arial" w:hAnsi="Arial" w:hint="cs"/>
          <w:b w:val="0"/>
          <w:sz w:val="24"/>
          <w:szCs w:val="24"/>
          <w:rtl/>
        </w:rPr>
        <w:t xml:space="preserve">  </w:t>
      </w:r>
      <w:r w:rsidR="00DF7586" w:rsidRPr="00DF7586">
        <w:rPr>
          <w:rFonts w:ascii="Arial" w:hAnsi="Arial" w:hint="cs"/>
          <w:b w:val="0"/>
          <w:sz w:val="24"/>
          <w:szCs w:val="24"/>
          <w:rtl/>
        </w:rPr>
        <w:t xml:space="preserve"> </w:t>
      </w:r>
      <w:r>
        <w:rPr>
          <w:rFonts w:ascii="Arial" w:hAnsi="Arial" w:hint="cs"/>
          <w:b w:val="0"/>
          <w:sz w:val="24"/>
          <w:szCs w:val="24"/>
          <w:rtl/>
        </w:rPr>
        <w:t xml:space="preserve">   </w:t>
      </w:r>
      <w:r w:rsidR="00DF7586" w:rsidRPr="00DF7586">
        <w:rPr>
          <w:rFonts w:ascii="Arial" w:hAnsi="Arial" w:hint="cs"/>
          <w:b w:val="0"/>
          <w:sz w:val="24"/>
          <w:szCs w:val="24"/>
          <w:rtl/>
        </w:rPr>
        <w:t xml:space="preserve">האשכולות הינו מעל 50 </w:t>
      </w:r>
      <w:proofErr w:type="spellStart"/>
      <w:r w:rsidR="00DF7586" w:rsidRPr="00DF7586">
        <w:rPr>
          <w:rFonts w:ascii="Arial" w:hAnsi="Arial" w:hint="cs"/>
          <w:b w:val="0"/>
          <w:sz w:val="24"/>
          <w:szCs w:val="24"/>
          <w:rtl/>
        </w:rPr>
        <w:t>מלש"ח</w:t>
      </w:r>
      <w:proofErr w:type="spellEnd"/>
      <w:r w:rsidR="00DF7586" w:rsidRPr="00DF7586">
        <w:rPr>
          <w:rFonts w:ascii="Arial" w:hAnsi="Arial" w:hint="cs"/>
          <w:b w:val="0"/>
          <w:sz w:val="24"/>
          <w:szCs w:val="24"/>
          <w:rtl/>
        </w:rPr>
        <w:t xml:space="preserve"> לאתר. </w:t>
      </w:r>
    </w:p>
    <w:p w:rsidR="009014D5" w:rsidRDefault="00DF7586" w:rsidP="001B1CB5">
      <w:pPr>
        <w:spacing w:line="276" w:lineRule="auto"/>
        <w:rPr>
          <w:rFonts w:ascii="Arial" w:hAnsi="Arial"/>
          <w:b w:val="0"/>
          <w:sz w:val="24"/>
          <w:szCs w:val="24"/>
          <w:rtl/>
        </w:rPr>
      </w:pPr>
      <w:r w:rsidRPr="00DF7586">
        <w:rPr>
          <w:rFonts w:ascii="Arial" w:hAnsi="Arial" w:hint="cs"/>
          <w:b w:val="0"/>
          <w:sz w:val="24"/>
          <w:szCs w:val="24"/>
          <w:rtl/>
        </w:rPr>
        <w:t xml:space="preserve">(2) </w:t>
      </w:r>
      <w:r w:rsidR="009014D5">
        <w:rPr>
          <w:rFonts w:ascii="Arial" w:hAnsi="Arial" w:hint="cs"/>
          <w:b w:val="0"/>
          <w:sz w:val="24"/>
          <w:szCs w:val="24"/>
          <w:rtl/>
        </w:rPr>
        <w:t xml:space="preserve"> </w:t>
      </w:r>
      <w:r w:rsidRPr="00DF7586">
        <w:rPr>
          <w:rFonts w:ascii="Arial" w:hAnsi="Arial" w:hint="cs"/>
          <w:b w:val="0"/>
          <w:sz w:val="24"/>
          <w:szCs w:val="24"/>
          <w:rtl/>
        </w:rPr>
        <w:t>עמלה שהיא הנחה בלבד מ- 7%- עבור מתן השירותים באתרים שהאומדן שלהם  עפ"י המצוין</w:t>
      </w:r>
      <w:r w:rsidR="001B1CB5">
        <w:rPr>
          <w:rFonts w:ascii="Arial" w:hAnsi="Arial" w:hint="cs"/>
          <w:b w:val="0"/>
          <w:sz w:val="24"/>
          <w:szCs w:val="24"/>
          <w:rtl/>
        </w:rPr>
        <w:t xml:space="preserve"> </w:t>
      </w:r>
      <w:r w:rsidRPr="00DF7586">
        <w:rPr>
          <w:rFonts w:ascii="Arial" w:hAnsi="Arial" w:hint="cs"/>
          <w:b w:val="0"/>
          <w:sz w:val="24"/>
          <w:szCs w:val="24"/>
          <w:rtl/>
        </w:rPr>
        <w:t>בטבלת</w:t>
      </w:r>
    </w:p>
    <w:p w:rsidR="00DF7586" w:rsidRPr="00DF7586" w:rsidRDefault="009014D5" w:rsidP="001B1CB5">
      <w:pPr>
        <w:spacing w:line="276" w:lineRule="auto"/>
        <w:rPr>
          <w:rFonts w:ascii="Arial" w:hAnsi="Arial"/>
          <w:b w:val="0"/>
          <w:sz w:val="24"/>
          <w:szCs w:val="24"/>
          <w:rtl/>
        </w:rPr>
      </w:pPr>
      <w:r>
        <w:rPr>
          <w:rFonts w:ascii="Arial" w:hAnsi="Arial" w:hint="cs"/>
          <w:b w:val="0"/>
          <w:sz w:val="24"/>
          <w:szCs w:val="24"/>
          <w:rtl/>
        </w:rPr>
        <w:t xml:space="preserve">     </w:t>
      </w:r>
      <w:r w:rsidR="00DF7586" w:rsidRPr="00DF7586">
        <w:rPr>
          <w:rFonts w:ascii="Arial" w:hAnsi="Arial" w:hint="cs"/>
          <w:b w:val="0"/>
          <w:sz w:val="24"/>
          <w:szCs w:val="24"/>
          <w:rtl/>
        </w:rPr>
        <w:t xml:space="preserve"> האשכולות הינו 50 </w:t>
      </w:r>
      <w:proofErr w:type="spellStart"/>
      <w:r w:rsidR="00DF7586" w:rsidRPr="00DF7586">
        <w:rPr>
          <w:rFonts w:ascii="Arial" w:hAnsi="Arial" w:hint="cs"/>
          <w:b w:val="0"/>
          <w:sz w:val="24"/>
          <w:szCs w:val="24"/>
          <w:rtl/>
        </w:rPr>
        <w:t>מלש"ח</w:t>
      </w:r>
      <w:proofErr w:type="spellEnd"/>
      <w:r w:rsidR="00DF7586" w:rsidRPr="00DF7586">
        <w:rPr>
          <w:rFonts w:ascii="Arial" w:hAnsi="Arial" w:hint="cs"/>
          <w:b w:val="0"/>
          <w:sz w:val="24"/>
          <w:szCs w:val="24"/>
          <w:rtl/>
        </w:rPr>
        <w:t xml:space="preserve"> ומטה לאתר. </w:t>
      </w:r>
    </w:p>
    <w:p w:rsidR="00DF7586" w:rsidRPr="00DF7586" w:rsidRDefault="00DF7586" w:rsidP="00DF7586">
      <w:pPr>
        <w:rPr>
          <w:rFonts w:ascii="Arial" w:hAnsi="Arial"/>
          <w:b w:val="0"/>
          <w:sz w:val="24"/>
          <w:szCs w:val="24"/>
          <w:rtl/>
        </w:rPr>
      </w:pPr>
      <w:r w:rsidRPr="00DF7586">
        <w:rPr>
          <w:rFonts w:ascii="Arial" w:hAnsi="Arial" w:hint="cs"/>
          <w:b w:val="0"/>
          <w:sz w:val="24"/>
          <w:szCs w:val="24"/>
          <w:rtl/>
        </w:rPr>
        <w:t xml:space="preserve">     </w:t>
      </w:r>
    </w:p>
    <w:p w:rsidR="00DF7586" w:rsidRDefault="00DF7586" w:rsidP="002100EC">
      <w:pPr>
        <w:spacing w:line="276" w:lineRule="auto"/>
        <w:jc w:val="both"/>
        <w:rPr>
          <w:rFonts w:ascii="Arial" w:hAnsi="Arial"/>
          <w:b w:val="0"/>
          <w:sz w:val="24"/>
          <w:szCs w:val="24"/>
          <w:u w:val="single"/>
          <w:rtl/>
        </w:rPr>
      </w:pPr>
      <w:r w:rsidRPr="00DF7586">
        <w:rPr>
          <w:rFonts w:ascii="Arial" w:hAnsi="Arial" w:hint="cs"/>
          <w:b w:val="0"/>
          <w:sz w:val="24"/>
          <w:szCs w:val="24"/>
          <w:rtl/>
        </w:rPr>
        <w:t>לכל מציע תחושב עמלה משוקללת לכל אשכול בהתאם להצעותיו כמפורט לעיל בסעיף זה לאותו</w:t>
      </w:r>
      <w:r w:rsidR="001B1CB5">
        <w:rPr>
          <w:rFonts w:ascii="Arial" w:hAnsi="Arial" w:hint="cs"/>
          <w:b w:val="0"/>
          <w:sz w:val="24"/>
          <w:szCs w:val="24"/>
          <w:rtl/>
        </w:rPr>
        <w:t xml:space="preserve"> </w:t>
      </w:r>
      <w:r w:rsidRPr="00DF7586">
        <w:rPr>
          <w:rFonts w:ascii="Arial" w:hAnsi="Arial" w:hint="cs"/>
          <w:b w:val="0"/>
          <w:sz w:val="24"/>
          <w:szCs w:val="24"/>
          <w:rtl/>
        </w:rPr>
        <w:t xml:space="preserve">אשכול, בהתאם לנוסחת שקלול המפורטת בנספח ב' למכרז "טבלת הערכת הצעות ובחירת זוכה", והיא </w:t>
      </w:r>
      <w:r w:rsidR="007F5EF7">
        <w:rPr>
          <w:rFonts w:ascii="Arial" w:hAnsi="Arial" w:hint="cs"/>
          <w:b w:val="0"/>
          <w:sz w:val="24"/>
          <w:szCs w:val="24"/>
          <w:rtl/>
        </w:rPr>
        <w:t xml:space="preserve"> </w:t>
      </w:r>
      <w:r w:rsidRPr="00DF7586">
        <w:rPr>
          <w:rFonts w:ascii="Arial" w:hAnsi="Arial" w:hint="cs"/>
          <w:b w:val="0"/>
          <w:sz w:val="24"/>
          <w:szCs w:val="24"/>
          <w:rtl/>
        </w:rPr>
        <w:t xml:space="preserve">זו אשר תיחשב לעמלה הקבועה של אותו מציע במידה ויזכה </w:t>
      </w:r>
      <w:r w:rsidRPr="00DF7586">
        <w:rPr>
          <w:rFonts w:ascii="Arial" w:hAnsi="Arial" w:hint="cs"/>
          <w:b w:val="0"/>
          <w:sz w:val="24"/>
          <w:szCs w:val="24"/>
          <w:u w:val="single"/>
          <w:rtl/>
        </w:rPr>
        <w:t>והיא אשר תשולם לו בכל האתרים בהם</w:t>
      </w:r>
      <w:r w:rsidR="007F5EF7">
        <w:rPr>
          <w:rFonts w:ascii="Arial" w:hAnsi="Arial" w:hint="cs"/>
          <w:b w:val="0"/>
          <w:sz w:val="24"/>
          <w:szCs w:val="24"/>
          <w:u w:val="single"/>
          <w:rtl/>
        </w:rPr>
        <w:t xml:space="preserve"> </w:t>
      </w:r>
      <w:r w:rsidRPr="00DF7586">
        <w:rPr>
          <w:rFonts w:ascii="Arial" w:hAnsi="Arial" w:hint="cs"/>
          <w:b w:val="0"/>
          <w:sz w:val="24"/>
          <w:szCs w:val="24"/>
          <w:u w:val="single"/>
          <w:rtl/>
        </w:rPr>
        <w:t>זכה, בכל היקף.</w:t>
      </w:r>
    </w:p>
    <w:p w:rsidR="000D14F6" w:rsidRDefault="000D14F6" w:rsidP="001B1CB5">
      <w:pPr>
        <w:spacing w:line="276" w:lineRule="auto"/>
        <w:rPr>
          <w:rFonts w:ascii="Arial" w:hAnsi="Arial"/>
          <w:b w:val="0"/>
          <w:sz w:val="24"/>
          <w:szCs w:val="24"/>
          <w:u w:val="single"/>
          <w:rtl/>
        </w:rPr>
      </w:pPr>
    </w:p>
    <w:p w:rsidR="000D14F6" w:rsidRDefault="000D14F6" w:rsidP="001B1CB5">
      <w:pPr>
        <w:spacing w:line="276" w:lineRule="auto"/>
        <w:rPr>
          <w:rFonts w:ascii="Arial" w:hAnsi="Arial"/>
          <w:b w:val="0"/>
          <w:sz w:val="24"/>
          <w:szCs w:val="24"/>
          <w:u w:val="single"/>
          <w:rtl/>
        </w:rPr>
      </w:pPr>
    </w:p>
    <w:p w:rsidR="000D14F6" w:rsidRDefault="000D14F6" w:rsidP="001B1CB5">
      <w:pPr>
        <w:spacing w:line="276" w:lineRule="auto"/>
        <w:rPr>
          <w:rFonts w:ascii="Arial" w:hAnsi="Arial"/>
          <w:b w:val="0"/>
          <w:sz w:val="24"/>
          <w:szCs w:val="24"/>
          <w:u w:val="single"/>
          <w:rtl/>
        </w:rPr>
      </w:pPr>
    </w:p>
    <w:p w:rsidR="000D14F6" w:rsidRDefault="000D14F6" w:rsidP="001B1CB5">
      <w:pPr>
        <w:spacing w:line="276" w:lineRule="auto"/>
        <w:rPr>
          <w:rFonts w:ascii="Arial" w:hAnsi="Arial"/>
          <w:b w:val="0"/>
          <w:sz w:val="24"/>
          <w:szCs w:val="24"/>
          <w:u w:val="single"/>
          <w:rtl/>
        </w:rPr>
      </w:pPr>
    </w:p>
    <w:p w:rsidR="001B1CB5" w:rsidRPr="00DF7586" w:rsidRDefault="001B1CB5" w:rsidP="001B1CB5">
      <w:pPr>
        <w:spacing w:line="276" w:lineRule="auto"/>
        <w:rPr>
          <w:rFonts w:ascii="Arial" w:hAnsi="Arial"/>
          <w:b w:val="0"/>
          <w:sz w:val="24"/>
          <w:szCs w:val="24"/>
          <w:u w:val="single"/>
          <w:rtl/>
        </w:rPr>
      </w:pPr>
    </w:p>
    <w:p w:rsidR="00DF7586" w:rsidRPr="00DF7586" w:rsidRDefault="00DF7586" w:rsidP="001B1CB5">
      <w:pPr>
        <w:jc w:val="both"/>
        <w:rPr>
          <w:b w:val="0"/>
          <w:bCs/>
          <w:sz w:val="28"/>
          <w:szCs w:val="28"/>
          <w:u w:val="single"/>
          <w:rtl/>
        </w:rPr>
      </w:pPr>
      <w:r w:rsidRPr="00BA2066">
        <w:rPr>
          <w:rFonts w:hint="cs"/>
          <w:bCs/>
          <w:sz w:val="28"/>
          <w:szCs w:val="28"/>
          <w:u w:val="single"/>
          <w:rtl/>
        </w:rPr>
        <w:lastRenderedPageBreak/>
        <w:t>7</w:t>
      </w:r>
      <w:r w:rsidRPr="00DF7586">
        <w:rPr>
          <w:rFonts w:hint="cs"/>
          <w:bCs/>
          <w:sz w:val="28"/>
          <w:szCs w:val="28"/>
          <w:u w:val="single"/>
          <w:rtl/>
        </w:rPr>
        <w:t>. התמורה</w:t>
      </w:r>
    </w:p>
    <w:p w:rsidR="00DF7586" w:rsidRPr="001B1CB5" w:rsidRDefault="00DF7586" w:rsidP="001B1CB5">
      <w:pPr>
        <w:spacing w:line="276" w:lineRule="auto"/>
        <w:rPr>
          <w:bCs/>
          <w:sz w:val="24"/>
          <w:szCs w:val="24"/>
          <w:rtl/>
        </w:rPr>
      </w:pPr>
      <w:r w:rsidRPr="001B1CB5">
        <w:rPr>
          <w:sz w:val="24"/>
          <w:szCs w:val="24"/>
          <w:rtl/>
        </w:rPr>
        <w:t>תמורת השירותים נשוא מכרז זה ולקיום יתר התחייבויותיו</w:t>
      </w:r>
      <w:r w:rsidRPr="001B1CB5">
        <w:rPr>
          <w:rFonts w:hint="cs"/>
          <w:sz w:val="24"/>
          <w:szCs w:val="24"/>
          <w:rtl/>
        </w:rPr>
        <w:t xml:space="preserve"> של המציע בהסכם השירותים</w:t>
      </w:r>
      <w:r w:rsidRPr="001B1CB5">
        <w:rPr>
          <w:sz w:val="24"/>
          <w:szCs w:val="24"/>
          <w:rtl/>
        </w:rPr>
        <w:t>,  ה</w:t>
      </w:r>
      <w:r w:rsidRPr="001B1CB5">
        <w:rPr>
          <w:rFonts w:hint="cs"/>
          <w:sz w:val="24"/>
          <w:szCs w:val="24"/>
          <w:rtl/>
        </w:rPr>
        <w:t>זוכה</w:t>
      </w:r>
      <w:r w:rsidRPr="001B1CB5">
        <w:rPr>
          <w:sz w:val="24"/>
          <w:szCs w:val="24"/>
          <w:rtl/>
        </w:rPr>
        <w:t xml:space="preserve"> זכאי לקבל </w:t>
      </w:r>
      <w:r w:rsidRPr="001B1CB5">
        <w:rPr>
          <w:rFonts w:hint="cs"/>
          <w:sz w:val="24"/>
          <w:szCs w:val="24"/>
          <w:rtl/>
        </w:rPr>
        <w:t>תמורה כמפורט בסעיפים 5 ו- 6 להסכם ההתקשרות.</w:t>
      </w:r>
    </w:p>
    <w:p w:rsidR="00DF7586" w:rsidRPr="00DF7586" w:rsidRDefault="00DF7586" w:rsidP="00DF7586">
      <w:pPr>
        <w:rPr>
          <w:bCs/>
          <w:rtl/>
        </w:rPr>
      </w:pPr>
    </w:p>
    <w:p w:rsidR="00DF7586" w:rsidRPr="00DF7586" w:rsidRDefault="00DF7586" w:rsidP="00DF7586">
      <w:pPr>
        <w:rPr>
          <w:sz w:val="28"/>
          <w:szCs w:val="28"/>
          <w:rtl/>
        </w:rPr>
      </w:pPr>
      <w:r w:rsidRPr="00DF7586">
        <w:rPr>
          <w:rFonts w:ascii="Arial" w:hAnsi="Arial" w:hint="cs"/>
          <w:bCs/>
          <w:sz w:val="28"/>
          <w:szCs w:val="28"/>
          <w:u w:val="single"/>
          <w:rtl/>
        </w:rPr>
        <w:t xml:space="preserve">8. תנאי ההתקשרות </w:t>
      </w:r>
    </w:p>
    <w:p w:rsidR="00DF7586" w:rsidRPr="00DF7586" w:rsidRDefault="00DF7586" w:rsidP="00B04F50">
      <w:pPr>
        <w:ind w:left="402" w:hanging="352"/>
        <w:contextualSpacing/>
        <w:rPr>
          <w:b w:val="0"/>
          <w:sz w:val="24"/>
          <w:szCs w:val="24"/>
          <w:rtl/>
        </w:rPr>
      </w:pPr>
      <w:r w:rsidRPr="001B1CB5">
        <w:rPr>
          <w:rFonts w:hint="cs"/>
          <w:bCs/>
          <w:sz w:val="24"/>
          <w:szCs w:val="24"/>
          <w:rtl/>
        </w:rPr>
        <w:t>8.1</w:t>
      </w:r>
      <w:r w:rsidRPr="001B1CB5">
        <w:rPr>
          <w:rFonts w:hint="cs"/>
          <w:b w:val="0"/>
          <w:sz w:val="24"/>
          <w:szCs w:val="24"/>
          <w:rtl/>
        </w:rPr>
        <w:t xml:space="preserve"> </w:t>
      </w:r>
      <w:r w:rsidR="001C17CD">
        <w:rPr>
          <w:rFonts w:hint="cs"/>
          <w:b w:val="0"/>
          <w:sz w:val="24"/>
          <w:szCs w:val="24"/>
          <w:rtl/>
        </w:rPr>
        <w:t xml:space="preserve"> </w:t>
      </w:r>
      <w:r w:rsidRPr="00F55B19">
        <w:rPr>
          <w:rFonts w:hint="cs"/>
          <w:b w:val="0"/>
          <w:sz w:val="24"/>
          <w:szCs w:val="24"/>
          <w:rtl/>
        </w:rPr>
        <w:t xml:space="preserve">משך תקופת ההתקשרות לאשכול הינה </w:t>
      </w:r>
      <w:r w:rsidRPr="00F55B19">
        <w:rPr>
          <w:rFonts w:hint="eastAsia"/>
          <w:b w:val="0"/>
          <w:sz w:val="24"/>
          <w:szCs w:val="24"/>
          <w:rtl/>
        </w:rPr>
        <w:t>לתקופה</w:t>
      </w:r>
      <w:r w:rsidRPr="00F55B19">
        <w:rPr>
          <w:b w:val="0"/>
          <w:sz w:val="24"/>
          <w:szCs w:val="24"/>
          <w:rtl/>
        </w:rPr>
        <w:t xml:space="preserve"> </w:t>
      </w:r>
      <w:r w:rsidRPr="00F55B19">
        <w:rPr>
          <w:rFonts w:hint="eastAsia"/>
          <w:b w:val="0"/>
          <w:sz w:val="24"/>
          <w:szCs w:val="24"/>
          <w:rtl/>
        </w:rPr>
        <w:t>של</w:t>
      </w:r>
      <w:r w:rsidRPr="00F55B19">
        <w:rPr>
          <w:b w:val="0"/>
          <w:sz w:val="24"/>
          <w:szCs w:val="24"/>
          <w:rtl/>
        </w:rPr>
        <w:t xml:space="preserve"> 7  </w:t>
      </w:r>
      <w:r w:rsidRPr="00F55B19">
        <w:rPr>
          <w:rFonts w:hint="eastAsia"/>
          <w:b w:val="0"/>
          <w:sz w:val="24"/>
          <w:szCs w:val="24"/>
          <w:rtl/>
        </w:rPr>
        <w:t>שנים</w:t>
      </w:r>
      <w:r w:rsidRPr="00F55B19">
        <w:rPr>
          <w:rFonts w:hint="cs"/>
          <w:b w:val="0"/>
          <w:sz w:val="24"/>
          <w:szCs w:val="24"/>
          <w:rtl/>
        </w:rPr>
        <w:t xml:space="preserve"> מיום חתימת החוזה ע"י מוסמכי</w:t>
      </w:r>
      <w:r w:rsidR="00B04F50">
        <w:rPr>
          <w:rFonts w:hint="cs"/>
          <w:b w:val="0"/>
          <w:sz w:val="24"/>
          <w:szCs w:val="24"/>
          <w:rtl/>
        </w:rPr>
        <w:t xml:space="preserve"> </w:t>
      </w:r>
      <w:r w:rsidRPr="00F55B19">
        <w:rPr>
          <w:rFonts w:hint="cs"/>
          <w:b w:val="0"/>
          <w:sz w:val="24"/>
          <w:szCs w:val="24"/>
          <w:rtl/>
        </w:rPr>
        <w:t>החתימה של המשרד.</w:t>
      </w:r>
    </w:p>
    <w:p w:rsidR="000D14F6" w:rsidRDefault="00DF7586" w:rsidP="00DF7586">
      <w:pPr>
        <w:ind w:left="50"/>
        <w:contextualSpacing/>
        <w:rPr>
          <w:b w:val="0"/>
          <w:sz w:val="24"/>
          <w:szCs w:val="24"/>
          <w:rtl/>
        </w:rPr>
      </w:pPr>
      <w:r w:rsidRPr="001B1CB5">
        <w:rPr>
          <w:rFonts w:hint="cs"/>
          <w:bCs/>
          <w:sz w:val="24"/>
          <w:szCs w:val="24"/>
          <w:u w:val="single"/>
          <w:rtl/>
        </w:rPr>
        <w:t>8.2 אופן ההתקשרות</w:t>
      </w:r>
      <w:r w:rsidRPr="001B1CB5">
        <w:rPr>
          <w:rFonts w:hint="cs"/>
          <w:bCs/>
          <w:sz w:val="24"/>
          <w:szCs w:val="24"/>
          <w:rtl/>
        </w:rPr>
        <w:t xml:space="preserve"> </w:t>
      </w:r>
      <w:r w:rsidRPr="00DF7586">
        <w:rPr>
          <w:b w:val="0"/>
          <w:sz w:val="24"/>
          <w:szCs w:val="24"/>
          <w:rtl/>
        </w:rPr>
        <w:t>–</w:t>
      </w:r>
      <w:r w:rsidRPr="00DF7586">
        <w:rPr>
          <w:rFonts w:hint="cs"/>
          <w:b w:val="0"/>
          <w:sz w:val="24"/>
          <w:szCs w:val="24"/>
          <w:rtl/>
        </w:rPr>
        <w:t xml:space="preserve"> תהיה ישירות עם המועמד הזוכה עפ"י חוזה ותנאי </w:t>
      </w:r>
      <w:proofErr w:type="spellStart"/>
      <w:r w:rsidRPr="00DF7586">
        <w:rPr>
          <w:rFonts w:hint="cs"/>
          <w:b w:val="0"/>
          <w:sz w:val="24"/>
          <w:szCs w:val="24"/>
          <w:rtl/>
        </w:rPr>
        <w:t>משהב"ש</w:t>
      </w:r>
      <w:proofErr w:type="spellEnd"/>
      <w:r w:rsidRPr="00DF7586">
        <w:rPr>
          <w:rFonts w:hint="cs"/>
          <w:b w:val="0"/>
          <w:sz w:val="24"/>
          <w:szCs w:val="24"/>
          <w:rtl/>
        </w:rPr>
        <w:t xml:space="preserve"> ועפ"י הצעת המחיר</w:t>
      </w:r>
    </w:p>
    <w:p w:rsidR="00DF7586" w:rsidRPr="00DF7586" w:rsidRDefault="000D14F6" w:rsidP="00DF7586">
      <w:pPr>
        <w:ind w:left="50"/>
        <w:contextualSpacing/>
        <w:rPr>
          <w:b w:val="0"/>
          <w:sz w:val="24"/>
          <w:szCs w:val="24"/>
        </w:rPr>
      </w:pPr>
      <w:r w:rsidRPr="000D14F6">
        <w:rPr>
          <w:rFonts w:hint="cs"/>
          <w:bCs/>
          <w:sz w:val="24"/>
          <w:szCs w:val="24"/>
          <w:rtl/>
        </w:rPr>
        <w:t xml:space="preserve">      </w:t>
      </w:r>
      <w:r w:rsidR="00DF7586" w:rsidRPr="000D14F6">
        <w:rPr>
          <w:rFonts w:hint="cs"/>
          <w:b w:val="0"/>
          <w:sz w:val="24"/>
          <w:szCs w:val="24"/>
          <w:rtl/>
        </w:rPr>
        <w:t xml:space="preserve"> </w:t>
      </w:r>
      <w:r w:rsidR="00DF7586" w:rsidRPr="00DF7586">
        <w:rPr>
          <w:rFonts w:hint="cs"/>
          <w:b w:val="0"/>
          <w:sz w:val="24"/>
          <w:szCs w:val="24"/>
          <w:rtl/>
        </w:rPr>
        <w:t>המשוקללת הסופית של הזוכה במכרז זה.</w:t>
      </w:r>
    </w:p>
    <w:p w:rsidR="00DF7586" w:rsidRPr="00DF7586" w:rsidRDefault="00DF7586" w:rsidP="00DF7586">
      <w:pPr>
        <w:ind w:left="50"/>
        <w:rPr>
          <w:b w:val="0"/>
          <w:bCs/>
          <w:sz w:val="24"/>
          <w:szCs w:val="24"/>
          <w:u w:val="single"/>
          <w:rtl/>
        </w:rPr>
      </w:pPr>
      <w:r w:rsidRPr="00DF7586">
        <w:rPr>
          <w:rFonts w:hint="cs"/>
          <w:bCs/>
          <w:sz w:val="24"/>
          <w:szCs w:val="24"/>
          <w:u w:val="single"/>
          <w:rtl/>
        </w:rPr>
        <w:t xml:space="preserve">8.3   מימוש זכות ברירה ( אופציה ):  </w:t>
      </w:r>
    </w:p>
    <w:p w:rsidR="008235D8" w:rsidRDefault="008235D8" w:rsidP="000D14F6">
      <w:pPr>
        <w:spacing w:line="240" w:lineRule="auto"/>
        <w:rPr>
          <w:b w:val="0"/>
          <w:sz w:val="24"/>
          <w:szCs w:val="24"/>
          <w:rtl/>
        </w:rPr>
      </w:pPr>
      <w:r>
        <w:rPr>
          <w:rFonts w:hint="cs"/>
          <w:b w:val="0"/>
          <w:sz w:val="24"/>
          <w:szCs w:val="24"/>
          <w:rtl/>
        </w:rPr>
        <w:t xml:space="preserve">         </w:t>
      </w:r>
      <w:r w:rsidR="00DF7586" w:rsidRPr="00DF7586">
        <w:rPr>
          <w:rFonts w:hint="eastAsia"/>
          <w:b w:val="0"/>
          <w:sz w:val="24"/>
          <w:szCs w:val="24"/>
          <w:rtl/>
        </w:rPr>
        <w:t>למשרד</w:t>
      </w:r>
      <w:r w:rsidR="00DF7586" w:rsidRPr="00DF7586">
        <w:rPr>
          <w:b w:val="0"/>
          <w:sz w:val="24"/>
          <w:szCs w:val="24"/>
          <w:rtl/>
        </w:rPr>
        <w:t xml:space="preserve"> הבינוי והשיכון שמורה זכות ברירה (אופציה) עפ"י שיקול דעתו הבלעדי </w:t>
      </w:r>
      <w:r w:rsidR="00DF7586" w:rsidRPr="00DF7586">
        <w:rPr>
          <w:rFonts w:hint="cs"/>
          <w:b w:val="0"/>
          <w:sz w:val="24"/>
          <w:szCs w:val="24"/>
          <w:rtl/>
        </w:rPr>
        <w:t>כפי שיקבע המשרד</w:t>
      </w:r>
    </w:p>
    <w:p w:rsidR="00DF7586" w:rsidRDefault="008235D8" w:rsidP="000D14F6">
      <w:pPr>
        <w:spacing w:line="240" w:lineRule="auto"/>
        <w:rPr>
          <w:b w:val="0"/>
          <w:sz w:val="24"/>
          <w:szCs w:val="24"/>
          <w:rtl/>
        </w:rPr>
      </w:pPr>
      <w:r>
        <w:rPr>
          <w:rFonts w:hint="cs"/>
          <w:b w:val="0"/>
          <w:sz w:val="24"/>
          <w:szCs w:val="24"/>
          <w:rtl/>
        </w:rPr>
        <w:t xml:space="preserve">         </w:t>
      </w:r>
      <w:r w:rsidR="00DF7586" w:rsidRPr="00DF7586">
        <w:rPr>
          <w:rFonts w:hint="cs"/>
          <w:b w:val="0"/>
          <w:sz w:val="24"/>
          <w:szCs w:val="24"/>
          <w:rtl/>
        </w:rPr>
        <w:t xml:space="preserve"> מעת לעת, בהתאם להחלטת ועדת המכרזים ובכפוף למגבלות התקציב ולחוק התקציב:</w:t>
      </w:r>
    </w:p>
    <w:p w:rsidR="001B1CB5" w:rsidRPr="00DF7586" w:rsidRDefault="001B1CB5" w:rsidP="001B1CB5">
      <w:pPr>
        <w:spacing w:line="240" w:lineRule="auto"/>
        <w:ind w:left="663"/>
        <w:rPr>
          <w:b w:val="0"/>
          <w:sz w:val="24"/>
          <w:szCs w:val="24"/>
          <w:rtl/>
        </w:rPr>
      </w:pPr>
    </w:p>
    <w:p w:rsidR="00DF7586" w:rsidRPr="00DF7586" w:rsidRDefault="00DF7586" w:rsidP="000F4DB0">
      <w:pPr>
        <w:spacing w:line="276" w:lineRule="auto"/>
        <w:ind w:left="403"/>
        <w:jc w:val="both"/>
        <w:rPr>
          <w:b w:val="0"/>
          <w:sz w:val="24"/>
          <w:szCs w:val="24"/>
          <w:rtl/>
        </w:rPr>
      </w:pPr>
      <w:r w:rsidRPr="001B1CB5">
        <w:rPr>
          <w:rFonts w:hint="cs"/>
          <w:b w:val="0"/>
          <w:bCs/>
          <w:sz w:val="24"/>
          <w:szCs w:val="24"/>
          <w:rtl/>
        </w:rPr>
        <w:t>8.3.1</w:t>
      </w:r>
      <w:r w:rsidR="000F4DB0">
        <w:rPr>
          <w:rFonts w:hint="cs"/>
          <w:b w:val="0"/>
          <w:bCs/>
          <w:sz w:val="24"/>
          <w:szCs w:val="24"/>
          <w:rtl/>
        </w:rPr>
        <w:t>.</w:t>
      </w:r>
      <w:r w:rsidRPr="001B1CB5">
        <w:rPr>
          <w:rFonts w:hint="cs"/>
          <w:b w:val="0"/>
          <w:bCs/>
          <w:rtl/>
        </w:rPr>
        <w:t xml:space="preserve"> </w:t>
      </w:r>
      <w:r w:rsidRPr="00DF7586">
        <w:rPr>
          <w:rFonts w:hint="eastAsia"/>
          <w:b w:val="0"/>
          <w:sz w:val="24"/>
          <w:szCs w:val="24"/>
          <w:rtl/>
        </w:rPr>
        <w:t>להאריך</w:t>
      </w:r>
      <w:r w:rsidRPr="00DF7586">
        <w:rPr>
          <w:b w:val="0"/>
          <w:sz w:val="24"/>
          <w:szCs w:val="24"/>
          <w:rtl/>
        </w:rPr>
        <w:t xml:space="preserve"> את משך ההתקשרות עם המציע לתקופות נוספות </w:t>
      </w:r>
      <w:r w:rsidRPr="00DF7586">
        <w:rPr>
          <w:rFonts w:hint="eastAsia"/>
          <w:b w:val="0"/>
          <w:sz w:val="24"/>
          <w:szCs w:val="24"/>
          <w:rtl/>
        </w:rPr>
        <w:t>שלא</w:t>
      </w:r>
      <w:r w:rsidRPr="00DF7586">
        <w:rPr>
          <w:b w:val="0"/>
          <w:sz w:val="24"/>
          <w:szCs w:val="24"/>
          <w:rtl/>
        </w:rPr>
        <w:t xml:space="preserve"> </w:t>
      </w:r>
      <w:r w:rsidRPr="00DF7586">
        <w:rPr>
          <w:rFonts w:hint="eastAsia"/>
          <w:b w:val="0"/>
          <w:sz w:val="24"/>
          <w:szCs w:val="24"/>
          <w:rtl/>
        </w:rPr>
        <w:t>תעלינה</w:t>
      </w:r>
      <w:r w:rsidRPr="00DF7586">
        <w:rPr>
          <w:b w:val="0"/>
          <w:sz w:val="24"/>
          <w:szCs w:val="24"/>
          <w:rtl/>
        </w:rPr>
        <w:t xml:space="preserve"> </w:t>
      </w:r>
      <w:r w:rsidRPr="00DF7586">
        <w:rPr>
          <w:rFonts w:hint="eastAsia"/>
          <w:b w:val="0"/>
          <w:sz w:val="24"/>
          <w:szCs w:val="24"/>
          <w:rtl/>
        </w:rPr>
        <w:t>על</w:t>
      </w:r>
      <w:r w:rsidRPr="00DF7586">
        <w:rPr>
          <w:b w:val="0"/>
          <w:sz w:val="24"/>
          <w:szCs w:val="24"/>
          <w:rtl/>
        </w:rPr>
        <w:t xml:space="preserve"> </w:t>
      </w:r>
      <w:r w:rsidRPr="00DF7586">
        <w:rPr>
          <w:rFonts w:hint="eastAsia"/>
          <w:b w:val="0"/>
          <w:sz w:val="24"/>
          <w:szCs w:val="24"/>
          <w:rtl/>
        </w:rPr>
        <w:t>ארבע</w:t>
      </w:r>
      <w:r w:rsidRPr="00DF7586">
        <w:rPr>
          <w:b w:val="0"/>
          <w:sz w:val="24"/>
          <w:szCs w:val="24"/>
          <w:rtl/>
        </w:rPr>
        <w:t xml:space="preserve"> </w:t>
      </w:r>
      <w:r w:rsidRPr="00DF7586">
        <w:rPr>
          <w:rFonts w:hint="eastAsia"/>
          <w:b w:val="0"/>
          <w:sz w:val="24"/>
          <w:szCs w:val="24"/>
          <w:rtl/>
        </w:rPr>
        <w:t>שנים</w:t>
      </w:r>
      <w:r w:rsidRPr="00DF7586">
        <w:rPr>
          <w:b w:val="0"/>
          <w:sz w:val="24"/>
          <w:szCs w:val="24"/>
          <w:rtl/>
        </w:rPr>
        <w:t xml:space="preserve"> </w:t>
      </w:r>
      <w:r w:rsidRPr="00DF7586">
        <w:rPr>
          <w:rFonts w:hint="eastAsia"/>
          <w:b w:val="0"/>
          <w:sz w:val="24"/>
          <w:szCs w:val="24"/>
          <w:rtl/>
        </w:rPr>
        <w:t>נוספות</w:t>
      </w:r>
    </w:p>
    <w:p w:rsidR="001B1CB5" w:rsidRDefault="00DF7586" w:rsidP="00813174">
      <w:pPr>
        <w:spacing w:line="276" w:lineRule="auto"/>
        <w:ind w:left="403"/>
        <w:jc w:val="both"/>
        <w:rPr>
          <w:b w:val="0"/>
          <w:sz w:val="24"/>
          <w:szCs w:val="24"/>
          <w:rtl/>
        </w:rPr>
      </w:pPr>
      <w:r w:rsidRPr="00DF7586">
        <w:rPr>
          <w:rFonts w:hint="eastAsia"/>
          <w:b w:val="0"/>
          <w:sz w:val="24"/>
          <w:szCs w:val="24"/>
          <w:rtl/>
        </w:rPr>
        <w:t>במצטבר</w:t>
      </w:r>
      <w:r w:rsidRPr="00DF7586">
        <w:rPr>
          <w:b w:val="0"/>
          <w:sz w:val="24"/>
          <w:szCs w:val="24"/>
          <w:rtl/>
        </w:rPr>
        <w:t xml:space="preserve"> </w:t>
      </w:r>
      <w:r w:rsidRPr="00DF7586">
        <w:rPr>
          <w:rFonts w:hint="eastAsia"/>
          <w:b w:val="0"/>
          <w:sz w:val="24"/>
          <w:szCs w:val="24"/>
          <w:rtl/>
        </w:rPr>
        <w:t>כפי</w:t>
      </w:r>
      <w:r w:rsidRPr="00DF7586">
        <w:rPr>
          <w:b w:val="0"/>
          <w:sz w:val="24"/>
          <w:szCs w:val="24"/>
          <w:rtl/>
        </w:rPr>
        <w:t xml:space="preserve"> </w:t>
      </w:r>
      <w:r w:rsidRPr="00DF7586">
        <w:rPr>
          <w:rFonts w:hint="eastAsia"/>
          <w:b w:val="0"/>
          <w:sz w:val="24"/>
          <w:szCs w:val="24"/>
          <w:rtl/>
        </w:rPr>
        <w:t>שיקבע</w:t>
      </w:r>
      <w:r w:rsidRPr="00DF7586">
        <w:rPr>
          <w:b w:val="0"/>
          <w:sz w:val="24"/>
          <w:szCs w:val="24"/>
          <w:rtl/>
        </w:rPr>
        <w:t xml:space="preserve"> </w:t>
      </w:r>
      <w:r w:rsidRPr="00DF7586">
        <w:rPr>
          <w:rFonts w:hint="eastAsia"/>
          <w:b w:val="0"/>
          <w:sz w:val="24"/>
          <w:szCs w:val="24"/>
          <w:rtl/>
        </w:rPr>
        <w:t>המשרד</w:t>
      </w:r>
      <w:r w:rsidRPr="00DF7586">
        <w:rPr>
          <w:b w:val="0"/>
          <w:sz w:val="24"/>
          <w:szCs w:val="24"/>
          <w:rtl/>
        </w:rPr>
        <w:t xml:space="preserve"> </w:t>
      </w:r>
      <w:r w:rsidRPr="00DF7586">
        <w:rPr>
          <w:rFonts w:hint="eastAsia"/>
          <w:b w:val="0"/>
          <w:sz w:val="24"/>
          <w:szCs w:val="24"/>
          <w:rtl/>
        </w:rPr>
        <w:t>מעת</w:t>
      </w:r>
      <w:r w:rsidRPr="00DF7586">
        <w:rPr>
          <w:b w:val="0"/>
          <w:sz w:val="24"/>
          <w:szCs w:val="24"/>
          <w:rtl/>
        </w:rPr>
        <w:t xml:space="preserve"> </w:t>
      </w:r>
      <w:r w:rsidRPr="00DF7586">
        <w:rPr>
          <w:rFonts w:hint="eastAsia"/>
          <w:b w:val="0"/>
          <w:sz w:val="24"/>
          <w:szCs w:val="24"/>
          <w:rtl/>
        </w:rPr>
        <w:t>לעת</w:t>
      </w:r>
      <w:r w:rsidRPr="00DF7586">
        <w:rPr>
          <w:b w:val="0"/>
          <w:sz w:val="24"/>
          <w:szCs w:val="24"/>
          <w:rtl/>
        </w:rPr>
        <w:t xml:space="preserve">, </w:t>
      </w:r>
      <w:r w:rsidRPr="00DF7586">
        <w:rPr>
          <w:rFonts w:hint="eastAsia"/>
          <w:b w:val="0"/>
          <w:sz w:val="24"/>
          <w:szCs w:val="24"/>
          <w:rtl/>
        </w:rPr>
        <w:t>בהתאם</w:t>
      </w:r>
      <w:r w:rsidRPr="00DF7586">
        <w:rPr>
          <w:b w:val="0"/>
          <w:sz w:val="24"/>
          <w:szCs w:val="24"/>
          <w:rtl/>
        </w:rPr>
        <w:t xml:space="preserve"> </w:t>
      </w:r>
      <w:r w:rsidRPr="00DF7586">
        <w:rPr>
          <w:rFonts w:hint="eastAsia"/>
          <w:b w:val="0"/>
          <w:sz w:val="24"/>
          <w:szCs w:val="24"/>
          <w:rtl/>
        </w:rPr>
        <w:t>להחלטת</w:t>
      </w:r>
      <w:r w:rsidRPr="00DF7586">
        <w:rPr>
          <w:b w:val="0"/>
          <w:sz w:val="24"/>
          <w:szCs w:val="24"/>
          <w:rtl/>
        </w:rPr>
        <w:t xml:space="preserve"> </w:t>
      </w:r>
      <w:r w:rsidRPr="00DF7586">
        <w:rPr>
          <w:rFonts w:hint="eastAsia"/>
          <w:b w:val="0"/>
          <w:sz w:val="24"/>
          <w:szCs w:val="24"/>
          <w:rtl/>
        </w:rPr>
        <w:t>ועדת</w:t>
      </w:r>
      <w:r w:rsidRPr="00DF7586">
        <w:rPr>
          <w:b w:val="0"/>
          <w:sz w:val="24"/>
          <w:szCs w:val="24"/>
          <w:rtl/>
        </w:rPr>
        <w:t xml:space="preserve"> </w:t>
      </w:r>
      <w:r w:rsidRPr="00DF7586">
        <w:rPr>
          <w:rFonts w:hint="eastAsia"/>
          <w:b w:val="0"/>
          <w:sz w:val="24"/>
          <w:szCs w:val="24"/>
          <w:rtl/>
        </w:rPr>
        <w:t>המכרזים</w:t>
      </w:r>
      <w:r w:rsidRPr="00DF7586">
        <w:rPr>
          <w:b w:val="0"/>
          <w:sz w:val="24"/>
          <w:szCs w:val="24"/>
          <w:rtl/>
        </w:rPr>
        <w:t xml:space="preserve"> </w:t>
      </w:r>
      <w:r w:rsidRPr="00DF7586">
        <w:rPr>
          <w:rFonts w:hint="eastAsia"/>
          <w:b w:val="0"/>
          <w:sz w:val="24"/>
          <w:szCs w:val="24"/>
          <w:rtl/>
        </w:rPr>
        <w:t>ובכפוף</w:t>
      </w:r>
      <w:r w:rsidRPr="00DF7586">
        <w:rPr>
          <w:b w:val="0"/>
          <w:sz w:val="24"/>
          <w:szCs w:val="24"/>
          <w:rtl/>
        </w:rPr>
        <w:t xml:space="preserve"> </w:t>
      </w:r>
      <w:r w:rsidRPr="00DF7586">
        <w:rPr>
          <w:rFonts w:hint="eastAsia"/>
          <w:b w:val="0"/>
          <w:sz w:val="24"/>
          <w:szCs w:val="24"/>
          <w:rtl/>
        </w:rPr>
        <w:t>למגבלות</w:t>
      </w:r>
      <w:r w:rsidR="001B1CB5">
        <w:rPr>
          <w:rFonts w:hint="cs"/>
          <w:b w:val="0"/>
          <w:sz w:val="24"/>
          <w:szCs w:val="24"/>
          <w:rtl/>
        </w:rPr>
        <w:t xml:space="preserve"> </w:t>
      </w:r>
      <w:r w:rsidRPr="00DF7586">
        <w:rPr>
          <w:rFonts w:hint="eastAsia"/>
          <w:b w:val="0"/>
          <w:sz w:val="24"/>
          <w:szCs w:val="24"/>
          <w:rtl/>
        </w:rPr>
        <w:t>התקציב</w:t>
      </w:r>
      <w:r w:rsidRPr="00DF7586">
        <w:rPr>
          <w:b w:val="0"/>
          <w:sz w:val="24"/>
          <w:szCs w:val="24"/>
          <w:rtl/>
        </w:rPr>
        <w:t xml:space="preserve"> </w:t>
      </w:r>
      <w:r w:rsidRPr="00DF7586">
        <w:rPr>
          <w:rFonts w:hint="eastAsia"/>
          <w:b w:val="0"/>
          <w:sz w:val="24"/>
          <w:szCs w:val="24"/>
          <w:rtl/>
        </w:rPr>
        <w:t>ולחוק</w:t>
      </w:r>
      <w:r w:rsidRPr="00DF7586">
        <w:rPr>
          <w:b w:val="0"/>
          <w:sz w:val="24"/>
          <w:szCs w:val="24"/>
          <w:rtl/>
        </w:rPr>
        <w:t xml:space="preserve"> </w:t>
      </w:r>
      <w:r w:rsidRPr="00DF7586">
        <w:rPr>
          <w:rFonts w:hint="eastAsia"/>
          <w:b w:val="0"/>
          <w:sz w:val="24"/>
          <w:szCs w:val="24"/>
          <w:rtl/>
        </w:rPr>
        <w:t>התקציב</w:t>
      </w:r>
      <w:r w:rsidRPr="00DF7586">
        <w:rPr>
          <w:rFonts w:hint="cs"/>
          <w:b w:val="0"/>
          <w:sz w:val="24"/>
          <w:szCs w:val="24"/>
          <w:rtl/>
        </w:rPr>
        <w:t xml:space="preserve"> לסיום כל השירותים והמטלות הכלולים במכרז.</w:t>
      </w:r>
      <w:r w:rsidR="001B1CB5">
        <w:rPr>
          <w:rFonts w:hint="cs"/>
          <w:b w:val="0"/>
          <w:sz w:val="24"/>
          <w:szCs w:val="24"/>
          <w:rtl/>
        </w:rPr>
        <w:t xml:space="preserve"> </w:t>
      </w:r>
    </w:p>
    <w:p w:rsidR="00DF7586" w:rsidRPr="00DF7586" w:rsidRDefault="00DF7586" w:rsidP="00813174">
      <w:pPr>
        <w:spacing w:line="276" w:lineRule="auto"/>
        <w:ind w:left="403"/>
        <w:jc w:val="both"/>
        <w:rPr>
          <w:b w:val="0"/>
          <w:sz w:val="24"/>
          <w:szCs w:val="24"/>
          <w:rtl/>
        </w:rPr>
      </w:pPr>
      <w:r w:rsidRPr="00DF7586">
        <w:rPr>
          <w:rFonts w:hint="eastAsia"/>
          <w:b w:val="0"/>
          <w:sz w:val="24"/>
          <w:szCs w:val="24"/>
          <w:rtl/>
        </w:rPr>
        <w:t>שכר</w:t>
      </w:r>
      <w:r w:rsidRPr="00DF7586">
        <w:rPr>
          <w:b w:val="0"/>
          <w:sz w:val="24"/>
          <w:szCs w:val="24"/>
          <w:rtl/>
        </w:rPr>
        <w:t xml:space="preserve">- הטרחה למימוש האופציה להארכת התקופה למתן השירותים לפי החוזה  יהיה </w:t>
      </w:r>
      <w:r w:rsidRPr="00DF7586">
        <w:rPr>
          <w:rFonts w:hint="cs"/>
          <w:b w:val="0"/>
          <w:sz w:val="24"/>
          <w:szCs w:val="24"/>
          <w:rtl/>
        </w:rPr>
        <w:t xml:space="preserve">עפ"י </w:t>
      </w:r>
    </w:p>
    <w:p w:rsidR="00C83C84" w:rsidRDefault="00DF7586" w:rsidP="00813174">
      <w:pPr>
        <w:spacing w:line="276" w:lineRule="auto"/>
        <w:ind w:left="403"/>
        <w:jc w:val="both"/>
        <w:rPr>
          <w:b w:val="0"/>
          <w:sz w:val="24"/>
          <w:szCs w:val="24"/>
          <w:rtl/>
        </w:rPr>
      </w:pPr>
      <w:r w:rsidRPr="00DF7586">
        <w:rPr>
          <w:rFonts w:hint="cs"/>
          <w:b w:val="0"/>
          <w:sz w:val="24"/>
          <w:szCs w:val="24"/>
          <w:rtl/>
        </w:rPr>
        <w:t>שיעור העמלה שנקבע למציע בהתאם לתנאי המכרז</w:t>
      </w:r>
      <w:r w:rsidRPr="00DF7586">
        <w:rPr>
          <w:b w:val="0"/>
          <w:sz w:val="24"/>
          <w:szCs w:val="24"/>
          <w:rtl/>
        </w:rPr>
        <w:t xml:space="preserve">. יודגש כי מימוש האופציה יתאפשר אך </w:t>
      </w:r>
      <w:r w:rsidR="00C83C84">
        <w:rPr>
          <w:rFonts w:hint="cs"/>
          <w:b w:val="0"/>
          <w:sz w:val="24"/>
          <w:szCs w:val="24"/>
          <w:rtl/>
        </w:rPr>
        <w:t xml:space="preserve"> </w:t>
      </w:r>
    </w:p>
    <w:p w:rsidR="00DF7586" w:rsidRPr="00DF7586" w:rsidRDefault="00DF7586" w:rsidP="00813174">
      <w:pPr>
        <w:spacing w:line="276" w:lineRule="auto"/>
        <w:ind w:left="403"/>
        <w:jc w:val="both"/>
        <w:rPr>
          <w:b w:val="0"/>
          <w:sz w:val="24"/>
          <w:szCs w:val="24"/>
          <w:rtl/>
        </w:rPr>
      </w:pPr>
      <w:r w:rsidRPr="00DF7586">
        <w:rPr>
          <w:b w:val="0"/>
          <w:sz w:val="24"/>
          <w:szCs w:val="24"/>
          <w:rtl/>
        </w:rPr>
        <w:t>ורק</w:t>
      </w:r>
      <w:r w:rsidR="00C83C84">
        <w:rPr>
          <w:rFonts w:hint="cs"/>
          <w:b w:val="0"/>
          <w:sz w:val="24"/>
          <w:szCs w:val="24"/>
          <w:rtl/>
        </w:rPr>
        <w:t xml:space="preserve"> </w:t>
      </w:r>
      <w:r w:rsidRPr="00DF7586">
        <w:rPr>
          <w:rFonts w:hint="cs"/>
          <w:b w:val="0"/>
          <w:sz w:val="24"/>
          <w:szCs w:val="24"/>
          <w:rtl/>
        </w:rPr>
        <w:t xml:space="preserve"> </w:t>
      </w:r>
      <w:r w:rsidRPr="00DF7586">
        <w:rPr>
          <w:b w:val="0"/>
          <w:sz w:val="24"/>
          <w:szCs w:val="24"/>
          <w:rtl/>
        </w:rPr>
        <w:t xml:space="preserve"> באתר</w:t>
      </w:r>
      <w:r w:rsidRPr="00DF7586">
        <w:rPr>
          <w:rFonts w:hint="cs"/>
          <w:b w:val="0"/>
          <w:sz w:val="24"/>
          <w:szCs w:val="24"/>
          <w:rtl/>
        </w:rPr>
        <w:t>ים  בהם זכה המציע.</w:t>
      </w:r>
    </w:p>
    <w:p w:rsidR="00DF7586" w:rsidRPr="00DF7586" w:rsidRDefault="00DF7586" w:rsidP="00813174">
      <w:pPr>
        <w:spacing w:line="276" w:lineRule="auto"/>
        <w:ind w:left="403"/>
        <w:jc w:val="both"/>
        <w:rPr>
          <w:b w:val="0"/>
          <w:sz w:val="24"/>
          <w:szCs w:val="24"/>
          <w:rtl/>
        </w:rPr>
      </w:pPr>
      <w:r w:rsidRPr="001B1CB5">
        <w:rPr>
          <w:rFonts w:hint="cs"/>
          <w:bCs/>
          <w:sz w:val="24"/>
          <w:szCs w:val="24"/>
          <w:rtl/>
        </w:rPr>
        <w:t>8.3.2</w:t>
      </w:r>
      <w:r w:rsidRPr="001B1CB5">
        <w:rPr>
          <w:bCs/>
          <w:sz w:val="24"/>
          <w:szCs w:val="24"/>
          <w:rtl/>
        </w:rPr>
        <w:t>.</w:t>
      </w:r>
      <w:r w:rsidRPr="00DF7586">
        <w:rPr>
          <w:b w:val="0"/>
          <w:sz w:val="24"/>
          <w:szCs w:val="24"/>
          <w:rtl/>
        </w:rPr>
        <w:t xml:space="preserve"> </w:t>
      </w:r>
      <w:r w:rsidRPr="00DF7586">
        <w:rPr>
          <w:rFonts w:hint="cs"/>
          <w:b w:val="0"/>
          <w:sz w:val="24"/>
          <w:szCs w:val="24"/>
          <w:rtl/>
        </w:rPr>
        <w:t xml:space="preserve"> </w:t>
      </w:r>
      <w:r w:rsidRPr="00DF7586">
        <w:rPr>
          <w:rFonts w:hint="eastAsia"/>
          <w:b w:val="0"/>
          <w:sz w:val="24"/>
          <w:szCs w:val="24"/>
          <w:rtl/>
        </w:rPr>
        <w:t>למשרד</w:t>
      </w:r>
      <w:r w:rsidRPr="00DF7586">
        <w:rPr>
          <w:b w:val="0"/>
          <w:sz w:val="24"/>
          <w:szCs w:val="24"/>
          <w:rtl/>
        </w:rPr>
        <w:t xml:space="preserve"> הבינוי והשיכון שמורה זכות ברירה (אופציה) עפ"י שיקול דעתו הבלעדית</w:t>
      </w:r>
      <w:r w:rsidRPr="00DF7586">
        <w:rPr>
          <w:rFonts w:hint="cs"/>
          <w:b w:val="0"/>
          <w:sz w:val="24"/>
          <w:szCs w:val="24"/>
          <w:rtl/>
        </w:rPr>
        <w:t xml:space="preserve"> </w:t>
      </w:r>
      <w:r w:rsidRPr="00DF7586">
        <w:rPr>
          <w:rFonts w:hint="eastAsia"/>
          <w:b w:val="0"/>
          <w:sz w:val="24"/>
          <w:szCs w:val="24"/>
          <w:rtl/>
        </w:rPr>
        <w:t>להזמין</w:t>
      </w:r>
      <w:r w:rsidRPr="00DF7586">
        <w:rPr>
          <w:b w:val="0"/>
          <w:sz w:val="24"/>
          <w:szCs w:val="24"/>
          <w:rtl/>
        </w:rPr>
        <w:t xml:space="preserve"> </w:t>
      </w:r>
      <w:proofErr w:type="spellStart"/>
      <w:r w:rsidRPr="00DF7586">
        <w:rPr>
          <w:b w:val="0"/>
          <w:sz w:val="24"/>
          <w:szCs w:val="24"/>
          <w:rtl/>
        </w:rPr>
        <w:t>מהמציע</w:t>
      </w:r>
      <w:proofErr w:type="spellEnd"/>
      <w:r w:rsidRPr="00DF7586">
        <w:rPr>
          <w:b w:val="0"/>
          <w:sz w:val="24"/>
          <w:szCs w:val="24"/>
          <w:rtl/>
        </w:rPr>
        <w:t xml:space="preserve"> </w:t>
      </w:r>
      <w:r w:rsidRPr="00DF7586">
        <w:rPr>
          <w:rFonts w:hint="cs"/>
          <w:b w:val="0"/>
          <w:sz w:val="24"/>
          <w:szCs w:val="24"/>
          <w:rtl/>
        </w:rPr>
        <w:t>ט</w:t>
      </w:r>
      <w:r w:rsidRPr="00DF7586">
        <w:rPr>
          <w:b w:val="0"/>
          <w:sz w:val="24"/>
          <w:szCs w:val="24"/>
          <w:rtl/>
        </w:rPr>
        <w:t>יפול וניהול הכנת שינוי</w:t>
      </w:r>
      <w:r w:rsidRPr="00DF7586">
        <w:rPr>
          <w:rFonts w:hint="eastAsia"/>
          <w:b w:val="0"/>
          <w:sz w:val="24"/>
          <w:szCs w:val="24"/>
          <w:rtl/>
        </w:rPr>
        <w:t>ים</w:t>
      </w:r>
      <w:r w:rsidRPr="00DF7586">
        <w:rPr>
          <w:rFonts w:hint="cs"/>
          <w:b w:val="0"/>
          <w:sz w:val="24"/>
          <w:szCs w:val="24"/>
          <w:rtl/>
        </w:rPr>
        <w:t xml:space="preserve"> נקודתיים</w:t>
      </w:r>
      <w:r w:rsidRPr="00DF7586">
        <w:rPr>
          <w:b w:val="0"/>
          <w:sz w:val="24"/>
          <w:szCs w:val="24"/>
          <w:rtl/>
        </w:rPr>
        <w:t xml:space="preserve"> </w:t>
      </w:r>
      <w:proofErr w:type="spellStart"/>
      <w:r w:rsidRPr="00DF7586">
        <w:rPr>
          <w:rFonts w:hint="eastAsia"/>
          <w:b w:val="0"/>
          <w:sz w:val="24"/>
          <w:szCs w:val="24"/>
          <w:rtl/>
        </w:rPr>
        <w:t>לתב</w:t>
      </w:r>
      <w:r w:rsidRPr="00DF7586">
        <w:rPr>
          <w:b w:val="0"/>
          <w:sz w:val="24"/>
          <w:szCs w:val="24"/>
          <w:rtl/>
        </w:rPr>
        <w:t>"ע</w:t>
      </w:r>
      <w:r w:rsidRPr="00DF7586">
        <w:rPr>
          <w:rFonts w:hint="eastAsia"/>
          <w:b w:val="0"/>
          <w:sz w:val="24"/>
          <w:szCs w:val="24"/>
          <w:rtl/>
        </w:rPr>
        <w:t>ות</w:t>
      </w:r>
      <w:proofErr w:type="spellEnd"/>
      <w:r w:rsidRPr="00DF7586">
        <w:rPr>
          <w:b w:val="0"/>
          <w:sz w:val="24"/>
          <w:szCs w:val="24"/>
          <w:rtl/>
        </w:rPr>
        <w:t xml:space="preserve"> </w:t>
      </w:r>
      <w:r w:rsidRPr="00DF7586">
        <w:rPr>
          <w:rFonts w:hint="cs"/>
          <w:b w:val="0"/>
          <w:sz w:val="24"/>
          <w:szCs w:val="24"/>
          <w:rtl/>
        </w:rPr>
        <w:t xml:space="preserve">ו/או הכנת </w:t>
      </w:r>
      <w:proofErr w:type="spellStart"/>
      <w:r w:rsidRPr="00DF7586">
        <w:rPr>
          <w:rFonts w:hint="cs"/>
          <w:b w:val="0"/>
          <w:sz w:val="24"/>
          <w:szCs w:val="24"/>
          <w:rtl/>
        </w:rPr>
        <w:t>תב"עות</w:t>
      </w:r>
      <w:proofErr w:type="spellEnd"/>
      <w:r w:rsidRPr="00DF7586">
        <w:rPr>
          <w:rFonts w:hint="cs"/>
          <w:b w:val="0"/>
          <w:sz w:val="24"/>
          <w:szCs w:val="24"/>
          <w:rtl/>
        </w:rPr>
        <w:t xml:space="preserve"> נקודתיות </w:t>
      </w:r>
      <w:proofErr w:type="spellStart"/>
      <w:r w:rsidRPr="00DF7586">
        <w:rPr>
          <w:rFonts w:hint="cs"/>
          <w:b w:val="0"/>
          <w:sz w:val="24"/>
          <w:szCs w:val="24"/>
          <w:rtl/>
        </w:rPr>
        <w:t>רושות</w:t>
      </w:r>
      <w:proofErr w:type="spellEnd"/>
      <w:r w:rsidR="001B1CB5">
        <w:rPr>
          <w:rFonts w:hint="cs"/>
          <w:b w:val="0"/>
          <w:sz w:val="24"/>
          <w:szCs w:val="24"/>
          <w:rtl/>
        </w:rPr>
        <w:t xml:space="preserve"> </w:t>
      </w:r>
      <w:r w:rsidRPr="00DF7586">
        <w:rPr>
          <w:rFonts w:hint="cs"/>
          <w:b w:val="0"/>
          <w:sz w:val="24"/>
          <w:szCs w:val="24"/>
          <w:rtl/>
        </w:rPr>
        <w:t xml:space="preserve">להקמת האתרים בהם זכה המציע. </w:t>
      </w:r>
      <w:r w:rsidRPr="00DF7586">
        <w:rPr>
          <w:rFonts w:hint="eastAsia"/>
          <w:b w:val="0"/>
          <w:sz w:val="24"/>
          <w:szCs w:val="24"/>
          <w:rtl/>
        </w:rPr>
        <w:t>שכר</w:t>
      </w:r>
      <w:r w:rsidRPr="00DF7586">
        <w:rPr>
          <w:b w:val="0"/>
          <w:sz w:val="24"/>
          <w:szCs w:val="24"/>
          <w:rtl/>
        </w:rPr>
        <w:t xml:space="preserve">- </w:t>
      </w:r>
      <w:r w:rsidRPr="00DF7586">
        <w:rPr>
          <w:rFonts w:hint="eastAsia"/>
          <w:b w:val="0"/>
          <w:sz w:val="24"/>
          <w:szCs w:val="24"/>
          <w:rtl/>
        </w:rPr>
        <w:t>הטרחה</w:t>
      </w:r>
      <w:r w:rsidRPr="00DF7586">
        <w:rPr>
          <w:b w:val="0"/>
          <w:sz w:val="24"/>
          <w:szCs w:val="24"/>
          <w:rtl/>
        </w:rPr>
        <w:t xml:space="preserve"> </w:t>
      </w:r>
      <w:r w:rsidRPr="00DF7586">
        <w:rPr>
          <w:rFonts w:hint="eastAsia"/>
          <w:b w:val="0"/>
          <w:sz w:val="24"/>
          <w:szCs w:val="24"/>
          <w:rtl/>
        </w:rPr>
        <w:t>למימוש</w:t>
      </w:r>
      <w:r w:rsidRPr="00DF7586">
        <w:rPr>
          <w:b w:val="0"/>
          <w:sz w:val="24"/>
          <w:szCs w:val="24"/>
          <w:rtl/>
        </w:rPr>
        <w:t xml:space="preserve"> </w:t>
      </w:r>
      <w:r w:rsidRPr="00DF7586">
        <w:rPr>
          <w:rFonts w:hint="eastAsia"/>
          <w:b w:val="0"/>
          <w:sz w:val="24"/>
          <w:szCs w:val="24"/>
          <w:rtl/>
        </w:rPr>
        <w:t>אופציה</w:t>
      </w:r>
      <w:r w:rsidRPr="00DF7586">
        <w:rPr>
          <w:b w:val="0"/>
          <w:sz w:val="24"/>
          <w:szCs w:val="24"/>
          <w:rtl/>
        </w:rPr>
        <w:t xml:space="preserve"> </w:t>
      </w:r>
      <w:r w:rsidRPr="00DF7586">
        <w:rPr>
          <w:rFonts w:hint="eastAsia"/>
          <w:b w:val="0"/>
          <w:sz w:val="24"/>
          <w:szCs w:val="24"/>
          <w:rtl/>
        </w:rPr>
        <w:t>זו</w:t>
      </w:r>
      <w:r w:rsidRPr="00DF7586">
        <w:rPr>
          <w:b w:val="0"/>
          <w:sz w:val="24"/>
          <w:szCs w:val="24"/>
          <w:rtl/>
        </w:rPr>
        <w:t xml:space="preserve"> </w:t>
      </w:r>
      <w:r w:rsidRPr="00DF7586">
        <w:rPr>
          <w:rFonts w:hint="eastAsia"/>
          <w:b w:val="0"/>
          <w:sz w:val="24"/>
          <w:szCs w:val="24"/>
          <w:rtl/>
        </w:rPr>
        <w:t>יהיה</w:t>
      </w:r>
      <w:r w:rsidRPr="00DF7586">
        <w:rPr>
          <w:b w:val="0"/>
          <w:sz w:val="24"/>
          <w:szCs w:val="24"/>
          <w:rtl/>
        </w:rPr>
        <w:t xml:space="preserve"> </w:t>
      </w:r>
      <w:r w:rsidRPr="00DF7586">
        <w:rPr>
          <w:rFonts w:hint="cs"/>
          <w:b w:val="0"/>
          <w:sz w:val="24"/>
          <w:szCs w:val="24"/>
          <w:rtl/>
        </w:rPr>
        <w:t>7% משכר התכנון בפועל, כקבוע בפרק ניהול וביצוע תכנון סטטוטורי.</w:t>
      </w:r>
    </w:p>
    <w:p w:rsidR="00DF7586" w:rsidRPr="00DF7586" w:rsidRDefault="00DF7586" w:rsidP="00813174">
      <w:pPr>
        <w:spacing w:line="276" w:lineRule="auto"/>
        <w:ind w:left="403"/>
        <w:contextualSpacing/>
        <w:jc w:val="both"/>
        <w:rPr>
          <w:b w:val="0"/>
          <w:sz w:val="24"/>
          <w:szCs w:val="24"/>
          <w:rtl/>
        </w:rPr>
      </w:pPr>
      <w:r w:rsidRPr="001B1CB5">
        <w:rPr>
          <w:rFonts w:hint="cs"/>
          <w:bCs/>
          <w:sz w:val="24"/>
          <w:szCs w:val="24"/>
          <w:rtl/>
        </w:rPr>
        <w:t xml:space="preserve">8.3.3.  </w:t>
      </w:r>
      <w:r w:rsidRPr="00DF7586">
        <w:rPr>
          <w:rFonts w:hint="cs"/>
          <w:b w:val="0"/>
          <w:sz w:val="24"/>
          <w:szCs w:val="24"/>
          <w:rtl/>
        </w:rPr>
        <w:t>במהלך תקופת ההתקשרות המקורית מתן שירותי ניהול באתרים נוספים ולא יותר משלושה אתרים, שכל אחד מהם בהיקף יח"ד מצטבר דומה ובעלי מאפיינים דומים ככל הניתן לאחד</w:t>
      </w:r>
      <w:r w:rsidR="001B1CB5">
        <w:rPr>
          <w:rFonts w:hint="cs"/>
          <w:b w:val="0"/>
          <w:sz w:val="24"/>
          <w:szCs w:val="24"/>
          <w:rtl/>
        </w:rPr>
        <w:t xml:space="preserve"> </w:t>
      </w:r>
      <w:r w:rsidRPr="00DF7586">
        <w:rPr>
          <w:rFonts w:hint="cs"/>
          <w:b w:val="0"/>
          <w:sz w:val="24"/>
          <w:szCs w:val="24"/>
          <w:rtl/>
        </w:rPr>
        <w:t>מהאתרים באשכול בו זכה המציע, לפי שיקול דעתו הבלעדי של המשרד, ובתנאי שסך יחידות</w:t>
      </w:r>
      <w:r w:rsidR="001B1CB5">
        <w:rPr>
          <w:rFonts w:hint="cs"/>
          <w:b w:val="0"/>
          <w:sz w:val="24"/>
          <w:szCs w:val="24"/>
          <w:rtl/>
        </w:rPr>
        <w:t xml:space="preserve"> </w:t>
      </w:r>
      <w:r w:rsidRPr="00DF7586">
        <w:rPr>
          <w:rFonts w:hint="cs"/>
          <w:b w:val="0"/>
          <w:sz w:val="24"/>
          <w:szCs w:val="24"/>
          <w:rtl/>
        </w:rPr>
        <w:t>הדיור באותם שלושה אתרים במצטבר לא יעלה על יותר מ- 50% מסך כלל יחידות הדיור</w:t>
      </w:r>
      <w:r w:rsidR="001B1CB5">
        <w:rPr>
          <w:rFonts w:hint="cs"/>
          <w:b w:val="0"/>
          <w:sz w:val="24"/>
          <w:szCs w:val="24"/>
          <w:rtl/>
        </w:rPr>
        <w:t xml:space="preserve"> </w:t>
      </w:r>
      <w:r w:rsidRPr="00DF7586">
        <w:rPr>
          <w:rFonts w:hint="cs"/>
          <w:b w:val="0"/>
          <w:sz w:val="24"/>
          <w:szCs w:val="24"/>
          <w:rtl/>
        </w:rPr>
        <w:t>באשכול   המקורי.</w:t>
      </w:r>
    </w:p>
    <w:p w:rsidR="00DF7586" w:rsidRPr="00DF7586" w:rsidRDefault="00DF7586" w:rsidP="00813174">
      <w:pPr>
        <w:spacing w:line="276" w:lineRule="auto"/>
        <w:ind w:left="403"/>
        <w:jc w:val="both"/>
        <w:rPr>
          <w:sz w:val="24"/>
          <w:szCs w:val="24"/>
          <w:rtl/>
        </w:rPr>
      </w:pPr>
      <w:r w:rsidRPr="00DF7586">
        <w:rPr>
          <w:rFonts w:hint="eastAsia"/>
          <w:sz w:val="24"/>
          <w:szCs w:val="24"/>
          <w:rtl/>
        </w:rPr>
        <w:t>שכר</w:t>
      </w:r>
      <w:r w:rsidRPr="00DF7586">
        <w:rPr>
          <w:sz w:val="24"/>
          <w:szCs w:val="24"/>
          <w:rtl/>
        </w:rPr>
        <w:t xml:space="preserve"> </w:t>
      </w:r>
      <w:r w:rsidRPr="00DF7586">
        <w:rPr>
          <w:rFonts w:hint="eastAsia"/>
          <w:sz w:val="24"/>
          <w:szCs w:val="24"/>
          <w:rtl/>
        </w:rPr>
        <w:t>הטרחה</w:t>
      </w:r>
      <w:r w:rsidRPr="00DF7586">
        <w:rPr>
          <w:sz w:val="24"/>
          <w:szCs w:val="24"/>
          <w:rtl/>
        </w:rPr>
        <w:t xml:space="preserve"> </w:t>
      </w:r>
      <w:r w:rsidRPr="00DF7586">
        <w:rPr>
          <w:rFonts w:hint="eastAsia"/>
          <w:sz w:val="24"/>
          <w:szCs w:val="24"/>
          <w:rtl/>
        </w:rPr>
        <w:t>למימוש</w:t>
      </w:r>
      <w:r w:rsidRPr="00DF7586">
        <w:rPr>
          <w:sz w:val="24"/>
          <w:szCs w:val="24"/>
          <w:rtl/>
        </w:rPr>
        <w:t xml:space="preserve"> </w:t>
      </w:r>
      <w:r w:rsidRPr="00DF7586">
        <w:rPr>
          <w:rFonts w:hint="cs"/>
          <w:sz w:val="24"/>
          <w:szCs w:val="24"/>
          <w:rtl/>
        </w:rPr>
        <w:t>ה</w:t>
      </w:r>
      <w:r w:rsidRPr="00DF7586">
        <w:rPr>
          <w:rFonts w:hint="eastAsia"/>
          <w:sz w:val="24"/>
          <w:szCs w:val="24"/>
          <w:rtl/>
        </w:rPr>
        <w:t>אופצי</w:t>
      </w:r>
      <w:r w:rsidRPr="00DF7586">
        <w:rPr>
          <w:rFonts w:hint="cs"/>
          <w:sz w:val="24"/>
          <w:szCs w:val="24"/>
          <w:rtl/>
        </w:rPr>
        <w:t>ות</w:t>
      </w:r>
      <w:r w:rsidRPr="00DF7586">
        <w:rPr>
          <w:sz w:val="24"/>
          <w:szCs w:val="24"/>
          <w:rtl/>
        </w:rPr>
        <w:t xml:space="preserve"> יהיה עפ"י </w:t>
      </w:r>
      <w:r w:rsidRPr="00DF7586">
        <w:rPr>
          <w:rFonts w:hint="cs"/>
          <w:b w:val="0"/>
          <w:sz w:val="24"/>
          <w:szCs w:val="24"/>
          <w:rtl/>
        </w:rPr>
        <w:t>שיעור העמלה שנקבע למציע בהתאם לתנאי המכרז</w:t>
      </w:r>
      <w:r w:rsidRPr="00DF7586">
        <w:rPr>
          <w:rFonts w:hint="cs"/>
          <w:sz w:val="24"/>
          <w:szCs w:val="24"/>
          <w:rtl/>
        </w:rPr>
        <w:t>.</w:t>
      </w:r>
    </w:p>
    <w:p w:rsidR="00AC7E69" w:rsidRPr="00DF7586" w:rsidRDefault="00AC7E69" w:rsidP="00DF7586">
      <w:pPr>
        <w:contextualSpacing/>
        <w:jc w:val="both"/>
        <w:rPr>
          <w:b w:val="0"/>
          <w:bCs/>
          <w:sz w:val="24"/>
          <w:szCs w:val="24"/>
          <w:u w:val="single"/>
          <w:rtl/>
        </w:rPr>
      </w:pPr>
    </w:p>
    <w:p w:rsidR="00DF7586" w:rsidRPr="00813174" w:rsidRDefault="00DF7586" w:rsidP="00813174">
      <w:pPr>
        <w:contextualSpacing/>
        <w:jc w:val="both"/>
        <w:rPr>
          <w:b w:val="0"/>
          <w:bCs/>
          <w:sz w:val="28"/>
          <w:szCs w:val="28"/>
          <w:u w:val="single"/>
          <w:rtl/>
        </w:rPr>
      </w:pPr>
      <w:r w:rsidRPr="00813174">
        <w:rPr>
          <w:rFonts w:hint="cs"/>
          <w:b w:val="0"/>
          <w:bCs/>
          <w:sz w:val="28"/>
          <w:szCs w:val="28"/>
          <w:u w:val="single"/>
          <w:rtl/>
        </w:rPr>
        <w:t xml:space="preserve">9.  </w:t>
      </w:r>
      <w:r w:rsidRPr="00813174">
        <w:rPr>
          <w:rFonts w:hint="eastAsia"/>
          <w:b w:val="0"/>
          <w:bCs/>
          <w:sz w:val="28"/>
          <w:szCs w:val="28"/>
          <w:u w:val="single"/>
          <w:rtl/>
        </w:rPr>
        <w:t>העדר</w:t>
      </w:r>
      <w:r w:rsidRPr="00813174">
        <w:rPr>
          <w:b w:val="0"/>
          <w:bCs/>
          <w:sz w:val="28"/>
          <w:szCs w:val="28"/>
          <w:u w:val="single"/>
          <w:rtl/>
        </w:rPr>
        <w:t xml:space="preserve"> </w:t>
      </w:r>
      <w:r w:rsidRPr="00813174">
        <w:rPr>
          <w:rFonts w:hint="eastAsia"/>
          <w:b w:val="0"/>
          <w:bCs/>
          <w:sz w:val="28"/>
          <w:szCs w:val="28"/>
          <w:u w:val="single"/>
          <w:rtl/>
        </w:rPr>
        <w:t>ניגוד</w:t>
      </w:r>
      <w:r w:rsidRPr="00813174">
        <w:rPr>
          <w:b w:val="0"/>
          <w:bCs/>
          <w:sz w:val="28"/>
          <w:szCs w:val="28"/>
          <w:u w:val="single"/>
          <w:rtl/>
        </w:rPr>
        <w:t xml:space="preserve"> </w:t>
      </w:r>
      <w:r w:rsidRPr="00813174">
        <w:rPr>
          <w:rFonts w:hint="eastAsia"/>
          <w:b w:val="0"/>
          <w:bCs/>
          <w:sz w:val="28"/>
          <w:szCs w:val="28"/>
          <w:u w:val="single"/>
          <w:rtl/>
        </w:rPr>
        <w:t>אינטרסים</w:t>
      </w:r>
    </w:p>
    <w:p w:rsidR="00DF7586" w:rsidRPr="00DF7586" w:rsidRDefault="00DF7586" w:rsidP="00DF7586">
      <w:pPr>
        <w:spacing w:line="276" w:lineRule="auto"/>
        <w:ind w:left="380"/>
        <w:jc w:val="both"/>
        <w:rPr>
          <w:sz w:val="24"/>
          <w:szCs w:val="24"/>
          <w:rtl/>
        </w:rPr>
      </w:pPr>
      <w:r w:rsidRPr="00DF7586">
        <w:rPr>
          <w:rFonts w:hint="eastAsia"/>
          <w:sz w:val="24"/>
          <w:szCs w:val="24"/>
          <w:rtl/>
        </w:rPr>
        <w:t>המציע</w:t>
      </w:r>
      <w:r w:rsidRPr="00DF7586">
        <w:rPr>
          <w:sz w:val="24"/>
          <w:szCs w:val="24"/>
          <w:rtl/>
        </w:rPr>
        <w:t xml:space="preserve"> </w:t>
      </w:r>
      <w:r w:rsidRPr="00DF7586">
        <w:rPr>
          <w:rFonts w:hint="eastAsia"/>
          <w:sz w:val="24"/>
          <w:szCs w:val="24"/>
          <w:rtl/>
        </w:rPr>
        <w:t>וכן</w:t>
      </w:r>
      <w:r w:rsidRPr="00DF7586">
        <w:rPr>
          <w:sz w:val="24"/>
          <w:szCs w:val="24"/>
          <w:rtl/>
        </w:rPr>
        <w:t xml:space="preserve"> </w:t>
      </w:r>
      <w:r w:rsidRPr="00DF7586">
        <w:rPr>
          <w:rFonts w:hint="eastAsia"/>
          <w:sz w:val="24"/>
          <w:szCs w:val="24"/>
          <w:rtl/>
        </w:rPr>
        <w:t>בעלי</w:t>
      </w:r>
      <w:r w:rsidRPr="00DF7586">
        <w:rPr>
          <w:sz w:val="24"/>
          <w:szCs w:val="24"/>
          <w:rtl/>
        </w:rPr>
        <w:t xml:space="preserve"> </w:t>
      </w:r>
      <w:r w:rsidRPr="00DF7586">
        <w:rPr>
          <w:rFonts w:hint="eastAsia"/>
          <w:sz w:val="24"/>
          <w:szCs w:val="24"/>
          <w:rtl/>
        </w:rPr>
        <w:t>המניות</w:t>
      </w:r>
      <w:r w:rsidRPr="00DF7586">
        <w:rPr>
          <w:sz w:val="24"/>
          <w:szCs w:val="24"/>
          <w:rtl/>
        </w:rPr>
        <w:t xml:space="preserve"> </w:t>
      </w:r>
      <w:r w:rsidRPr="00DF7586">
        <w:rPr>
          <w:rFonts w:hint="eastAsia"/>
          <w:sz w:val="24"/>
          <w:szCs w:val="24"/>
          <w:rtl/>
        </w:rPr>
        <w:t>וחברי</w:t>
      </w:r>
      <w:r w:rsidRPr="00DF7586">
        <w:rPr>
          <w:sz w:val="24"/>
          <w:szCs w:val="24"/>
          <w:rtl/>
        </w:rPr>
        <w:t xml:space="preserve"> </w:t>
      </w:r>
      <w:r w:rsidRPr="00DF7586">
        <w:rPr>
          <w:rFonts w:hint="eastAsia"/>
          <w:sz w:val="24"/>
          <w:szCs w:val="24"/>
          <w:rtl/>
        </w:rPr>
        <w:t>מועצת</w:t>
      </w:r>
      <w:r w:rsidRPr="00DF7586">
        <w:rPr>
          <w:sz w:val="24"/>
          <w:szCs w:val="24"/>
          <w:rtl/>
        </w:rPr>
        <w:t xml:space="preserve"> </w:t>
      </w:r>
      <w:r w:rsidRPr="00DF7586">
        <w:rPr>
          <w:rFonts w:hint="eastAsia"/>
          <w:sz w:val="24"/>
          <w:szCs w:val="24"/>
          <w:rtl/>
        </w:rPr>
        <w:t>המנהלים</w:t>
      </w:r>
      <w:r w:rsidRPr="00DF7586">
        <w:rPr>
          <w:sz w:val="24"/>
          <w:szCs w:val="24"/>
          <w:rtl/>
        </w:rPr>
        <w:t xml:space="preserve"> </w:t>
      </w:r>
      <w:r w:rsidRPr="00DF7586">
        <w:rPr>
          <w:rFonts w:hint="cs"/>
          <w:sz w:val="24"/>
          <w:szCs w:val="24"/>
          <w:rtl/>
        </w:rPr>
        <w:t>של ה</w:t>
      </w:r>
      <w:r w:rsidRPr="00DF7586">
        <w:rPr>
          <w:rFonts w:hint="eastAsia"/>
          <w:sz w:val="24"/>
          <w:szCs w:val="24"/>
          <w:rtl/>
        </w:rPr>
        <w:t>מציע</w:t>
      </w:r>
      <w:r w:rsidRPr="00DF7586">
        <w:rPr>
          <w:sz w:val="24"/>
          <w:szCs w:val="24"/>
          <w:rtl/>
        </w:rPr>
        <w:t xml:space="preserve"> </w:t>
      </w:r>
      <w:r w:rsidRPr="00DF7586">
        <w:rPr>
          <w:rFonts w:hint="eastAsia"/>
          <w:sz w:val="24"/>
          <w:szCs w:val="24"/>
          <w:rtl/>
        </w:rPr>
        <w:t>וכן</w:t>
      </w:r>
      <w:r w:rsidRPr="00DF7586">
        <w:rPr>
          <w:sz w:val="24"/>
          <w:szCs w:val="24"/>
          <w:rtl/>
        </w:rPr>
        <w:t xml:space="preserve"> </w:t>
      </w:r>
      <w:r w:rsidRPr="00DF7586">
        <w:rPr>
          <w:rFonts w:hint="eastAsia"/>
          <w:sz w:val="24"/>
          <w:szCs w:val="24"/>
          <w:rtl/>
        </w:rPr>
        <w:t>חברות</w:t>
      </w:r>
      <w:r w:rsidRPr="00DF7586">
        <w:rPr>
          <w:sz w:val="24"/>
          <w:szCs w:val="24"/>
          <w:rtl/>
        </w:rPr>
        <w:t xml:space="preserve"> </w:t>
      </w:r>
      <w:r w:rsidRPr="00DF7586">
        <w:rPr>
          <w:rFonts w:hint="eastAsia"/>
          <w:sz w:val="24"/>
          <w:szCs w:val="24"/>
          <w:rtl/>
        </w:rPr>
        <w:t>בשליטת</w:t>
      </w:r>
      <w:r w:rsidRPr="00DF7586">
        <w:rPr>
          <w:sz w:val="24"/>
          <w:szCs w:val="24"/>
          <w:rtl/>
        </w:rPr>
        <w:t xml:space="preserve"> </w:t>
      </w:r>
      <w:r w:rsidRPr="00DF7586">
        <w:rPr>
          <w:rFonts w:hint="eastAsia"/>
          <w:sz w:val="24"/>
          <w:szCs w:val="24"/>
          <w:rtl/>
        </w:rPr>
        <w:t>המציע</w:t>
      </w:r>
      <w:r w:rsidRPr="00DF7586">
        <w:rPr>
          <w:sz w:val="24"/>
          <w:szCs w:val="24"/>
          <w:rtl/>
        </w:rPr>
        <w:t xml:space="preserve"> </w:t>
      </w:r>
      <w:r w:rsidRPr="00DF7586">
        <w:rPr>
          <w:rFonts w:hint="eastAsia"/>
          <w:sz w:val="24"/>
          <w:szCs w:val="24"/>
          <w:rtl/>
        </w:rPr>
        <w:t>או</w:t>
      </w:r>
      <w:r w:rsidRPr="00DF7586">
        <w:rPr>
          <w:sz w:val="24"/>
          <w:szCs w:val="24"/>
          <w:rtl/>
        </w:rPr>
        <w:t xml:space="preserve"> </w:t>
      </w:r>
      <w:r w:rsidRPr="00DF7586">
        <w:rPr>
          <w:rFonts w:hint="cs"/>
          <w:sz w:val="24"/>
          <w:szCs w:val="24"/>
        </w:rPr>
        <w:t xml:space="preserve"> </w:t>
      </w:r>
      <w:r w:rsidRPr="00DF7586">
        <w:rPr>
          <w:rFonts w:hint="eastAsia"/>
          <w:sz w:val="24"/>
          <w:szCs w:val="24"/>
          <w:rtl/>
        </w:rPr>
        <w:t>בשליטת</w:t>
      </w:r>
      <w:r w:rsidRPr="00DF7586">
        <w:rPr>
          <w:sz w:val="24"/>
          <w:szCs w:val="24"/>
          <w:rtl/>
        </w:rPr>
        <w:t xml:space="preserve"> </w:t>
      </w:r>
      <w:r w:rsidRPr="00DF7586">
        <w:rPr>
          <w:rFonts w:hint="eastAsia"/>
          <w:sz w:val="24"/>
          <w:szCs w:val="24"/>
          <w:rtl/>
        </w:rPr>
        <w:t>מי</w:t>
      </w:r>
      <w:r w:rsidRPr="00DF7586">
        <w:rPr>
          <w:sz w:val="24"/>
          <w:szCs w:val="24"/>
          <w:rtl/>
        </w:rPr>
        <w:t xml:space="preserve"> </w:t>
      </w:r>
      <w:r w:rsidRPr="00DF7586">
        <w:rPr>
          <w:rFonts w:hint="eastAsia"/>
          <w:sz w:val="24"/>
          <w:szCs w:val="24"/>
          <w:rtl/>
        </w:rPr>
        <w:t>שהינם</w:t>
      </w:r>
      <w:r w:rsidRPr="00DF7586">
        <w:rPr>
          <w:sz w:val="24"/>
          <w:szCs w:val="24"/>
          <w:rtl/>
        </w:rPr>
        <w:t xml:space="preserve"> </w:t>
      </w:r>
      <w:r w:rsidRPr="00DF7586">
        <w:rPr>
          <w:rFonts w:hint="eastAsia"/>
          <w:sz w:val="24"/>
          <w:szCs w:val="24"/>
          <w:rtl/>
        </w:rPr>
        <w:t>בעלי</w:t>
      </w:r>
      <w:r w:rsidRPr="00DF7586">
        <w:rPr>
          <w:sz w:val="24"/>
          <w:szCs w:val="24"/>
          <w:rtl/>
        </w:rPr>
        <w:t xml:space="preserve"> </w:t>
      </w:r>
      <w:r w:rsidRPr="00DF7586">
        <w:rPr>
          <w:rFonts w:hint="eastAsia"/>
          <w:sz w:val="24"/>
          <w:szCs w:val="24"/>
          <w:rtl/>
        </w:rPr>
        <w:t>השליטה</w:t>
      </w:r>
      <w:r w:rsidRPr="00DF7586">
        <w:rPr>
          <w:sz w:val="24"/>
          <w:szCs w:val="24"/>
          <w:rtl/>
        </w:rPr>
        <w:t xml:space="preserve"> </w:t>
      </w:r>
      <w:r w:rsidRPr="00DF7586">
        <w:rPr>
          <w:rFonts w:hint="cs"/>
          <w:sz w:val="24"/>
          <w:szCs w:val="24"/>
          <w:rtl/>
        </w:rPr>
        <w:t>של ה</w:t>
      </w:r>
      <w:r w:rsidRPr="00DF7586">
        <w:rPr>
          <w:rFonts w:hint="eastAsia"/>
          <w:sz w:val="24"/>
          <w:szCs w:val="24"/>
          <w:rtl/>
        </w:rPr>
        <w:t>מציע</w:t>
      </w:r>
      <w:r w:rsidRPr="00DF7586">
        <w:rPr>
          <w:sz w:val="24"/>
          <w:szCs w:val="24"/>
          <w:rtl/>
        </w:rPr>
        <w:t xml:space="preserve"> </w:t>
      </w:r>
      <w:r w:rsidRPr="00DF7586">
        <w:rPr>
          <w:rFonts w:hint="eastAsia"/>
          <w:sz w:val="24"/>
          <w:szCs w:val="24"/>
          <w:rtl/>
        </w:rPr>
        <w:t>וכן</w:t>
      </w:r>
      <w:r w:rsidRPr="00DF7586">
        <w:rPr>
          <w:sz w:val="24"/>
          <w:szCs w:val="24"/>
          <w:rtl/>
        </w:rPr>
        <w:t xml:space="preserve"> </w:t>
      </w:r>
      <w:r w:rsidRPr="00DF7586">
        <w:rPr>
          <w:rFonts w:hint="eastAsia"/>
          <w:sz w:val="24"/>
          <w:szCs w:val="24"/>
          <w:rtl/>
        </w:rPr>
        <w:t>בעלי</w:t>
      </w:r>
      <w:r w:rsidRPr="00DF7586">
        <w:rPr>
          <w:sz w:val="24"/>
          <w:szCs w:val="24"/>
          <w:rtl/>
        </w:rPr>
        <w:t xml:space="preserve"> </w:t>
      </w:r>
      <w:r w:rsidRPr="00DF7586">
        <w:rPr>
          <w:rFonts w:hint="eastAsia"/>
          <w:sz w:val="24"/>
          <w:szCs w:val="24"/>
          <w:rtl/>
        </w:rPr>
        <w:t>המקצוע</w:t>
      </w:r>
      <w:r w:rsidRPr="00DF7586">
        <w:rPr>
          <w:sz w:val="24"/>
          <w:szCs w:val="24"/>
          <w:rtl/>
        </w:rPr>
        <w:t xml:space="preserve"> </w:t>
      </w:r>
      <w:r w:rsidRPr="00DF7586">
        <w:rPr>
          <w:rFonts w:hint="eastAsia"/>
          <w:sz w:val="24"/>
          <w:szCs w:val="24"/>
          <w:rtl/>
        </w:rPr>
        <w:t>וממלאי</w:t>
      </w:r>
      <w:r w:rsidRPr="00DF7586">
        <w:rPr>
          <w:sz w:val="24"/>
          <w:szCs w:val="24"/>
          <w:rtl/>
        </w:rPr>
        <w:t xml:space="preserve"> </w:t>
      </w:r>
      <w:r w:rsidRPr="00DF7586">
        <w:rPr>
          <w:rFonts w:hint="eastAsia"/>
          <w:sz w:val="24"/>
          <w:szCs w:val="24"/>
          <w:rtl/>
        </w:rPr>
        <w:t>התפקידים</w:t>
      </w:r>
      <w:r w:rsidRPr="00DF7586">
        <w:rPr>
          <w:sz w:val="24"/>
          <w:szCs w:val="24"/>
          <w:rtl/>
        </w:rPr>
        <w:t xml:space="preserve"> </w:t>
      </w:r>
      <w:r w:rsidRPr="00DF7586">
        <w:rPr>
          <w:rFonts w:hint="eastAsia"/>
          <w:sz w:val="24"/>
          <w:szCs w:val="24"/>
          <w:rtl/>
        </w:rPr>
        <w:t>שפורטו</w:t>
      </w:r>
      <w:r w:rsidRPr="00DF7586">
        <w:rPr>
          <w:sz w:val="24"/>
          <w:szCs w:val="24"/>
          <w:rtl/>
        </w:rPr>
        <w:t xml:space="preserve"> </w:t>
      </w:r>
      <w:r w:rsidRPr="00DF7586">
        <w:rPr>
          <w:rFonts w:hint="eastAsia"/>
          <w:sz w:val="24"/>
          <w:szCs w:val="24"/>
          <w:rtl/>
        </w:rPr>
        <w:t>ע</w:t>
      </w:r>
      <w:r w:rsidRPr="00DF7586">
        <w:rPr>
          <w:sz w:val="24"/>
          <w:szCs w:val="24"/>
          <w:rtl/>
        </w:rPr>
        <w:t xml:space="preserve">"י </w:t>
      </w:r>
      <w:r w:rsidRPr="00DF7586">
        <w:rPr>
          <w:rFonts w:hint="eastAsia"/>
          <w:sz w:val="24"/>
          <w:szCs w:val="24"/>
          <w:rtl/>
        </w:rPr>
        <w:t>המציע</w:t>
      </w:r>
      <w:r w:rsidRPr="00DF7586">
        <w:rPr>
          <w:sz w:val="24"/>
          <w:szCs w:val="24"/>
          <w:rtl/>
        </w:rPr>
        <w:t xml:space="preserve"> </w:t>
      </w:r>
      <w:r w:rsidRPr="00DF7586">
        <w:rPr>
          <w:rFonts w:hint="eastAsia"/>
          <w:sz w:val="24"/>
          <w:szCs w:val="24"/>
          <w:rtl/>
        </w:rPr>
        <w:t>במסגרת</w:t>
      </w:r>
      <w:r w:rsidRPr="00DF7586">
        <w:rPr>
          <w:sz w:val="24"/>
          <w:szCs w:val="24"/>
          <w:rtl/>
        </w:rPr>
        <w:t xml:space="preserve"> </w:t>
      </w:r>
      <w:r w:rsidRPr="00DF7586">
        <w:rPr>
          <w:rFonts w:hint="eastAsia"/>
          <w:sz w:val="24"/>
          <w:szCs w:val="24"/>
          <w:rtl/>
        </w:rPr>
        <w:t>מסמכי</w:t>
      </w:r>
      <w:r w:rsidRPr="00DF7586">
        <w:rPr>
          <w:sz w:val="24"/>
          <w:szCs w:val="24"/>
          <w:rtl/>
        </w:rPr>
        <w:t xml:space="preserve"> </w:t>
      </w:r>
      <w:r w:rsidRPr="00DF7586">
        <w:rPr>
          <w:rFonts w:hint="eastAsia"/>
          <w:sz w:val="24"/>
          <w:szCs w:val="24"/>
          <w:rtl/>
        </w:rPr>
        <w:t>המכרז</w:t>
      </w:r>
      <w:r w:rsidRPr="00DF7586">
        <w:rPr>
          <w:sz w:val="24"/>
          <w:szCs w:val="24"/>
          <w:rtl/>
        </w:rPr>
        <w:t xml:space="preserve">, </w:t>
      </w:r>
      <w:r w:rsidRPr="00DF7586">
        <w:rPr>
          <w:rFonts w:hint="eastAsia"/>
          <w:sz w:val="24"/>
          <w:szCs w:val="24"/>
          <w:rtl/>
        </w:rPr>
        <w:t>וכן</w:t>
      </w:r>
      <w:r w:rsidRPr="00DF7586">
        <w:rPr>
          <w:sz w:val="24"/>
          <w:szCs w:val="24"/>
          <w:rtl/>
        </w:rPr>
        <w:t xml:space="preserve"> </w:t>
      </w:r>
      <w:r w:rsidRPr="00DF7586">
        <w:rPr>
          <w:rFonts w:hint="eastAsia"/>
          <w:sz w:val="24"/>
          <w:szCs w:val="24"/>
          <w:rtl/>
        </w:rPr>
        <w:t>מי</w:t>
      </w:r>
      <w:r w:rsidRPr="00DF7586">
        <w:rPr>
          <w:sz w:val="24"/>
          <w:szCs w:val="24"/>
          <w:rtl/>
        </w:rPr>
        <w:t xml:space="preserve"> </w:t>
      </w:r>
      <w:r w:rsidRPr="00DF7586">
        <w:rPr>
          <w:rFonts w:hint="eastAsia"/>
          <w:sz w:val="24"/>
          <w:szCs w:val="24"/>
          <w:rtl/>
        </w:rPr>
        <w:t>שיועסקו</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ידי</w:t>
      </w:r>
      <w:r w:rsidRPr="00DF7586">
        <w:rPr>
          <w:sz w:val="24"/>
          <w:szCs w:val="24"/>
          <w:rtl/>
        </w:rPr>
        <w:t xml:space="preserve"> </w:t>
      </w:r>
      <w:r w:rsidRPr="00DF7586">
        <w:rPr>
          <w:rFonts w:hint="eastAsia"/>
          <w:sz w:val="24"/>
          <w:szCs w:val="24"/>
          <w:rtl/>
        </w:rPr>
        <w:t>המציע</w:t>
      </w:r>
      <w:r w:rsidRPr="00DF7586">
        <w:rPr>
          <w:sz w:val="24"/>
          <w:szCs w:val="24"/>
          <w:rtl/>
        </w:rPr>
        <w:t xml:space="preserve"> </w:t>
      </w:r>
      <w:r w:rsidRPr="00DF7586">
        <w:rPr>
          <w:rFonts w:hint="eastAsia"/>
          <w:sz w:val="24"/>
          <w:szCs w:val="24"/>
          <w:rtl/>
        </w:rPr>
        <w:t>כמנהלי</w:t>
      </w:r>
      <w:r w:rsidRPr="00DF7586">
        <w:rPr>
          <w:sz w:val="24"/>
          <w:szCs w:val="24"/>
          <w:rtl/>
        </w:rPr>
        <w:t xml:space="preserve"> </w:t>
      </w:r>
      <w:r w:rsidRPr="00DF7586">
        <w:rPr>
          <w:rFonts w:hint="eastAsia"/>
          <w:sz w:val="24"/>
          <w:szCs w:val="24"/>
          <w:rtl/>
        </w:rPr>
        <w:t>פר</w:t>
      </w:r>
      <w:r w:rsidRPr="00DF7586">
        <w:rPr>
          <w:rFonts w:hint="cs"/>
          <w:sz w:val="24"/>
          <w:szCs w:val="24"/>
          <w:rtl/>
        </w:rPr>
        <w:t>ויקט או כמפקחים, חייבים להיות כאלו שאינם מצויים ולא ימצאו במצב של ניגוד אינטרסים קיים או פוטנציאלי עם מילוי תפקידו של המציע במתן השירותים נשוא המכרז.</w:t>
      </w:r>
    </w:p>
    <w:p w:rsidR="00DF7586" w:rsidRPr="00DF7586" w:rsidRDefault="00DF7586" w:rsidP="00DF7586">
      <w:pPr>
        <w:spacing w:line="240" w:lineRule="auto"/>
        <w:ind w:left="380"/>
        <w:jc w:val="both"/>
        <w:rPr>
          <w:sz w:val="24"/>
          <w:szCs w:val="24"/>
          <w:rtl/>
        </w:rPr>
      </w:pPr>
    </w:p>
    <w:p w:rsidR="00DF7586" w:rsidRPr="00DF7586" w:rsidRDefault="00DF7586" w:rsidP="00DF7586">
      <w:pPr>
        <w:spacing w:line="240" w:lineRule="auto"/>
        <w:ind w:left="261"/>
        <w:jc w:val="both"/>
        <w:rPr>
          <w:sz w:val="24"/>
          <w:szCs w:val="24"/>
          <w:rtl/>
        </w:rPr>
      </w:pPr>
      <w:r w:rsidRPr="00813174">
        <w:rPr>
          <w:rFonts w:hint="cs"/>
          <w:b w:val="0"/>
          <w:bCs/>
          <w:sz w:val="24"/>
          <w:szCs w:val="24"/>
          <w:rtl/>
        </w:rPr>
        <w:t>9.1</w:t>
      </w:r>
      <w:r w:rsidRPr="00DF7586">
        <w:rPr>
          <w:rFonts w:hint="cs"/>
          <w:sz w:val="24"/>
          <w:szCs w:val="24"/>
          <w:rtl/>
        </w:rPr>
        <w:tab/>
      </w:r>
      <w:r w:rsidRPr="00813174">
        <w:rPr>
          <w:rFonts w:hint="eastAsia"/>
          <w:b w:val="0"/>
          <w:bCs/>
          <w:sz w:val="24"/>
          <w:szCs w:val="24"/>
          <w:rtl/>
        </w:rPr>
        <w:t>העדר</w:t>
      </w:r>
      <w:r w:rsidRPr="00813174">
        <w:rPr>
          <w:b w:val="0"/>
          <w:bCs/>
          <w:sz w:val="24"/>
          <w:szCs w:val="24"/>
          <w:rtl/>
        </w:rPr>
        <w:t xml:space="preserve"> "מצב </w:t>
      </w:r>
      <w:r w:rsidRPr="00813174">
        <w:rPr>
          <w:rFonts w:hint="eastAsia"/>
          <w:b w:val="0"/>
          <w:bCs/>
          <w:sz w:val="24"/>
          <w:szCs w:val="24"/>
          <w:rtl/>
        </w:rPr>
        <w:t>של</w:t>
      </w:r>
      <w:r w:rsidRPr="00813174">
        <w:rPr>
          <w:b w:val="0"/>
          <w:bCs/>
          <w:sz w:val="24"/>
          <w:szCs w:val="24"/>
          <w:rtl/>
        </w:rPr>
        <w:t xml:space="preserve"> </w:t>
      </w:r>
      <w:r w:rsidRPr="00813174">
        <w:rPr>
          <w:rFonts w:hint="eastAsia"/>
          <w:b w:val="0"/>
          <w:bCs/>
          <w:sz w:val="24"/>
          <w:szCs w:val="24"/>
          <w:rtl/>
        </w:rPr>
        <w:t>ניגוד</w:t>
      </w:r>
      <w:r w:rsidRPr="00813174">
        <w:rPr>
          <w:b w:val="0"/>
          <w:bCs/>
          <w:sz w:val="24"/>
          <w:szCs w:val="24"/>
          <w:rtl/>
        </w:rPr>
        <w:t xml:space="preserve"> </w:t>
      </w:r>
      <w:r w:rsidRPr="00813174">
        <w:rPr>
          <w:rFonts w:hint="eastAsia"/>
          <w:b w:val="0"/>
          <w:bCs/>
          <w:sz w:val="24"/>
          <w:szCs w:val="24"/>
          <w:rtl/>
        </w:rPr>
        <w:t>אינטרסים</w:t>
      </w:r>
      <w:r w:rsidRPr="00813174">
        <w:rPr>
          <w:b w:val="0"/>
          <w:bCs/>
          <w:sz w:val="24"/>
          <w:szCs w:val="24"/>
          <w:rtl/>
        </w:rPr>
        <w:t xml:space="preserve">" </w:t>
      </w:r>
      <w:r w:rsidRPr="00813174">
        <w:rPr>
          <w:rFonts w:hint="eastAsia"/>
          <w:b w:val="0"/>
          <w:bCs/>
          <w:sz w:val="24"/>
          <w:szCs w:val="24"/>
          <w:rtl/>
        </w:rPr>
        <w:t>לעני</w:t>
      </w:r>
      <w:r w:rsidRPr="00813174">
        <w:rPr>
          <w:rFonts w:hint="cs"/>
          <w:b w:val="0"/>
          <w:bCs/>
          <w:sz w:val="24"/>
          <w:szCs w:val="24"/>
          <w:rtl/>
        </w:rPr>
        <w:t>י</w:t>
      </w:r>
      <w:r w:rsidRPr="00813174">
        <w:rPr>
          <w:rFonts w:hint="eastAsia"/>
          <w:b w:val="0"/>
          <w:bCs/>
          <w:sz w:val="24"/>
          <w:szCs w:val="24"/>
          <w:rtl/>
        </w:rPr>
        <w:t>ן</w:t>
      </w:r>
      <w:r w:rsidRPr="00813174">
        <w:rPr>
          <w:b w:val="0"/>
          <w:bCs/>
          <w:sz w:val="24"/>
          <w:szCs w:val="24"/>
          <w:rtl/>
        </w:rPr>
        <w:t xml:space="preserve"> </w:t>
      </w:r>
      <w:r w:rsidRPr="00813174">
        <w:rPr>
          <w:rFonts w:hint="eastAsia"/>
          <w:b w:val="0"/>
          <w:bCs/>
          <w:sz w:val="24"/>
          <w:szCs w:val="24"/>
          <w:rtl/>
        </w:rPr>
        <w:t>זה</w:t>
      </w:r>
      <w:r w:rsidRPr="00813174">
        <w:rPr>
          <w:b w:val="0"/>
          <w:bCs/>
          <w:sz w:val="24"/>
          <w:szCs w:val="24"/>
          <w:rtl/>
        </w:rPr>
        <w:t>:</w:t>
      </w:r>
    </w:p>
    <w:p w:rsidR="00DF7586" w:rsidRPr="00DF7586" w:rsidRDefault="00DF7586" w:rsidP="00DF7586">
      <w:pPr>
        <w:spacing w:line="240" w:lineRule="auto"/>
        <w:ind w:left="380"/>
        <w:jc w:val="both"/>
        <w:rPr>
          <w:sz w:val="24"/>
          <w:szCs w:val="24"/>
        </w:rPr>
      </w:pPr>
    </w:p>
    <w:p w:rsidR="00DF7586" w:rsidRPr="00DF7586" w:rsidRDefault="00DF7586" w:rsidP="00DF7586">
      <w:pPr>
        <w:numPr>
          <w:ilvl w:val="0"/>
          <w:numId w:val="5"/>
        </w:numPr>
        <w:spacing w:line="240" w:lineRule="auto"/>
        <w:ind w:left="1253"/>
        <w:contextualSpacing/>
        <w:jc w:val="both"/>
        <w:rPr>
          <w:b w:val="0"/>
          <w:sz w:val="24"/>
          <w:szCs w:val="24"/>
        </w:rPr>
      </w:pPr>
      <w:r w:rsidRPr="00DF7586">
        <w:rPr>
          <w:rFonts w:hint="cs"/>
          <w:b w:val="0"/>
          <w:sz w:val="24"/>
          <w:szCs w:val="24"/>
          <w:rtl/>
        </w:rPr>
        <w:t>למציע וכל המנויים לעיל אין ולא תהיינה במישרין ו/או בעקיפין, זכויות כלשהן לגבי המקרקעין באתרים לגביהם יספק המציע שירותי ניהול.</w:t>
      </w:r>
    </w:p>
    <w:p w:rsidR="00DF7586" w:rsidRPr="00DF7586" w:rsidRDefault="00DF7586" w:rsidP="00DF7586">
      <w:pPr>
        <w:spacing w:line="240" w:lineRule="auto"/>
        <w:rPr>
          <w:sz w:val="24"/>
          <w:szCs w:val="24"/>
        </w:rPr>
      </w:pPr>
    </w:p>
    <w:p w:rsidR="0080008C" w:rsidRPr="00B04F50" w:rsidRDefault="00DF7586" w:rsidP="0080008C">
      <w:pPr>
        <w:numPr>
          <w:ilvl w:val="0"/>
          <w:numId w:val="5"/>
        </w:numPr>
        <w:spacing w:line="240" w:lineRule="auto"/>
        <w:ind w:left="1253"/>
        <w:contextualSpacing/>
        <w:jc w:val="both"/>
        <w:rPr>
          <w:b w:val="0"/>
          <w:sz w:val="24"/>
          <w:szCs w:val="24"/>
        </w:rPr>
      </w:pPr>
      <w:r w:rsidRPr="00B04F50">
        <w:rPr>
          <w:rFonts w:hint="cs"/>
          <w:sz w:val="24"/>
          <w:szCs w:val="24"/>
          <w:rtl/>
        </w:rPr>
        <w:t xml:space="preserve">למציע ולכל המנויים לעיל אין ולא יהיה ענין משל עצמם או עניין אחר כלשהו זולת ענינו של המשרד, באתר כלשהו לגביו יינתנו על ידי המציע שרותי ניהול, ו/או בעבודות הפיתוח </w:t>
      </w:r>
    </w:p>
    <w:p w:rsidR="0080008C" w:rsidRDefault="0080008C" w:rsidP="0080008C">
      <w:pPr>
        <w:pStyle w:val="ab"/>
        <w:rPr>
          <w:b/>
          <w:rtl/>
        </w:rPr>
      </w:pPr>
    </w:p>
    <w:p w:rsidR="00DF7586" w:rsidRPr="00DF7586" w:rsidRDefault="00DF7586" w:rsidP="0080008C">
      <w:pPr>
        <w:spacing w:line="240" w:lineRule="auto"/>
        <w:ind w:left="1253"/>
        <w:contextualSpacing/>
        <w:jc w:val="both"/>
        <w:rPr>
          <w:b w:val="0"/>
          <w:sz w:val="24"/>
          <w:szCs w:val="24"/>
        </w:rPr>
      </w:pPr>
      <w:r w:rsidRPr="00DF7586">
        <w:rPr>
          <w:rFonts w:hint="cs"/>
          <w:b w:val="0"/>
          <w:sz w:val="24"/>
          <w:szCs w:val="24"/>
          <w:rtl/>
        </w:rPr>
        <w:lastRenderedPageBreak/>
        <w:t>המתוכננות ו/או המבוצעות בו ו/או בהתקשרות שבין החברה ו/או המשרד לבין צד שלישי כלשהו בקשר אליהם.</w:t>
      </w:r>
    </w:p>
    <w:p w:rsidR="00DF7586" w:rsidRPr="00DF7586" w:rsidRDefault="00DF7586" w:rsidP="00DF7586">
      <w:pPr>
        <w:spacing w:line="240" w:lineRule="auto"/>
        <w:ind w:left="720"/>
        <w:contextualSpacing/>
        <w:rPr>
          <w:b w:val="0"/>
          <w:sz w:val="24"/>
          <w:szCs w:val="24"/>
          <w:rtl/>
        </w:rPr>
      </w:pPr>
    </w:p>
    <w:p w:rsidR="00DF7586" w:rsidRPr="00DF7586" w:rsidRDefault="00DF7586" w:rsidP="00DF7586">
      <w:pPr>
        <w:numPr>
          <w:ilvl w:val="0"/>
          <w:numId w:val="5"/>
        </w:numPr>
        <w:spacing w:line="240" w:lineRule="auto"/>
        <w:ind w:left="1253"/>
        <w:contextualSpacing/>
        <w:jc w:val="both"/>
        <w:rPr>
          <w:b w:val="0"/>
          <w:sz w:val="24"/>
          <w:szCs w:val="24"/>
        </w:rPr>
      </w:pPr>
      <w:r w:rsidRPr="00DF7586">
        <w:rPr>
          <w:rFonts w:hint="cs"/>
          <w:b w:val="0"/>
          <w:sz w:val="24"/>
          <w:szCs w:val="24"/>
          <w:rtl/>
        </w:rPr>
        <w:t>המציע איננו עוסק ולא יעסוק בביצוע עבודות קבלניות, לרבות, אך לא רק, עבודות פיתוח, ואיש מבין המנויים לעיל איננו במישרין או בעקיפין בעל מניות, שותף או בעל זכויות כלשהן בחברה קבלנית כאמור, ולא יהיה מועסק על ידי חברה קבלנית שמבצעת עבודות באתר נשוא ההתקשרות עמו במהלך כל ההתקשרות.</w:t>
      </w:r>
    </w:p>
    <w:p w:rsidR="00DF7586" w:rsidRPr="00DF7586" w:rsidRDefault="00DF7586" w:rsidP="00EE6443">
      <w:pPr>
        <w:spacing w:line="240" w:lineRule="auto"/>
        <w:ind w:left="1253"/>
        <w:contextualSpacing/>
        <w:jc w:val="both"/>
        <w:rPr>
          <w:b w:val="0"/>
          <w:sz w:val="24"/>
          <w:szCs w:val="24"/>
          <w:rtl/>
        </w:rPr>
      </w:pPr>
      <w:r w:rsidRPr="00DF7586">
        <w:rPr>
          <w:rFonts w:hint="cs"/>
          <w:b w:val="0"/>
          <w:sz w:val="24"/>
          <w:szCs w:val="24"/>
          <w:rtl/>
        </w:rPr>
        <w:t>לגבי נותני שירותים עצמאיים האמור לעיל יחול רק ביחס לחברה קבלנית שיש לה ענין</w:t>
      </w:r>
      <w:r w:rsidR="00157C8C">
        <w:rPr>
          <w:rFonts w:hint="cs"/>
          <w:b w:val="0"/>
          <w:sz w:val="24"/>
          <w:szCs w:val="24"/>
          <w:rtl/>
        </w:rPr>
        <w:t xml:space="preserve"> </w:t>
      </w:r>
      <w:r w:rsidRPr="00DF7586">
        <w:rPr>
          <w:rFonts w:hint="cs"/>
          <w:b w:val="0"/>
          <w:sz w:val="24"/>
          <w:szCs w:val="24"/>
          <w:rtl/>
        </w:rPr>
        <w:t>כלשהו באתרים לגביהם יינתנו על ידי המציע שירותי ניהול.</w:t>
      </w:r>
    </w:p>
    <w:p w:rsidR="00DF7586" w:rsidRPr="00DF7586" w:rsidRDefault="00DF7586" w:rsidP="00DF7586">
      <w:pPr>
        <w:spacing w:line="240" w:lineRule="auto"/>
        <w:ind w:left="1797"/>
        <w:contextualSpacing/>
        <w:rPr>
          <w:b w:val="0"/>
          <w:sz w:val="24"/>
          <w:szCs w:val="24"/>
          <w:rtl/>
        </w:rPr>
      </w:pPr>
    </w:p>
    <w:p w:rsidR="00DF7586" w:rsidRPr="00DF7586" w:rsidRDefault="00DF7586" w:rsidP="00DF7586">
      <w:pPr>
        <w:numPr>
          <w:ilvl w:val="0"/>
          <w:numId w:val="5"/>
        </w:numPr>
        <w:spacing w:line="240" w:lineRule="auto"/>
        <w:ind w:left="1253"/>
        <w:contextualSpacing/>
        <w:jc w:val="both"/>
        <w:rPr>
          <w:b w:val="0"/>
          <w:sz w:val="24"/>
          <w:szCs w:val="24"/>
        </w:rPr>
      </w:pPr>
      <w:r w:rsidRPr="00DF7586">
        <w:rPr>
          <w:rFonts w:hint="cs"/>
          <w:b w:val="0"/>
          <w:sz w:val="24"/>
          <w:szCs w:val="24"/>
          <w:rtl/>
        </w:rPr>
        <w:t xml:space="preserve">המציע וכל המנויים לעיל לא יעסקו במתן שירותים כלשהם, במישרין או בעקיפין ליזמים שיירכשו זכויות באתרים בהם </w:t>
      </w:r>
      <w:proofErr w:type="spellStart"/>
      <w:r w:rsidRPr="00DF7586">
        <w:rPr>
          <w:rFonts w:hint="cs"/>
          <w:b w:val="0"/>
          <w:sz w:val="24"/>
          <w:szCs w:val="24"/>
          <w:rtl/>
        </w:rPr>
        <w:t>יתן</w:t>
      </w:r>
      <w:proofErr w:type="spellEnd"/>
      <w:r w:rsidRPr="00DF7586">
        <w:rPr>
          <w:rFonts w:hint="cs"/>
          <w:b w:val="0"/>
          <w:sz w:val="24"/>
          <w:szCs w:val="24"/>
          <w:rtl/>
        </w:rPr>
        <w:t xml:space="preserve"> המציע שירותי ניהול, או לקבלנים שיבצעו בהם עבודות כלשהם.</w:t>
      </w:r>
    </w:p>
    <w:p w:rsidR="00DF7586" w:rsidRPr="00DF7586" w:rsidRDefault="00DF7586" w:rsidP="00DF7586">
      <w:pPr>
        <w:spacing w:line="240" w:lineRule="auto"/>
        <w:ind w:left="1797"/>
        <w:contextualSpacing/>
        <w:jc w:val="both"/>
        <w:rPr>
          <w:b w:val="0"/>
          <w:sz w:val="24"/>
          <w:szCs w:val="24"/>
        </w:rPr>
      </w:pPr>
    </w:p>
    <w:p w:rsidR="00DF7586" w:rsidRPr="00DF7586" w:rsidRDefault="00DF7586" w:rsidP="00DF7586">
      <w:pPr>
        <w:numPr>
          <w:ilvl w:val="0"/>
          <w:numId w:val="5"/>
        </w:numPr>
        <w:spacing w:line="240" w:lineRule="auto"/>
        <w:ind w:left="1253" w:hanging="425"/>
        <w:contextualSpacing/>
        <w:jc w:val="both"/>
        <w:rPr>
          <w:b w:val="0"/>
          <w:sz w:val="24"/>
          <w:szCs w:val="24"/>
        </w:rPr>
      </w:pPr>
      <w:r w:rsidRPr="00DF7586">
        <w:rPr>
          <w:rFonts w:hint="cs"/>
          <w:b w:val="0"/>
          <w:sz w:val="24"/>
          <w:szCs w:val="24"/>
          <w:rtl/>
        </w:rPr>
        <w:t>המציע וכל המנויים לעיל לא יעסקו במתן שירותים כלשהם, במישרין או בעקיפין, לאיזשהו צד שלישי אשר עלול להיות במצב של ניגוד עניינים עם המשרד בכלל או עם ביצוע תפקידיו של המציע בהתקשרות עפ"י מכרז זה, אלא אם כן ניתן לכך אישור המשרד מראש ובכתב.</w:t>
      </w:r>
    </w:p>
    <w:p w:rsidR="00DF7586" w:rsidRPr="00DF7586" w:rsidRDefault="00DF7586" w:rsidP="00DF7586">
      <w:pPr>
        <w:spacing w:line="240" w:lineRule="auto"/>
        <w:ind w:left="1977"/>
        <w:contextualSpacing/>
        <w:jc w:val="both"/>
        <w:rPr>
          <w:b w:val="0"/>
          <w:sz w:val="24"/>
          <w:szCs w:val="24"/>
          <w:rtl/>
        </w:rPr>
      </w:pPr>
    </w:p>
    <w:p w:rsidR="00DF7586" w:rsidRPr="00DF7586" w:rsidRDefault="00DF7586" w:rsidP="00EE6443">
      <w:pPr>
        <w:spacing w:line="276" w:lineRule="auto"/>
        <w:ind w:left="402" w:hanging="425"/>
        <w:contextualSpacing/>
        <w:jc w:val="both"/>
        <w:rPr>
          <w:b w:val="0"/>
          <w:sz w:val="24"/>
          <w:szCs w:val="24"/>
        </w:rPr>
      </w:pPr>
      <w:r w:rsidRPr="00813174">
        <w:rPr>
          <w:rFonts w:hint="cs"/>
          <w:bCs/>
          <w:sz w:val="24"/>
          <w:szCs w:val="24"/>
          <w:rtl/>
        </w:rPr>
        <w:t xml:space="preserve">9.2   </w:t>
      </w:r>
      <w:r w:rsidRPr="00813174">
        <w:rPr>
          <w:rFonts w:hint="eastAsia"/>
          <w:b w:val="0"/>
          <w:sz w:val="24"/>
          <w:szCs w:val="24"/>
          <w:rtl/>
        </w:rPr>
        <w:t>מבלי</w:t>
      </w:r>
      <w:r w:rsidRPr="00813174">
        <w:rPr>
          <w:b w:val="0"/>
          <w:sz w:val="24"/>
          <w:szCs w:val="24"/>
          <w:rtl/>
        </w:rPr>
        <w:t xml:space="preserve"> </w:t>
      </w:r>
      <w:r w:rsidRPr="00813174">
        <w:rPr>
          <w:rFonts w:hint="eastAsia"/>
          <w:b w:val="0"/>
          <w:sz w:val="24"/>
          <w:szCs w:val="24"/>
          <w:rtl/>
        </w:rPr>
        <w:t>לגרוע</w:t>
      </w:r>
      <w:r w:rsidRPr="00813174">
        <w:rPr>
          <w:b w:val="0"/>
          <w:sz w:val="24"/>
          <w:szCs w:val="24"/>
          <w:rtl/>
        </w:rPr>
        <w:t xml:space="preserve"> </w:t>
      </w:r>
      <w:r w:rsidRPr="00813174">
        <w:rPr>
          <w:rFonts w:hint="eastAsia"/>
          <w:b w:val="0"/>
          <w:sz w:val="24"/>
          <w:szCs w:val="24"/>
          <w:rtl/>
        </w:rPr>
        <w:t>מכל</w:t>
      </w:r>
      <w:r w:rsidRPr="00813174">
        <w:rPr>
          <w:b w:val="0"/>
          <w:sz w:val="24"/>
          <w:szCs w:val="24"/>
          <w:rtl/>
        </w:rPr>
        <w:t xml:space="preserve"> </w:t>
      </w:r>
      <w:r w:rsidRPr="00813174">
        <w:rPr>
          <w:rFonts w:hint="eastAsia"/>
          <w:b w:val="0"/>
          <w:sz w:val="24"/>
          <w:szCs w:val="24"/>
          <w:rtl/>
        </w:rPr>
        <w:t>האמור</w:t>
      </w:r>
      <w:r w:rsidRPr="00813174">
        <w:rPr>
          <w:b w:val="0"/>
          <w:sz w:val="24"/>
          <w:szCs w:val="24"/>
          <w:rtl/>
        </w:rPr>
        <w:t xml:space="preserve"> </w:t>
      </w:r>
      <w:r w:rsidRPr="00813174">
        <w:rPr>
          <w:rFonts w:hint="eastAsia"/>
          <w:b w:val="0"/>
          <w:sz w:val="24"/>
          <w:szCs w:val="24"/>
          <w:rtl/>
        </w:rPr>
        <w:t>לעיל</w:t>
      </w:r>
      <w:r w:rsidRPr="00813174">
        <w:rPr>
          <w:b w:val="0"/>
          <w:sz w:val="24"/>
          <w:szCs w:val="24"/>
          <w:rtl/>
        </w:rPr>
        <w:t xml:space="preserve">, </w:t>
      </w:r>
      <w:r w:rsidRPr="00813174">
        <w:rPr>
          <w:rFonts w:hint="eastAsia"/>
          <w:b w:val="0"/>
          <w:sz w:val="24"/>
          <w:szCs w:val="24"/>
          <w:rtl/>
        </w:rPr>
        <w:t>משתתף</w:t>
      </w:r>
      <w:r w:rsidRPr="00813174">
        <w:rPr>
          <w:b w:val="0"/>
          <w:sz w:val="24"/>
          <w:szCs w:val="24"/>
          <w:rtl/>
        </w:rPr>
        <w:t xml:space="preserve"> </w:t>
      </w:r>
      <w:r w:rsidRPr="00813174">
        <w:rPr>
          <w:rFonts w:hint="eastAsia"/>
          <w:b w:val="0"/>
          <w:sz w:val="24"/>
          <w:szCs w:val="24"/>
          <w:rtl/>
        </w:rPr>
        <w:t>במכרז</w:t>
      </w:r>
      <w:r w:rsidRPr="00813174">
        <w:rPr>
          <w:b w:val="0"/>
          <w:sz w:val="24"/>
          <w:szCs w:val="24"/>
          <w:rtl/>
        </w:rPr>
        <w:t xml:space="preserve"> </w:t>
      </w:r>
      <w:r w:rsidRPr="00813174">
        <w:rPr>
          <w:rFonts w:hint="eastAsia"/>
          <w:b w:val="0"/>
          <w:sz w:val="24"/>
          <w:szCs w:val="24"/>
          <w:rtl/>
        </w:rPr>
        <w:t>הקשור</w:t>
      </w:r>
      <w:r w:rsidRPr="00813174">
        <w:rPr>
          <w:b w:val="0"/>
          <w:sz w:val="24"/>
          <w:szCs w:val="24"/>
          <w:rtl/>
        </w:rPr>
        <w:t xml:space="preserve"> </w:t>
      </w:r>
      <w:r w:rsidRPr="00813174">
        <w:rPr>
          <w:rFonts w:hint="eastAsia"/>
          <w:b w:val="0"/>
          <w:sz w:val="24"/>
          <w:szCs w:val="24"/>
          <w:rtl/>
        </w:rPr>
        <w:t>בחוזה</w:t>
      </w:r>
      <w:r w:rsidRPr="00813174">
        <w:rPr>
          <w:b w:val="0"/>
          <w:sz w:val="24"/>
          <w:szCs w:val="24"/>
          <w:rtl/>
        </w:rPr>
        <w:t xml:space="preserve"> </w:t>
      </w:r>
      <w:r w:rsidRPr="00813174">
        <w:rPr>
          <w:rFonts w:hint="eastAsia"/>
          <w:b w:val="0"/>
          <w:sz w:val="24"/>
          <w:szCs w:val="24"/>
          <w:rtl/>
        </w:rPr>
        <w:t>למתן</w:t>
      </w:r>
      <w:r w:rsidRPr="00813174">
        <w:rPr>
          <w:b w:val="0"/>
          <w:sz w:val="24"/>
          <w:szCs w:val="24"/>
          <w:rtl/>
        </w:rPr>
        <w:t xml:space="preserve"> </w:t>
      </w:r>
      <w:r w:rsidRPr="00813174">
        <w:rPr>
          <w:rFonts w:hint="eastAsia"/>
          <w:b w:val="0"/>
          <w:sz w:val="24"/>
          <w:szCs w:val="24"/>
          <w:rtl/>
        </w:rPr>
        <w:t>שירותי</w:t>
      </w:r>
      <w:r w:rsidRPr="00813174">
        <w:rPr>
          <w:b w:val="0"/>
          <w:sz w:val="24"/>
          <w:szCs w:val="24"/>
          <w:rtl/>
        </w:rPr>
        <w:t xml:space="preserve"> </w:t>
      </w:r>
      <w:r w:rsidRPr="00813174">
        <w:rPr>
          <w:rFonts w:hint="eastAsia"/>
          <w:b w:val="0"/>
          <w:sz w:val="24"/>
          <w:szCs w:val="24"/>
          <w:rtl/>
        </w:rPr>
        <w:t>ניהול</w:t>
      </w:r>
      <w:r w:rsidRPr="00813174">
        <w:rPr>
          <w:b w:val="0"/>
          <w:sz w:val="24"/>
          <w:szCs w:val="24"/>
          <w:rtl/>
        </w:rPr>
        <w:t xml:space="preserve"> </w:t>
      </w:r>
      <w:r w:rsidRPr="00813174">
        <w:rPr>
          <w:rFonts w:hint="eastAsia"/>
          <w:b w:val="0"/>
          <w:sz w:val="24"/>
          <w:szCs w:val="24"/>
          <w:rtl/>
        </w:rPr>
        <w:t>ו</w:t>
      </w:r>
      <w:r w:rsidRPr="00813174">
        <w:rPr>
          <w:b w:val="0"/>
          <w:sz w:val="24"/>
          <w:szCs w:val="24"/>
          <w:rtl/>
        </w:rPr>
        <w:t xml:space="preserve">/או </w:t>
      </w:r>
      <w:r w:rsidRPr="00813174">
        <w:rPr>
          <w:rFonts w:hint="eastAsia"/>
          <w:b w:val="0"/>
          <w:sz w:val="24"/>
          <w:szCs w:val="24"/>
          <w:rtl/>
        </w:rPr>
        <w:t>תכנון</w:t>
      </w:r>
      <w:r w:rsidRPr="00813174">
        <w:rPr>
          <w:b w:val="0"/>
          <w:sz w:val="24"/>
          <w:szCs w:val="24"/>
          <w:rtl/>
        </w:rPr>
        <w:t xml:space="preserve"> </w:t>
      </w:r>
      <w:r w:rsidRPr="00813174">
        <w:rPr>
          <w:rFonts w:hint="eastAsia"/>
          <w:b w:val="0"/>
          <w:sz w:val="24"/>
          <w:szCs w:val="24"/>
          <w:rtl/>
        </w:rPr>
        <w:t>ו</w:t>
      </w:r>
      <w:r w:rsidRPr="00813174">
        <w:rPr>
          <w:b w:val="0"/>
          <w:sz w:val="24"/>
          <w:szCs w:val="24"/>
          <w:rtl/>
        </w:rPr>
        <w:t>/או</w:t>
      </w:r>
      <w:r w:rsidR="006E740A">
        <w:rPr>
          <w:rFonts w:hint="cs"/>
          <w:b w:val="0"/>
          <w:sz w:val="24"/>
          <w:szCs w:val="24"/>
          <w:rtl/>
        </w:rPr>
        <w:t xml:space="preserve"> </w:t>
      </w:r>
      <w:r w:rsidRPr="00DF7586">
        <w:rPr>
          <w:rFonts w:hint="eastAsia"/>
          <w:b w:val="0"/>
          <w:sz w:val="24"/>
          <w:szCs w:val="24"/>
          <w:rtl/>
        </w:rPr>
        <w:t>פיתוח</w:t>
      </w:r>
      <w:r w:rsidRPr="00DF7586">
        <w:rPr>
          <w:b w:val="0"/>
          <w:sz w:val="24"/>
          <w:szCs w:val="24"/>
          <w:rtl/>
        </w:rPr>
        <w:t xml:space="preserve"> </w:t>
      </w:r>
      <w:r w:rsidRPr="00DF7586">
        <w:rPr>
          <w:rFonts w:hint="eastAsia"/>
          <w:b w:val="0"/>
          <w:sz w:val="24"/>
          <w:szCs w:val="24"/>
          <w:rtl/>
        </w:rPr>
        <w:t>עם</w:t>
      </w:r>
      <w:r w:rsidRPr="00DF7586">
        <w:rPr>
          <w:b w:val="0"/>
          <w:sz w:val="24"/>
          <w:szCs w:val="24"/>
          <w:rtl/>
        </w:rPr>
        <w:t xml:space="preserve"> </w:t>
      </w:r>
      <w:r w:rsidRPr="00DF7586">
        <w:rPr>
          <w:rFonts w:hint="eastAsia"/>
          <w:b w:val="0"/>
          <w:sz w:val="24"/>
          <w:szCs w:val="24"/>
          <w:rtl/>
        </w:rPr>
        <w:t>רשות</w:t>
      </w:r>
      <w:r w:rsidRPr="00DF7586">
        <w:rPr>
          <w:b w:val="0"/>
          <w:sz w:val="24"/>
          <w:szCs w:val="24"/>
          <w:rtl/>
        </w:rPr>
        <w:t xml:space="preserve"> </w:t>
      </w:r>
      <w:r w:rsidRPr="00DF7586">
        <w:rPr>
          <w:rFonts w:hint="eastAsia"/>
          <w:b w:val="0"/>
          <w:sz w:val="24"/>
          <w:szCs w:val="24"/>
          <w:rtl/>
        </w:rPr>
        <w:t>מקומית</w:t>
      </w:r>
      <w:r w:rsidRPr="00DF7586">
        <w:rPr>
          <w:b w:val="0"/>
          <w:sz w:val="24"/>
          <w:szCs w:val="24"/>
          <w:rtl/>
        </w:rPr>
        <w:t xml:space="preserve"> </w:t>
      </w:r>
      <w:r w:rsidRPr="00DF7586">
        <w:rPr>
          <w:rFonts w:hint="eastAsia"/>
          <w:b w:val="0"/>
          <w:sz w:val="24"/>
          <w:szCs w:val="24"/>
          <w:rtl/>
        </w:rPr>
        <w:t>כלשהי</w:t>
      </w:r>
      <w:r w:rsidRPr="00DF7586">
        <w:rPr>
          <w:b w:val="0"/>
          <w:sz w:val="24"/>
          <w:szCs w:val="24"/>
          <w:rtl/>
        </w:rPr>
        <w:t xml:space="preserve">, </w:t>
      </w:r>
      <w:r w:rsidRPr="00DF7586">
        <w:rPr>
          <w:rFonts w:hint="cs"/>
          <w:b w:val="0"/>
          <w:sz w:val="24"/>
          <w:szCs w:val="24"/>
          <w:rtl/>
        </w:rPr>
        <w:t xml:space="preserve">אשר הוא מגיש הצעה לאתר אשר נמצא בתחומה, </w:t>
      </w:r>
      <w:r w:rsidRPr="00DF7586">
        <w:rPr>
          <w:rFonts w:hint="eastAsia"/>
          <w:b w:val="0"/>
          <w:sz w:val="24"/>
          <w:szCs w:val="24"/>
          <w:rtl/>
        </w:rPr>
        <w:t>יודיע</w:t>
      </w:r>
      <w:r w:rsidRPr="00DF7586">
        <w:rPr>
          <w:b w:val="0"/>
          <w:sz w:val="24"/>
          <w:szCs w:val="24"/>
          <w:rtl/>
        </w:rPr>
        <w:t xml:space="preserve"> </w:t>
      </w:r>
      <w:r w:rsidRPr="00DF7586">
        <w:rPr>
          <w:rFonts w:hint="eastAsia"/>
          <w:b w:val="0"/>
          <w:sz w:val="24"/>
          <w:szCs w:val="24"/>
          <w:rtl/>
        </w:rPr>
        <w:t>על</w:t>
      </w:r>
      <w:r w:rsidRPr="00DF7586">
        <w:rPr>
          <w:b w:val="0"/>
          <w:sz w:val="24"/>
          <w:szCs w:val="24"/>
          <w:rtl/>
        </w:rPr>
        <w:t xml:space="preserve"> </w:t>
      </w:r>
      <w:r w:rsidRPr="00DF7586">
        <w:rPr>
          <w:rFonts w:hint="eastAsia"/>
          <w:b w:val="0"/>
          <w:sz w:val="24"/>
          <w:szCs w:val="24"/>
          <w:rtl/>
        </w:rPr>
        <w:t>כך</w:t>
      </w:r>
      <w:r w:rsidR="0080008C">
        <w:rPr>
          <w:rFonts w:hint="cs"/>
          <w:b w:val="0"/>
          <w:sz w:val="24"/>
          <w:szCs w:val="24"/>
          <w:rtl/>
        </w:rPr>
        <w:t xml:space="preserve"> </w:t>
      </w:r>
      <w:r w:rsidRPr="00DF7586">
        <w:rPr>
          <w:rFonts w:hint="eastAsia"/>
          <w:b w:val="0"/>
          <w:sz w:val="24"/>
          <w:szCs w:val="24"/>
          <w:rtl/>
        </w:rPr>
        <w:t>למשרד</w:t>
      </w:r>
      <w:r w:rsidRPr="00DF7586">
        <w:rPr>
          <w:b w:val="0"/>
          <w:sz w:val="24"/>
          <w:szCs w:val="24"/>
          <w:rtl/>
        </w:rPr>
        <w:t xml:space="preserve"> </w:t>
      </w:r>
      <w:r w:rsidRPr="00DF7586">
        <w:rPr>
          <w:rFonts w:hint="eastAsia"/>
          <w:b w:val="0"/>
          <w:sz w:val="24"/>
          <w:szCs w:val="24"/>
          <w:rtl/>
        </w:rPr>
        <w:t>ביחד</w:t>
      </w:r>
      <w:r w:rsidRPr="00DF7586">
        <w:rPr>
          <w:b w:val="0"/>
          <w:sz w:val="24"/>
          <w:szCs w:val="24"/>
          <w:rtl/>
        </w:rPr>
        <w:t xml:space="preserve"> </w:t>
      </w:r>
      <w:r w:rsidRPr="00DF7586">
        <w:rPr>
          <w:rFonts w:hint="eastAsia"/>
          <w:b w:val="0"/>
          <w:sz w:val="24"/>
          <w:szCs w:val="24"/>
          <w:rtl/>
        </w:rPr>
        <w:t>עם</w:t>
      </w:r>
      <w:r w:rsidRPr="00DF7586">
        <w:rPr>
          <w:b w:val="0"/>
          <w:sz w:val="24"/>
          <w:szCs w:val="24"/>
          <w:rtl/>
        </w:rPr>
        <w:t xml:space="preserve"> </w:t>
      </w:r>
      <w:r w:rsidRPr="00DF7586">
        <w:rPr>
          <w:rFonts w:hint="eastAsia"/>
          <w:b w:val="0"/>
          <w:sz w:val="24"/>
          <w:szCs w:val="24"/>
          <w:rtl/>
        </w:rPr>
        <w:t>הגשת</w:t>
      </w:r>
      <w:r w:rsidRPr="00DF7586">
        <w:rPr>
          <w:b w:val="0"/>
          <w:sz w:val="24"/>
          <w:szCs w:val="24"/>
          <w:rtl/>
        </w:rPr>
        <w:t xml:space="preserve"> </w:t>
      </w:r>
      <w:r w:rsidRPr="00DF7586">
        <w:rPr>
          <w:rFonts w:hint="eastAsia"/>
          <w:b w:val="0"/>
          <w:sz w:val="24"/>
          <w:szCs w:val="24"/>
          <w:rtl/>
        </w:rPr>
        <w:t>הצעתו</w:t>
      </w:r>
      <w:r w:rsidRPr="00DF7586">
        <w:rPr>
          <w:b w:val="0"/>
          <w:sz w:val="24"/>
          <w:szCs w:val="24"/>
          <w:rtl/>
        </w:rPr>
        <w:t xml:space="preserve"> </w:t>
      </w:r>
      <w:r w:rsidRPr="00DF7586">
        <w:rPr>
          <w:rFonts w:hint="eastAsia"/>
          <w:b w:val="0"/>
          <w:sz w:val="24"/>
          <w:szCs w:val="24"/>
          <w:rtl/>
        </w:rPr>
        <w:t>למכרז</w:t>
      </w:r>
      <w:r w:rsidRPr="00DF7586">
        <w:rPr>
          <w:b w:val="0"/>
          <w:sz w:val="24"/>
          <w:szCs w:val="24"/>
          <w:rtl/>
        </w:rPr>
        <w:t xml:space="preserve"> </w:t>
      </w:r>
      <w:r w:rsidRPr="00DF7586">
        <w:rPr>
          <w:rFonts w:hint="eastAsia"/>
          <w:b w:val="0"/>
          <w:sz w:val="24"/>
          <w:szCs w:val="24"/>
          <w:rtl/>
        </w:rPr>
        <w:t>בהתאם</w:t>
      </w:r>
      <w:r w:rsidRPr="00DF7586">
        <w:rPr>
          <w:b w:val="0"/>
          <w:sz w:val="24"/>
          <w:szCs w:val="24"/>
          <w:rtl/>
        </w:rPr>
        <w:t xml:space="preserve"> </w:t>
      </w:r>
      <w:r w:rsidRPr="00DF7586">
        <w:rPr>
          <w:rFonts w:hint="eastAsia"/>
          <w:b w:val="0"/>
          <w:sz w:val="24"/>
          <w:szCs w:val="24"/>
          <w:rtl/>
        </w:rPr>
        <w:t>לנוסח</w:t>
      </w:r>
      <w:r w:rsidRPr="00DF7586">
        <w:rPr>
          <w:b w:val="0"/>
          <w:sz w:val="24"/>
          <w:szCs w:val="24"/>
          <w:rtl/>
        </w:rPr>
        <w:t xml:space="preserve"> </w:t>
      </w:r>
      <w:r w:rsidRPr="00DF7586">
        <w:rPr>
          <w:rFonts w:hint="eastAsia"/>
          <w:b w:val="0"/>
          <w:sz w:val="24"/>
          <w:szCs w:val="24"/>
          <w:rtl/>
        </w:rPr>
        <w:t>המצורף</w:t>
      </w:r>
      <w:r w:rsidRPr="00DF7586">
        <w:rPr>
          <w:b w:val="0"/>
          <w:sz w:val="24"/>
          <w:szCs w:val="24"/>
          <w:rtl/>
        </w:rPr>
        <w:t xml:space="preserve"> </w:t>
      </w:r>
      <w:r w:rsidRPr="00DF7586">
        <w:rPr>
          <w:rFonts w:hint="eastAsia"/>
          <w:b w:val="0"/>
          <w:sz w:val="24"/>
          <w:szCs w:val="24"/>
          <w:rtl/>
        </w:rPr>
        <w:t>כנספח</w:t>
      </w:r>
      <w:r w:rsidRPr="00DF7586">
        <w:rPr>
          <w:b w:val="0"/>
          <w:sz w:val="24"/>
          <w:szCs w:val="24"/>
          <w:rtl/>
        </w:rPr>
        <w:t xml:space="preserve"> </w:t>
      </w:r>
      <w:r w:rsidRPr="00DF7586">
        <w:rPr>
          <w:rFonts w:hint="cs"/>
          <w:bCs/>
          <w:sz w:val="24"/>
          <w:szCs w:val="24"/>
          <w:u w:val="single"/>
          <w:rtl/>
        </w:rPr>
        <w:t>א'9</w:t>
      </w:r>
      <w:r w:rsidRPr="00DF7586">
        <w:rPr>
          <w:b w:val="0"/>
          <w:sz w:val="24"/>
          <w:szCs w:val="24"/>
          <w:rtl/>
        </w:rPr>
        <w:t xml:space="preserve"> </w:t>
      </w:r>
      <w:r w:rsidRPr="00DF7586">
        <w:rPr>
          <w:rFonts w:hint="cs"/>
          <w:b w:val="0"/>
          <w:sz w:val="24"/>
          <w:szCs w:val="24"/>
          <w:rtl/>
        </w:rPr>
        <w:t>למסמכי המכרז</w:t>
      </w:r>
      <w:r w:rsidRPr="00DF7586">
        <w:rPr>
          <w:b w:val="0"/>
          <w:sz w:val="24"/>
          <w:szCs w:val="24"/>
          <w:rtl/>
        </w:rPr>
        <w:t xml:space="preserve">, </w:t>
      </w:r>
      <w:r w:rsidRPr="00DF7586">
        <w:rPr>
          <w:rFonts w:hint="eastAsia"/>
          <w:b w:val="0"/>
          <w:sz w:val="24"/>
          <w:szCs w:val="24"/>
          <w:rtl/>
        </w:rPr>
        <w:t>יצרף</w:t>
      </w:r>
      <w:r w:rsidRPr="00DF7586">
        <w:rPr>
          <w:b w:val="0"/>
          <w:sz w:val="24"/>
          <w:szCs w:val="24"/>
          <w:rtl/>
        </w:rPr>
        <w:t xml:space="preserve"> </w:t>
      </w:r>
      <w:r w:rsidRPr="00DF7586">
        <w:rPr>
          <w:rFonts w:hint="eastAsia"/>
          <w:b w:val="0"/>
          <w:sz w:val="24"/>
          <w:szCs w:val="24"/>
          <w:rtl/>
        </w:rPr>
        <w:t>כל</w:t>
      </w:r>
      <w:r w:rsidRPr="00DF7586">
        <w:rPr>
          <w:b w:val="0"/>
          <w:sz w:val="24"/>
          <w:szCs w:val="24"/>
          <w:rtl/>
        </w:rPr>
        <w:t xml:space="preserve"> </w:t>
      </w:r>
      <w:r w:rsidRPr="00DF7586">
        <w:rPr>
          <w:rFonts w:hint="eastAsia"/>
          <w:b w:val="0"/>
          <w:sz w:val="24"/>
          <w:szCs w:val="24"/>
          <w:rtl/>
        </w:rPr>
        <w:t>חוזה</w:t>
      </w:r>
      <w:r w:rsidRPr="00DF7586">
        <w:rPr>
          <w:b w:val="0"/>
          <w:sz w:val="24"/>
          <w:szCs w:val="24"/>
          <w:rtl/>
        </w:rPr>
        <w:t xml:space="preserve"> </w:t>
      </w:r>
      <w:r w:rsidRPr="00DF7586">
        <w:rPr>
          <w:rFonts w:hint="eastAsia"/>
          <w:b w:val="0"/>
          <w:sz w:val="24"/>
          <w:szCs w:val="24"/>
          <w:rtl/>
        </w:rPr>
        <w:t>או</w:t>
      </w:r>
      <w:r w:rsidRPr="00DF7586">
        <w:rPr>
          <w:b w:val="0"/>
          <w:sz w:val="24"/>
          <w:szCs w:val="24"/>
          <w:rtl/>
        </w:rPr>
        <w:t xml:space="preserve"> </w:t>
      </w:r>
      <w:r w:rsidRPr="00DF7586">
        <w:rPr>
          <w:rFonts w:hint="eastAsia"/>
          <w:b w:val="0"/>
          <w:sz w:val="24"/>
          <w:szCs w:val="24"/>
          <w:rtl/>
        </w:rPr>
        <w:t>מסמך</w:t>
      </w:r>
      <w:r w:rsidRPr="00DF7586">
        <w:rPr>
          <w:b w:val="0"/>
          <w:sz w:val="24"/>
          <w:szCs w:val="24"/>
          <w:rtl/>
        </w:rPr>
        <w:t xml:space="preserve"> </w:t>
      </w:r>
      <w:r w:rsidRPr="00DF7586">
        <w:rPr>
          <w:rFonts w:hint="eastAsia"/>
          <w:b w:val="0"/>
          <w:sz w:val="24"/>
          <w:szCs w:val="24"/>
          <w:rtl/>
        </w:rPr>
        <w:t>היוצרים</w:t>
      </w:r>
      <w:r w:rsidRPr="00DF7586">
        <w:rPr>
          <w:b w:val="0"/>
          <w:sz w:val="24"/>
          <w:szCs w:val="24"/>
          <w:rtl/>
        </w:rPr>
        <w:t xml:space="preserve"> </w:t>
      </w:r>
      <w:r w:rsidRPr="00DF7586">
        <w:rPr>
          <w:rFonts w:hint="eastAsia"/>
          <w:b w:val="0"/>
          <w:sz w:val="24"/>
          <w:szCs w:val="24"/>
          <w:rtl/>
        </w:rPr>
        <w:t>את</w:t>
      </w:r>
      <w:r w:rsidRPr="00DF7586">
        <w:rPr>
          <w:b w:val="0"/>
          <w:sz w:val="24"/>
          <w:szCs w:val="24"/>
          <w:rtl/>
        </w:rPr>
        <w:t xml:space="preserve"> </w:t>
      </w:r>
      <w:r w:rsidRPr="00DF7586">
        <w:rPr>
          <w:rFonts w:hint="eastAsia"/>
          <w:b w:val="0"/>
          <w:sz w:val="24"/>
          <w:szCs w:val="24"/>
          <w:rtl/>
        </w:rPr>
        <w:t>ההתקשרות</w:t>
      </w:r>
      <w:r w:rsidRPr="00DF7586">
        <w:rPr>
          <w:b w:val="0"/>
          <w:sz w:val="24"/>
          <w:szCs w:val="24"/>
          <w:rtl/>
        </w:rPr>
        <w:t xml:space="preserve"> </w:t>
      </w:r>
      <w:r w:rsidRPr="00DF7586">
        <w:rPr>
          <w:rFonts w:hint="eastAsia"/>
          <w:b w:val="0"/>
          <w:sz w:val="24"/>
          <w:szCs w:val="24"/>
          <w:rtl/>
        </w:rPr>
        <w:t>בינו</w:t>
      </w:r>
      <w:r w:rsidRPr="00DF7586">
        <w:rPr>
          <w:b w:val="0"/>
          <w:sz w:val="24"/>
          <w:szCs w:val="24"/>
          <w:rtl/>
        </w:rPr>
        <w:t xml:space="preserve"> </w:t>
      </w:r>
      <w:r w:rsidRPr="00DF7586">
        <w:rPr>
          <w:rFonts w:hint="eastAsia"/>
          <w:b w:val="0"/>
          <w:sz w:val="24"/>
          <w:szCs w:val="24"/>
          <w:rtl/>
        </w:rPr>
        <w:t>לבין</w:t>
      </w:r>
      <w:r w:rsidRPr="00DF7586">
        <w:rPr>
          <w:b w:val="0"/>
          <w:sz w:val="24"/>
          <w:szCs w:val="24"/>
          <w:rtl/>
        </w:rPr>
        <w:t xml:space="preserve"> </w:t>
      </w:r>
      <w:r w:rsidRPr="00DF7586">
        <w:rPr>
          <w:rFonts w:hint="eastAsia"/>
          <w:b w:val="0"/>
          <w:sz w:val="24"/>
          <w:szCs w:val="24"/>
          <w:rtl/>
        </w:rPr>
        <w:t>הרשות</w:t>
      </w:r>
      <w:r w:rsidRPr="00DF7586">
        <w:rPr>
          <w:b w:val="0"/>
          <w:sz w:val="24"/>
          <w:szCs w:val="24"/>
          <w:rtl/>
        </w:rPr>
        <w:t xml:space="preserve"> </w:t>
      </w:r>
      <w:r w:rsidRPr="00DF7586">
        <w:rPr>
          <w:rFonts w:hint="eastAsia"/>
          <w:b w:val="0"/>
          <w:sz w:val="24"/>
          <w:szCs w:val="24"/>
          <w:rtl/>
        </w:rPr>
        <w:t>המקומית</w:t>
      </w:r>
      <w:r w:rsidRPr="00DF7586">
        <w:rPr>
          <w:b w:val="0"/>
          <w:sz w:val="24"/>
          <w:szCs w:val="24"/>
          <w:rtl/>
        </w:rPr>
        <w:t xml:space="preserve"> </w:t>
      </w:r>
      <w:r w:rsidRPr="00DF7586">
        <w:rPr>
          <w:rFonts w:hint="eastAsia"/>
          <w:b w:val="0"/>
          <w:sz w:val="24"/>
          <w:szCs w:val="24"/>
          <w:rtl/>
        </w:rPr>
        <w:t>או</w:t>
      </w:r>
      <w:r w:rsidRPr="00DF7586">
        <w:rPr>
          <w:b w:val="0"/>
          <w:sz w:val="24"/>
          <w:szCs w:val="24"/>
          <w:rtl/>
        </w:rPr>
        <w:t xml:space="preserve"> </w:t>
      </w:r>
      <w:r w:rsidRPr="00DF7586">
        <w:rPr>
          <w:rFonts w:hint="eastAsia"/>
          <w:b w:val="0"/>
          <w:sz w:val="24"/>
          <w:szCs w:val="24"/>
          <w:rtl/>
        </w:rPr>
        <w:t>מגדירים</w:t>
      </w:r>
      <w:r w:rsidRPr="00DF7586">
        <w:rPr>
          <w:b w:val="0"/>
          <w:sz w:val="24"/>
          <w:szCs w:val="24"/>
          <w:rtl/>
        </w:rPr>
        <w:t xml:space="preserve"> </w:t>
      </w:r>
      <w:r w:rsidRPr="00DF7586">
        <w:rPr>
          <w:rFonts w:hint="eastAsia"/>
          <w:b w:val="0"/>
          <w:sz w:val="24"/>
          <w:szCs w:val="24"/>
          <w:rtl/>
        </w:rPr>
        <w:t>את</w:t>
      </w:r>
      <w:r w:rsidRPr="00DF7586">
        <w:rPr>
          <w:b w:val="0"/>
          <w:sz w:val="24"/>
          <w:szCs w:val="24"/>
          <w:rtl/>
        </w:rPr>
        <w:t xml:space="preserve"> </w:t>
      </w:r>
      <w:r w:rsidRPr="00DF7586">
        <w:rPr>
          <w:rFonts w:hint="eastAsia"/>
          <w:b w:val="0"/>
          <w:sz w:val="24"/>
          <w:szCs w:val="24"/>
          <w:rtl/>
        </w:rPr>
        <w:t>תנאיה</w:t>
      </w:r>
      <w:r w:rsidRPr="00DF7586">
        <w:rPr>
          <w:b w:val="0"/>
          <w:sz w:val="24"/>
          <w:szCs w:val="24"/>
          <w:rtl/>
        </w:rPr>
        <w:t>,</w:t>
      </w:r>
      <w:r w:rsidR="00813174">
        <w:rPr>
          <w:rFonts w:hint="cs"/>
          <w:b w:val="0"/>
          <w:sz w:val="24"/>
          <w:szCs w:val="24"/>
          <w:rtl/>
        </w:rPr>
        <w:t xml:space="preserve"> </w:t>
      </w:r>
      <w:r w:rsidRPr="00DF7586">
        <w:rPr>
          <w:rFonts w:hint="eastAsia"/>
          <w:b w:val="0"/>
          <w:sz w:val="24"/>
          <w:szCs w:val="24"/>
          <w:rtl/>
        </w:rPr>
        <w:t>וימסור</w:t>
      </w:r>
      <w:r w:rsidR="005B26F2">
        <w:rPr>
          <w:rFonts w:hint="cs"/>
          <w:b w:val="0"/>
          <w:sz w:val="24"/>
          <w:szCs w:val="24"/>
          <w:rtl/>
        </w:rPr>
        <w:t xml:space="preserve"> </w:t>
      </w:r>
      <w:r w:rsidRPr="00DF7586">
        <w:rPr>
          <w:rFonts w:hint="eastAsia"/>
          <w:b w:val="0"/>
          <w:sz w:val="24"/>
          <w:szCs w:val="24"/>
          <w:rtl/>
        </w:rPr>
        <w:t>למשרד</w:t>
      </w:r>
      <w:r w:rsidRPr="00DF7586">
        <w:rPr>
          <w:b w:val="0"/>
          <w:sz w:val="24"/>
          <w:szCs w:val="24"/>
          <w:rtl/>
        </w:rPr>
        <w:t xml:space="preserve"> </w:t>
      </w:r>
      <w:r w:rsidRPr="00DF7586">
        <w:rPr>
          <w:rFonts w:hint="eastAsia"/>
          <w:b w:val="0"/>
          <w:sz w:val="24"/>
          <w:szCs w:val="24"/>
          <w:rtl/>
        </w:rPr>
        <w:t>מפעם</w:t>
      </w:r>
      <w:r w:rsidRPr="00DF7586">
        <w:rPr>
          <w:b w:val="0"/>
          <w:sz w:val="24"/>
          <w:szCs w:val="24"/>
          <w:rtl/>
        </w:rPr>
        <w:t xml:space="preserve"> </w:t>
      </w:r>
      <w:r w:rsidRPr="00DF7586">
        <w:rPr>
          <w:rFonts w:hint="eastAsia"/>
          <w:b w:val="0"/>
          <w:sz w:val="24"/>
          <w:szCs w:val="24"/>
          <w:rtl/>
        </w:rPr>
        <w:t>לפעם</w:t>
      </w:r>
      <w:r w:rsidRPr="00DF7586">
        <w:rPr>
          <w:b w:val="0"/>
          <w:sz w:val="24"/>
          <w:szCs w:val="24"/>
          <w:rtl/>
        </w:rPr>
        <w:t xml:space="preserve">, </w:t>
      </w:r>
      <w:r w:rsidRPr="00DF7586">
        <w:rPr>
          <w:rFonts w:hint="eastAsia"/>
          <w:b w:val="0"/>
          <w:sz w:val="24"/>
          <w:szCs w:val="24"/>
          <w:rtl/>
        </w:rPr>
        <w:t>לפי</w:t>
      </w:r>
      <w:r w:rsidRPr="00DF7586">
        <w:rPr>
          <w:b w:val="0"/>
          <w:sz w:val="24"/>
          <w:szCs w:val="24"/>
          <w:rtl/>
        </w:rPr>
        <w:t xml:space="preserve"> </w:t>
      </w:r>
      <w:r w:rsidRPr="00DF7586">
        <w:rPr>
          <w:rFonts w:hint="eastAsia"/>
          <w:b w:val="0"/>
          <w:sz w:val="24"/>
          <w:szCs w:val="24"/>
          <w:rtl/>
        </w:rPr>
        <w:t>דרישתו</w:t>
      </w:r>
      <w:r w:rsidRPr="00DF7586">
        <w:rPr>
          <w:b w:val="0"/>
          <w:sz w:val="24"/>
          <w:szCs w:val="24"/>
          <w:rtl/>
        </w:rPr>
        <w:t xml:space="preserve"> </w:t>
      </w:r>
      <w:r w:rsidRPr="00DF7586">
        <w:rPr>
          <w:rFonts w:hint="eastAsia"/>
          <w:b w:val="0"/>
          <w:sz w:val="24"/>
          <w:szCs w:val="24"/>
          <w:rtl/>
        </w:rPr>
        <w:t>הראשונה</w:t>
      </w:r>
      <w:r w:rsidRPr="00DF7586">
        <w:rPr>
          <w:b w:val="0"/>
          <w:sz w:val="24"/>
          <w:szCs w:val="24"/>
          <w:rtl/>
        </w:rPr>
        <w:t xml:space="preserve"> </w:t>
      </w:r>
      <w:r w:rsidRPr="00DF7586">
        <w:rPr>
          <w:rFonts w:hint="eastAsia"/>
          <w:b w:val="0"/>
          <w:sz w:val="24"/>
          <w:szCs w:val="24"/>
          <w:rtl/>
        </w:rPr>
        <w:t>כל</w:t>
      </w:r>
      <w:r w:rsidRPr="00DF7586">
        <w:rPr>
          <w:b w:val="0"/>
          <w:sz w:val="24"/>
          <w:szCs w:val="24"/>
          <w:rtl/>
        </w:rPr>
        <w:t xml:space="preserve"> </w:t>
      </w:r>
      <w:r w:rsidRPr="00DF7586">
        <w:rPr>
          <w:rFonts w:hint="eastAsia"/>
          <w:b w:val="0"/>
          <w:sz w:val="24"/>
          <w:szCs w:val="24"/>
          <w:rtl/>
        </w:rPr>
        <w:t>מידע</w:t>
      </w:r>
      <w:r w:rsidRPr="00DF7586">
        <w:rPr>
          <w:b w:val="0"/>
          <w:sz w:val="24"/>
          <w:szCs w:val="24"/>
          <w:rtl/>
        </w:rPr>
        <w:t xml:space="preserve"> </w:t>
      </w:r>
      <w:r w:rsidRPr="00DF7586">
        <w:rPr>
          <w:rFonts w:hint="eastAsia"/>
          <w:b w:val="0"/>
          <w:sz w:val="24"/>
          <w:szCs w:val="24"/>
          <w:rtl/>
        </w:rPr>
        <w:t>או</w:t>
      </w:r>
      <w:r w:rsidRPr="00DF7586">
        <w:rPr>
          <w:b w:val="0"/>
          <w:sz w:val="24"/>
          <w:szCs w:val="24"/>
          <w:rtl/>
        </w:rPr>
        <w:t xml:space="preserve"> </w:t>
      </w:r>
      <w:r w:rsidRPr="00DF7586">
        <w:rPr>
          <w:rFonts w:hint="eastAsia"/>
          <w:b w:val="0"/>
          <w:sz w:val="24"/>
          <w:szCs w:val="24"/>
          <w:rtl/>
        </w:rPr>
        <w:t>מסמך</w:t>
      </w:r>
      <w:r w:rsidRPr="00DF7586">
        <w:rPr>
          <w:b w:val="0"/>
          <w:sz w:val="24"/>
          <w:szCs w:val="24"/>
          <w:rtl/>
        </w:rPr>
        <w:t xml:space="preserve"> </w:t>
      </w:r>
      <w:r w:rsidRPr="00DF7586">
        <w:rPr>
          <w:rFonts w:hint="eastAsia"/>
          <w:b w:val="0"/>
          <w:sz w:val="24"/>
          <w:szCs w:val="24"/>
          <w:rtl/>
        </w:rPr>
        <w:t>שיתבקש</w:t>
      </w:r>
      <w:r w:rsidRPr="00DF7586">
        <w:rPr>
          <w:b w:val="0"/>
          <w:sz w:val="24"/>
          <w:szCs w:val="24"/>
          <w:rtl/>
        </w:rPr>
        <w:t xml:space="preserve"> </w:t>
      </w:r>
      <w:r w:rsidRPr="00DF7586">
        <w:rPr>
          <w:rFonts w:hint="eastAsia"/>
          <w:b w:val="0"/>
          <w:sz w:val="24"/>
          <w:szCs w:val="24"/>
          <w:rtl/>
        </w:rPr>
        <w:t>על</w:t>
      </w:r>
      <w:r w:rsidRPr="00DF7586">
        <w:rPr>
          <w:b w:val="0"/>
          <w:sz w:val="24"/>
          <w:szCs w:val="24"/>
          <w:rtl/>
        </w:rPr>
        <w:t xml:space="preserve"> </w:t>
      </w:r>
      <w:r w:rsidRPr="00DF7586">
        <w:rPr>
          <w:rFonts w:hint="eastAsia"/>
          <w:b w:val="0"/>
          <w:sz w:val="24"/>
          <w:szCs w:val="24"/>
          <w:rtl/>
        </w:rPr>
        <w:t>ידי</w:t>
      </w:r>
      <w:r w:rsidRPr="00DF7586">
        <w:rPr>
          <w:b w:val="0"/>
          <w:sz w:val="24"/>
          <w:szCs w:val="24"/>
          <w:rtl/>
        </w:rPr>
        <w:t xml:space="preserve"> </w:t>
      </w:r>
      <w:r w:rsidRPr="00DF7586">
        <w:rPr>
          <w:rFonts w:hint="eastAsia"/>
          <w:b w:val="0"/>
          <w:sz w:val="24"/>
          <w:szCs w:val="24"/>
          <w:rtl/>
        </w:rPr>
        <w:t>המשרד</w:t>
      </w:r>
      <w:r w:rsidR="00813174">
        <w:rPr>
          <w:rFonts w:hint="cs"/>
          <w:b w:val="0"/>
          <w:sz w:val="24"/>
          <w:szCs w:val="24"/>
          <w:rtl/>
        </w:rPr>
        <w:t xml:space="preserve"> </w:t>
      </w:r>
      <w:r w:rsidRPr="00DF7586">
        <w:rPr>
          <w:rFonts w:hint="eastAsia"/>
          <w:b w:val="0"/>
          <w:sz w:val="24"/>
          <w:szCs w:val="24"/>
          <w:rtl/>
        </w:rPr>
        <w:t>בהקשר</w:t>
      </w:r>
      <w:r w:rsidRPr="00DF7586">
        <w:rPr>
          <w:b w:val="0"/>
          <w:sz w:val="24"/>
          <w:szCs w:val="24"/>
          <w:rtl/>
        </w:rPr>
        <w:t xml:space="preserve"> </w:t>
      </w:r>
      <w:r w:rsidRPr="00DF7586">
        <w:rPr>
          <w:rFonts w:hint="eastAsia"/>
          <w:b w:val="0"/>
          <w:sz w:val="24"/>
          <w:szCs w:val="24"/>
          <w:rtl/>
        </w:rPr>
        <w:t>זה</w:t>
      </w:r>
      <w:r w:rsidRPr="00DF7586">
        <w:rPr>
          <w:b w:val="0"/>
          <w:sz w:val="24"/>
          <w:szCs w:val="24"/>
          <w:rtl/>
        </w:rPr>
        <w:t>.</w:t>
      </w:r>
      <w:r w:rsidRPr="00DF7586">
        <w:rPr>
          <w:rFonts w:hint="cs"/>
          <w:b w:val="0"/>
          <w:sz w:val="24"/>
          <w:szCs w:val="24"/>
          <w:rtl/>
        </w:rPr>
        <w:t xml:space="preserve"> </w:t>
      </w:r>
      <w:r w:rsidR="006E740A">
        <w:rPr>
          <w:rFonts w:hint="cs"/>
          <w:b w:val="0"/>
          <w:sz w:val="24"/>
          <w:szCs w:val="24"/>
          <w:rtl/>
        </w:rPr>
        <w:t xml:space="preserve"> </w:t>
      </w:r>
      <w:r w:rsidRPr="00DF7586">
        <w:rPr>
          <w:rFonts w:hint="cs"/>
          <w:b w:val="0"/>
          <w:sz w:val="24"/>
          <w:szCs w:val="24"/>
          <w:rtl/>
        </w:rPr>
        <w:t>המשרד רשאי לפסול על הסף הצעה של משתתף במכרז אשר היועץ המשפטי של המשרד</w:t>
      </w:r>
      <w:r w:rsidR="00813174">
        <w:rPr>
          <w:rFonts w:hint="cs"/>
          <w:b w:val="0"/>
          <w:sz w:val="24"/>
          <w:szCs w:val="24"/>
          <w:rtl/>
        </w:rPr>
        <w:t xml:space="preserve"> </w:t>
      </w:r>
      <w:r w:rsidRPr="00DF7586">
        <w:rPr>
          <w:rFonts w:hint="cs"/>
          <w:b w:val="0"/>
          <w:sz w:val="24"/>
          <w:szCs w:val="24"/>
          <w:rtl/>
        </w:rPr>
        <w:t>מצא כי לגביו</w:t>
      </w:r>
      <w:r w:rsidR="005B26F2">
        <w:rPr>
          <w:rFonts w:hint="cs"/>
          <w:b w:val="0"/>
          <w:sz w:val="24"/>
          <w:szCs w:val="24"/>
          <w:rtl/>
        </w:rPr>
        <w:t xml:space="preserve"> </w:t>
      </w:r>
      <w:r w:rsidRPr="00DF7586">
        <w:rPr>
          <w:rFonts w:hint="cs"/>
          <w:b w:val="0"/>
          <w:sz w:val="24"/>
          <w:szCs w:val="24"/>
          <w:rtl/>
        </w:rPr>
        <w:t xml:space="preserve"> יש חשש לניגוד עניינים עם מתן השירותים עבור המשרד, והחלטת המשרד בעניין זה </w:t>
      </w:r>
      <w:r w:rsidR="005B26F2">
        <w:rPr>
          <w:rFonts w:hint="cs"/>
          <w:b w:val="0"/>
          <w:sz w:val="24"/>
          <w:szCs w:val="24"/>
          <w:rtl/>
        </w:rPr>
        <w:t>ק</w:t>
      </w:r>
      <w:r w:rsidRPr="00DF7586">
        <w:rPr>
          <w:rFonts w:hint="cs"/>
          <w:b w:val="0"/>
          <w:sz w:val="24"/>
          <w:szCs w:val="24"/>
          <w:rtl/>
        </w:rPr>
        <w:t xml:space="preserve">ובעת </w:t>
      </w:r>
      <w:r w:rsidR="006E740A">
        <w:rPr>
          <w:rFonts w:hint="cs"/>
          <w:b w:val="0"/>
          <w:sz w:val="24"/>
          <w:szCs w:val="24"/>
          <w:rtl/>
        </w:rPr>
        <w:t xml:space="preserve"> </w:t>
      </w:r>
      <w:r w:rsidRPr="00DF7586">
        <w:rPr>
          <w:rFonts w:hint="cs"/>
          <w:b w:val="0"/>
          <w:sz w:val="24"/>
          <w:szCs w:val="24"/>
          <w:rtl/>
        </w:rPr>
        <w:t>ומחייבת את הצדדים.</w:t>
      </w:r>
    </w:p>
    <w:p w:rsidR="00DF7586" w:rsidRPr="00DF7586" w:rsidRDefault="00DF7586" w:rsidP="00DF7586">
      <w:pPr>
        <w:spacing w:line="276" w:lineRule="auto"/>
        <w:ind w:left="947"/>
        <w:contextualSpacing/>
        <w:jc w:val="both"/>
        <w:rPr>
          <w:b w:val="0"/>
          <w:sz w:val="24"/>
          <w:szCs w:val="24"/>
        </w:rPr>
      </w:pPr>
    </w:p>
    <w:p w:rsidR="00DF7586" w:rsidRPr="00DF7586" w:rsidRDefault="00DF7586" w:rsidP="00813174">
      <w:pPr>
        <w:spacing w:line="276" w:lineRule="auto"/>
        <w:ind w:left="403" w:hanging="403"/>
        <w:jc w:val="both"/>
        <w:rPr>
          <w:sz w:val="24"/>
          <w:szCs w:val="24"/>
          <w:rtl/>
        </w:rPr>
      </w:pPr>
      <w:r w:rsidRPr="00813174">
        <w:rPr>
          <w:rFonts w:hint="cs"/>
          <w:b w:val="0"/>
          <w:bCs/>
          <w:sz w:val="24"/>
          <w:szCs w:val="24"/>
          <w:rtl/>
        </w:rPr>
        <w:t xml:space="preserve">9.3 </w:t>
      </w:r>
      <w:r w:rsidR="0080008C">
        <w:rPr>
          <w:rFonts w:hint="cs"/>
          <w:sz w:val="24"/>
          <w:szCs w:val="24"/>
          <w:rtl/>
        </w:rPr>
        <w:t xml:space="preserve"> </w:t>
      </w:r>
      <w:r w:rsidRPr="00DF7586">
        <w:rPr>
          <w:rFonts w:hint="eastAsia"/>
          <w:sz w:val="24"/>
          <w:szCs w:val="24"/>
          <w:rtl/>
        </w:rPr>
        <w:t>המציע</w:t>
      </w:r>
      <w:r w:rsidRPr="00DF7586">
        <w:rPr>
          <w:sz w:val="24"/>
          <w:szCs w:val="24"/>
          <w:rtl/>
        </w:rPr>
        <w:t xml:space="preserve"> </w:t>
      </w:r>
      <w:r w:rsidRPr="00DF7586">
        <w:rPr>
          <w:rFonts w:hint="eastAsia"/>
          <w:sz w:val="24"/>
          <w:szCs w:val="24"/>
          <w:rtl/>
        </w:rPr>
        <w:t>וכל</w:t>
      </w:r>
      <w:r w:rsidRPr="00DF7586">
        <w:rPr>
          <w:sz w:val="24"/>
          <w:szCs w:val="24"/>
          <w:rtl/>
        </w:rPr>
        <w:t xml:space="preserve"> </w:t>
      </w:r>
      <w:r w:rsidRPr="00DF7586">
        <w:rPr>
          <w:rFonts w:hint="eastAsia"/>
          <w:sz w:val="24"/>
          <w:szCs w:val="24"/>
          <w:rtl/>
        </w:rPr>
        <w:t>המנויים</w:t>
      </w:r>
      <w:r w:rsidRPr="00DF7586">
        <w:rPr>
          <w:sz w:val="24"/>
          <w:szCs w:val="24"/>
          <w:rtl/>
        </w:rPr>
        <w:t xml:space="preserve"> </w:t>
      </w:r>
      <w:r w:rsidRPr="00DF7586">
        <w:rPr>
          <w:rFonts w:hint="eastAsia"/>
          <w:sz w:val="24"/>
          <w:szCs w:val="24"/>
          <w:rtl/>
        </w:rPr>
        <w:t>ברישא</w:t>
      </w:r>
      <w:r w:rsidRPr="00DF7586">
        <w:rPr>
          <w:sz w:val="24"/>
          <w:szCs w:val="24"/>
          <w:rtl/>
        </w:rPr>
        <w:t xml:space="preserve"> </w:t>
      </w:r>
      <w:r w:rsidRPr="00DF7586">
        <w:rPr>
          <w:rFonts w:hint="eastAsia"/>
          <w:sz w:val="24"/>
          <w:szCs w:val="24"/>
          <w:rtl/>
        </w:rPr>
        <w:t>לסעיף</w:t>
      </w:r>
      <w:r w:rsidRPr="00DF7586">
        <w:rPr>
          <w:sz w:val="24"/>
          <w:szCs w:val="24"/>
          <w:rtl/>
        </w:rPr>
        <w:t xml:space="preserve"> </w:t>
      </w:r>
      <w:r w:rsidRPr="00DF7586">
        <w:rPr>
          <w:rFonts w:hint="eastAsia"/>
          <w:sz w:val="24"/>
          <w:szCs w:val="24"/>
          <w:rtl/>
        </w:rPr>
        <w:t>זה</w:t>
      </w:r>
      <w:r w:rsidRPr="00DF7586">
        <w:rPr>
          <w:sz w:val="24"/>
          <w:szCs w:val="24"/>
          <w:rtl/>
        </w:rPr>
        <w:t xml:space="preserve"> </w:t>
      </w:r>
      <w:r w:rsidRPr="00DF7586">
        <w:rPr>
          <w:rFonts w:hint="eastAsia"/>
          <w:sz w:val="24"/>
          <w:szCs w:val="24"/>
          <w:rtl/>
        </w:rPr>
        <w:t>לעיל</w:t>
      </w:r>
      <w:r w:rsidRPr="00DF7586">
        <w:rPr>
          <w:sz w:val="24"/>
          <w:szCs w:val="24"/>
          <w:rtl/>
        </w:rPr>
        <w:t xml:space="preserve"> </w:t>
      </w:r>
      <w:r w:rsidRPr="00DF7586">
        <w:rPr>
          <w:rFonts w:hint="eastAsia"/>
          <w:sz w:val="24"/>
          <w:szCs w:val="24"/>
          <w:rtl/>
        </w:rPr>
        <w:t>יודיעו</w:t>
      </w:r>
      <w:r w:rsidRPr="00DF7586">
        <w:rPr>
          <w:sz w:val="24"/>
          <w:szCs w:val="24"/>
          <w:rtl/>
        </w:rPr>
        <w:t xml:space="preserve"> </w:t>
      </w:r>
      <w:r w:rsidRPr="00DF7586">
        <w:rPr>
          <w:rFonts w:hint="eastAsia"/>
          <w:sz w:val="24"/>
          <w:szCs w:val="24"/>
          <w:rtl/>
        </w:rPr>
        <w:t>למשרד</w:t>
      </w:r>
      <w:r w:rsidRPr="00DF7586">
        <w:rPr>
          <w:sz w:val="24"/>
          <w:szCs w:val="24"/>
          <w:rtl/>
        </w:rPr>
        <w:t xml:space="preserve"> </w:t>
      </w:r>
      <w:r w:rsidRPr="00DF7586">
        <w:rPr>
          <w:rFonts w:hint="eastAsia"/>
          <w:sz w:val="24"/>
          <w:szCs w:val="24"/>
          <w:rtl/>
        </w:rPr>
        <w:t>לאלתר</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כל</w:t>
      </w:r>
      <w:r w:rsidRPr="00DF7586">
        <w:rPr>
          <w:sz w:val="24"/>
          <w:szCs w:val="24"/>
          <w:rtl/>
        </w:rPr>
        <w:t xml:space="preserve"> </w:t>
      </w:r>
      <w:r w:rsidRPr="00DF7586">
        <w:rPr>
          <w:rFonts w:hint="eastAsia"/>
          <w:sz w:val="24"/>
          <w:szCs w:val="24"/>
          <w:rtl/>
        </w:rPr>
        <w:t>חשש</w:t>
      </w:r>
      <w:r w:rsidRPr="00DF7586">
        <w:rPr>
          <w:sz w:val="24"/>
          <w:szCs w:val="24"/>
          <w:rtl/>
        </w:rPr>
        <w:t xml:space="preserve"> </w:t>
      </w:r>
      <w:r w:rsidRPr="00DF7586">
        <w:rPr>
          <w:rFonts w:hint="eastAsia"/>
          <w:sz w:val="24"/>
          <w:szCs w:val="24"/>
          <w:rtl/>
        </w:rPr>
        <w:t>להיווצרות</w:t>
      </w:r>
      <w:r w:rsidRPr="00DF7586">
        <w:rPr>
          <w:sz w:val="24"/>
          <w:szCs w:val="24"/>
          <w:rtl/>
        </w:rPr>
        <w:t xml:space="preserve"> </w:t>
      </w:r>
      <w:r w:rsidRPr="00DF7586">
        <w:rPr>
          <w:rFonts w:hint="eastAsia"/>
          <w:sz w:val="24"/>
          <w:szCs w:val="24"/>
          <w:rtl/>
        </w:rPr>
        <w:t>מצב</w:t>
      </w:r>
      <w:r w:rsidRPr="00DF7586">
        <w:rPr>
          <w:sz w:val="24"/>
          <w:szCs w:val="24"/>
          <w:rtl/>
        </w:rPr>
        <w:t xml:space="preserve"> </w:t>
      </w:r>
      <w:r w:rsidRPr="00DF7586">
        <w:rPr>
          <w:rFonts w:hint="eastAsia"/>
          <w:sz w:val="24"/>
          <w:szCs w:val="24"/>
          <w:rtl/>
        </w:rPr>
        <w:t>של</w:t>
      </w:r>
      <w:r w:rsidRPr="00DF7586">
        <w:rPr>
          <w:sz w:val="24"/>
          <w:szCs w:val="24"/>
          <w:rtl/>
        </w:rPr>
        <w:t xml:space="preserve"> </w:t>
      </w:r>
      <w:r w:rsidR="001214CD">
        <w:rPr>
          <w:rFonts w:hint="cs"/>
          <w:sz w:val="24"/>
          <w:szCs w:val="24"/>
          <w:rtl/>
        </w:rPr>
        <w:t xml:space="preserve">        </w:t>
      </w:r>
      <w:r w:rsidR="0080008C">
        <w:rPr>
          <w:rFonts w:hint="cs"/>
          <w:sz w:val="24"/>
          <w:szCs w:val="24"/>
          <w:rtl/>
        </w:rPr>
        <w:t xml:space="preserve"> </w:t>
      </w:r>
      <w:r w:rsidRPr="00DF7586">
        <w:rPr>
          <w:rFonts w:hint="eastAsia"/>
          <w:sz w:val="24"/>
          <w:szCs w:val="24"/>
          <w:rtl/>
        </w:rPr>
        <w:t>ניגוד</w:t>
      </w:r>
      <w:r w:rsidR="001214CD">
        <w:rPr>
          <w:rFonts w:hint="cs"/>
          <w:sz w:val="24"/>
          <w:szCs w:val="24"/>
          <w:rtl/>
        </w:rPr>
        <w:t xml:space="preserve"> </w:t>
      </w:r>
      <w:r w:rsidRPr="00DF7586">
        <w:rPr>
          <w:rFonts w:hint="eastAsia"/>
          <w:sz w:val="24"/>
          <w:szCs w:val="24"/>
          <w:rtl/>
        </w:rPr>
        <w:t>עניינים</w:t>
      </w:r>
      <w:r w:rsidRPr="00DF7586">
        <w:rPr>
          <w:sz w:val="24"/>
          <w:szCs w:val="24"/>
          <w:rtl/>
        </w:rPr>
        <w:t xml:space="preserve"> </w:t>
      </w:r>
      <w:r w:rsidRPr="00DF7586">
        <w:rPr>
          <w:rFonts w:hint="eastAsia"/>
          <w:sz w:val="24"/>
          <w:szCs w:val="24"/>
          <w:rtl/>
        </w:rPr>
        <w:t>בין</w:t>
      </w:r>
      <w:r w:rsidRPr="00DF7586">
        <w:rPr>
          <w:sz w:val="24"/>
          <w:szCs w:val="24"/>
          <w:rtl/>
        </w:rPr>
        <w:t xml:space="preserve"> </w:t>
      </w:r>
      <w:r w:rsidRPr="00DF7586">
        <w:rPr>
          <w:rFonts w:hint="eastAsia"/>
          <w:sz w:val="24"/>
          <w:szCs w:val="24"/>
          <w:rtl/>
        </w:rPr>
        <w:t>המציע</w:t>
      </w:r>
      <w:r w:rsidRPr="00DF7586">
        <w:rPr>
          <w:sz w:val="24"/>
          <w:szCs w:val="24"/>
          <w:rtl/>
        </w:rPr>
        <w:t xml:space="preserve"> </w:t>
      </w:r>
      <w:r w:rsidRPr="00DF7586">
        <w:rPr>
          <w:rFonts w:hint="eastAsia"/>
          <w:sz w:val="24"/>
          <w:szCs w:val="24"/>
          <w:rtl/>
        </w:rPr>
        <w:t>או</w:t>
      </w:r>
      <w:r w:rsidRPr="00DF7586">
        <w:rPr>
          <w:sz w:val="24"/>
          <w:szCs w:val="24"/>
          <w:rtl/>
        </w:rPr>
        <w:t xml:space="preserve"> </w:t>
      </w:r>
      <w:r w:rsidRPr="00DF7586">
        <w:rPr>
          <w:rFonts w:hint="eastAsia"/>
          <w:sz w:val="24"/>
          <w:szCs w:val="24"/>
          <w:rtl/>
        </w:rPr>
        <w:t>מי</w:t>
      </w:r>
      <w:r w:rsidRPr="00DF7586">
        <w:rPr>
          <w:sz w:val="24"/>
          <w:szCs w:val="24"/>
          <w:rtl/>
        </w:rPr>
        <w:t xml:space="preserve"> </w:t>
      </w:r>
      <w:r w:rsidRPr="00DF7586">
        <w:rPr>
          <w:rFonts w:hint="eastAsia"/>
          <w:sz w:val="24"/>
          <w:szCs w:val="24"/>
          <w:rtl/>
        </w:rPr>
        <w:t>מהמנויים</w:t>
      </w:r>
      <w:r w:rsidRPr="00DF7586">
        <w:rPr>
          <w:sz w:val="24"/>
          <w:szCs w:val="24"/>
          <w:rtl/>
        </w:rPr>
        <w:t xml:space="preserve"> </w:t>
      </w:r>
      <w:r w:rsidRPr="00DF7586">
        <w:rPr>
          <w:rFonts w:hint="eastAsia"/>
          <w:sz w:val="24"/>
          <w:szCs w:val="24"/>
          <w:rtl/>
        </w:rPr>
        <w:t>לעיל</w:t>
      </w:r>
      <w:r w:rsidRPr="00DF7586">
        <w:rPr>
          <w:sz w:val="24"/>
          <w:szCs w:val="24"/>
          <w:rtl/>
        </w:rPr>
        <w:t xml:space="preserve">, </w:t>
      </w:r>
      <w:r w:rsidRPr="00DF7586">
        <w:rPr>
          <w:rFonts w:hint="eastAsia"/>
          <w:sz w:val="24"/>
          <w:szCs w:val="24"/>
          <w:rtl/>
        </w:rPr>
        <w:t>לפי</w:t>
      </w:r>
      <w:r w:rsidRPr="00DF7586">
        <w:rPr>
          <w:sz w:val="24"/>
          <w:szCs w:val="24"/>
          <w:rtl/>
        </w:rPr>
        <w:t xml:space="preserve"> </w:t>
      </w:r>
      <w:r w:rsidRPr="00DF7586">
        <w:rPr>
          <w:rFonts w:hint="eastAsia"/>
          <w:sz w:val="24"/>
          <w:szCs w:val="24"/>
          <w:rtl/>
        </w:rPr>
        <w:t>העני</w:t>
      </w:r>
      <w:r w:rsidRPr="00DF7586">
        <w:rPr>
          <w:rFonts w:hint="cs"/>
          <w:sz w:val="24"/>
          <w:szCs w:val="24"/>
          <w:rtl/>
        </w:rPr>
        <w:t>י</w:t>
      </w:r>
      <w:r w:rsidRPr="00DF7586">
        <w:rPr>
          <w:rFonts w:hint="eastAsia"/>
          <w:sz w:val="24"/>
          <w:szCs w:val="24"/>
          <w:rtl/>
        </w:rPr>
        <w:t>ן</w:t>
      </w:r>
      <w:r w:rsidRPr="00DF7586">
        <w:rPr>
          <w:sz w:val="24"/>
          <w:szCs w:val="24"/>
          <w:rtl/>
        </w:rPr>
        <w:t xml:space="preserve">, </w:t>
      </w:r>
      <w:r w:rsidRPr="00DF7586">
        <w:rPr>
          <w:rFonts w:hint="eastAsia"/>
          <w:sz w:val="24"/>
          <w:szCs w:val="24"/>
          <w:rtl/>
        </w:rPr>
        <w:t>לבין</w:t>
      </w:r>
      <w:r w:rsidRPr="00DF7586">
        <w:rPr>
          <w:sz w:val="24"/>
          <w:szCs w:val="24"/>
          <w:rtl/>
        </w:rPr>
        <w:t xml:space="preserve"> </w:t>
      </w:r>
      <w:r w:rsidRPr="00DF7586">
        <w:rPr>
          <w:rFonts w:hint="eastAsia"/>
          <w:sz w:val="24"/>
          <w:szCs w:val="24"/>
          <w:rtl/>
        </w:rPr>
        <w:t>ביצוע</w:t>
      </w:r>
      <w:r w:rsidRPr="00DF7586">
        <w:rPr>
          <w:sz w:val="24"/>
          <w:szCs w:val="24"/>
          <w:rtl/>
        </w:rPr>
        <w:t xml:space="preserve"> </w:t>
      </w:r>
      <w:r w:rsidRPr="00DF7586">
        <w:rPr>
          <w:rFonts w:hint="eastAsia"/>
          <w:sz w:val="24"/>
          <w:szCs w:val="24"/>
          <w:rtl/>
        </w:rPr>
        <w:t>תפקידו</w:t>
      </w:r>
      <w:r w:rsidRPr="00DF7586">
        <w:rPr>
          <w:sz w:val="24"/>
          <w:szCs w:val="24"/>
          <w:rtl/>
        </w:rPr>
        <w:t xml:space="preserve"> </w:t>
      </w:r>
      <w:r w:rsidRPr="00DF7586">
        <w:rPr>
          <w:rFonts w:hint="eastAsia"/>
          <w:sz w:val="24"/>
          <w:szCs w:val="24"/>
          <w:rtl/>
        </w:rPr>
        <w:t>של</w:t>
      </w:r>
      <w:r w:rsidRPr="00DF7586">
        <w:rPr>
          <w:sz w:val="24"/>
          <w:szCs w:val="24"/>
          <w:rtl/>
        </w:rPr>
        <w:t xml:space="preserve"> </w:t>
      </w:r>
      <w:r w:rsidRPr="00DF7586">
        <w:rPr>
          <w:rFonts w:hint="eastAsia"/>
          <w:sz w:val="24"/>
          <w:szCs w:val="24"/>
          <w:rtl/>
        </w:rPr>
        <w:t>המציע</w:t>
      </w:r>
      <w:r w:rsidRPr="00DF7586">
        <w:rPr>
          <w:sz w:val="24"/>
          <w:szCs w:val="24"/>
          <w:rtl/>
        </w:rPr>
        <w:t xml:space="preserve"> </w:t>
      </w:r>
      <w:r w:rsidRPr="00DF7586">
        <w:rPr>
          <w:rFonts w:hint="eastAsia"/>
          <w:sz w:val="24"/>
          <w:szCs w:val="24"/>
          <w:rtl/>
        </w:rPr>
        <w:t>בהתקשרות</w:t>
      </w:r>
      <w:r w:rsidRPr="00DF7586">
        <w:rPr>
          <w:sz w:val="24"/>
          <w:szCs w:val="24"/>
          <w:rtl/>
        </w:rPr>
        <w:t xml:space="preserve"> </w:t>
      </w:r>
      <w:r w:rsidR="001214CD">
        <w:rPr>
          <w:rFonts w:hint="cs"/>
          <w:sz w:val="24"/>
          <w:szCs w:val="24"/>
          <w:rtl/>
        </w:rPr>
        <w:t xml:space="preserve">        </w:t>
      </w:r>
      <w:r w:rsidRPr="00DF7586">
        <w:rPr>
          <w:rFonts w:hint="eastAsia"/>
          <w:sz w:val="24"/>
          <w:szCs w:val="24"/>
          <w:rtl/>
        </w:rPr>
        <w:t>עפ</w:t>
      </w:r>
      <w:r w:rsidRPr="00DF7586">
        <w:rPr>
          <w:sz w:val="24"/>
          <w:szCs w:val="24"/>
          <w:rtl/>
        </w:rPr>
        <w:t xml:space="preserve">"י </w:t>
      </w:r>
      <w:r w:rsidR="001214CD">
        <w:rPr>
          <w:rFonts w:hint="cs"/>
          <w:sz w:val="24"/>
          <w:szCs w:val="24"/>
          <w:rtl/>
        </w:rPr>
        <w:t xml:space="preserve"> </w:t>
      </w:r>
      <w:r w:rsidRPr="00DF7586">
        <w:rPr>
          <w:rFonts w:hint="eastAsia"/>
          <w:sz w:val="24"/>
          <w:szCs w:val="24"/>
          <w:rtl/>
        </w:rPr>
        <w:t>מכרז</w:t>
      </w:r>
      <w:r w:rsidRPr="00DF7586">
        <w:rPr>
          <w:sz w:val="24"/>
          <w:szCs w:val="24"/>
          <w:rtl/>
        </w:rPr>
        <w:t xml:space="preserve"> </w:t>
      </w:r>
      <w:r w:rsidRPr="00DF7586">
        <w:rPr>
          <w:rFonts w:hint="eastAsia"/>
          <w:sz w:val="24"/>
          <w:szCs w:val="24"/>
          <w:rtl/>
        </w:rPr>
        <w:t>זה</w:t>
      </w:r>
      <w:r w:rsidRPr="00DF7586">
        <w:rPr>
          <w:rFonts w:hint="cs"/>
          <w:sz w:val="24"/>
          <w:szCs w:val="24"/>
          <w:rtl/>
        </w:rPr>
        <w:t>, ויפעלו בהתאם להוראות היועץ המשפטי של המשרד</w:t>
      </w:r>
      <w:r w:rsidRPr="00DF7586">
        <w:rPr>
          <w:sz w:val="24"/>
          <w:szCs w:val="24"/>
          <w:rtl/>
        </w:rPr>
        <w:t>.</w:t>
      </w:r>
    </w:p>
    <w:p w:rsidR="00DF7586" w:rsidRPr="00DF7586" w:rsidRDefault="00DF7586" w:rsidP="00DF7586">
      <w:pPr>
        <w:spacing w:line="276" w:lineRule="auto"/>
        <w:jc w:val="both"/>
        <w:rPr>
          <w:sz w:val="24"/>
          <w:szCs w:val="24"/>
        </w:rPr>
      </w:pPr>
    </w:p>
    <w:p w:rsidR="00DF7586" w:rsidRPr="00DF7586" w:rsidRDefault="00DF7586" w:rsidP="00C136D2">
      <w:pPr>
        <w:spacing w:line="276" w:lineRule="auto"/>
        <w:ind w:left="402" w:hanging="425"/>
        <w:jc w:val="both"/>
        <w:rPr>
          <w:sz w:val="26"/>
          <w:rtl/>
        </w:rPr>
      </w:pPr>
      <w:r w:rsidRPr="00813174">
        <w:rPr>
          <w:rFonts w:hint="cs"/>
          <w:b w:val="0"/>
          <w:bCs/>
          <w:sz w:val="24"/>
          <w:szCs w:val="24"/>
          <w:rtl/>
        </w:rPr>
        <w:t>9.4</w:t>
      </w:r>
      <w:r w:rsidRPr="00DF7586">
        <w:rPr>
          <w:rFonts w:hint="cs"/>
          <w:sz w:val="24"/>
          <w:szCs w:val="24"/>
          <w:rtl/>
        </w:rPr>
        <w:t xml:space="preserve">  המציע  מתחייב כי הוא  וכל מי מטעמו יעמדו בכל התנאים בדבר היעדר ניגוד  עניינים מפורטים </w:t>
      </w:r>
      <w:r w:rsidR="00C34FDD">
        <w:rPr>
          <w:rFonts w:hint="cs"/>
          <w:sz w:val="24"/>
          <w:szCs w:val="24"/>
          <w:rtl/>
        </w:rPr>
        <w:t xml:space="preserve">      ב</w:t>
      </w:r>
      <w:r w:rsidRPr="00DF7586">
        <w:rPr>
          <w:rFonts w:hint="cs"/>
          <w:sz w:val="24"/>
          <w:szCs w:val="24"/>
          <w:rtl/>
        </w:rPr>
        <w:t>סעיף</w:t>
      </w:r>
      <w:r w:rsidR="00ED6D29">
        <w:rPr>
          <w:rFonts w:hint="cs"/>
          <w:sz w:val="24"/>
          <w:szCs w:val="24"/>
          <w:rtl/>
        </w:rPr>
        <w:t xml:space="preserve"> </w:t>
      </w:r>
      <w:r w:rsidRPr="00DF7586">
        <w:rPr>
          <w:rFonts w:hint="cs"/>
          <w:sz w:val="24"/>
          <w:szCs w:val="24"/>
          <w:rtl/>
        </w:rPr>
        <w:t xml:space="preserve">  13 לחוזה </w:t>
      </w:r>
      <w:r w:rsidRPr="00DF7586">
        <w:rPr>
          <w:rFonts w:hint="eastAsia"/>
          <w:sz w:val="24"/>
          <w:szCs w:val="24"/>
          <w:rtl/>
        </w:rPr>
        <w:t>ויחתום</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ההצהרה</w:t>
      </w:r>
      <w:r w:rsidRPr="00DF7586">
        <w:rPr>
          <w:sz w:val="24"/>
          <w:szCs w:val="24"/>
          <w:rtl/>
        </w:rPr>
        <w:t xml:space="preserve"> </w:t>
      </w:r>
      <w:r w:rsidRPr="00DF7586">
        <w:rPr>
          <w:rFonts w:hint="eastAsia"/>
          <w:sz w:val="24"/>
          <w:szCs w:val="24"/>
          <w:rtl/>
        </w:rPr>
        <w:t>המצורפת</w:t>
      </w:r>
      <w:r w:rsidRPr="00DF7586">
        <w:rPr>
          <w:sz w:val="24"/>
          <w:szCs w:val="24"/>
          <w:rtl/>
        </w:rPr>
        <w:t xml:space="preserve"> </w:t>
      </w:r>
      <w:r w:rsidRPr="00DF7586">
        <w:rPr>
          <w:rFonts w:hint="cs"/>
          <w:sz w:val="24"/>
          <w:szCs w:val="24"/>
          <w:rtl/>
        </w:rPr>
        <w:t xml:space="preserve">בנספח </w:t>
      </w:r>
      <w:r w:rsidRPr="00DF7586">
        <w:rPr>
          <w:rFonts w:hint="cs"/>
          <w:b w:val="0"/>
          <w:bCs/>
          <w:sz w:val="24"/>
          <w:szCs w:val="24"/>
          <w:u w:val="single"/>
          <w:rtl/>
        </w:rPr>
        <w:t>ב'</w:t>
      </w:r>
      <w:r w:rsidRPr="00DF7586">
        <w:rPr>
          <w:rFonts w:hint="cs"/>
          <w:sz w:val="24"/>
          <w:szCs w:val="24"/>
          <w:rtl/>
        </w:rPr>
        <w:t xml:space="preserve"> </w:t>
      </w:r>
      <w:r w:rsidRPr="00DF7586">
        <w:rPr>
          <w:rFonts w:hint="eastAsia"/>
          <w:sz w:val="24"/>
          <w:szCs w:val="24"/>
          <w:rtl/>
        </w:rPr>
        <w:t>ל</w:t>
      </w:r>
      <w:r w:rsidRPr="00DF7586">
        <w:rPr>
          <w:rFonts w:hint="cs"/>
          <w:sz w:val="24"/>
          <w:szCs w:val="24"/>
          <w:rtl/>
        </w:rPr>
        <w:t>חוזה.</w:t>
      </w:r>
    </w:p>
    <w:p w:rsidR="00B1669C" w:rsidRPr="00DF7586" w:rsidRDefault="00B1669C" w:rsidP="00DF7586">
      <w:pPr>
        <w:rPr>
          <w:sz w:val="26"/>
          <w:rtl/>
        </w:rPr>
      </w:pPr>
    </w:p>
    <w:p w:rsidR="00DF7586" w:rsidRDefault="00DF7586" w:rsidP="00DF7586">
      <w:pPr>
        <w:contextualSpacing/>
        <w:jc w:val="both"/>
        <w:rPr>
          <w:b w:val="0"/>
          <w:bCs/>
          <w:sz w:val="28"/>
          <w:szCs w:val="28"/>
          <w:u w:val="single"/>
          <w:rtl/>
        </w:rPr>
      </w:pPr>
      <w:r w:rsidRPr="00813174">
        <w:rPr>
          <w:rFonts w:hint="cs"/>
          <w:b w:val="0"/>
          <w:bCs/>
          <w:sz w:val="28"/>
          <w:szCs w:val="28"/>
          <w:u w:val="single"/>
          <w:rtl/>
        </w:rPr>
        <w:t xml:space="preserve">10.  </w:t>
      </w:r>
      <w:r w:rsidRPr="00813174">
        <w:rPr>
          <w:rFonts w:hint="eastAsia"/>
          <w:b w:val="0"/>
          <w:bCs/>
          <w:sz w:val="28"/>
          <w:szCs w:val="28"/>
          <w:u w:val="single"/>
          <w:rtl/>
        </w:rPr>
        <w:t>בחירת</w:t>
      </w:r>
      <w:r w:rsidRPr="00813174">
        <w:rPr>
          <w:b w:val="0"/>
          <w:bCs/>
          <w:sz w:val="28"/>
          <w:szCs w:val="28"/>
          <w:u w:val="single"/>
          <w:rtl/>
        </w:rPr>
        <w:t xml:space="preserve"> </w:t>
      </w:r>
      <w:r w:rsidRPr="00813174">
        <w:rPr>
          <w:rFonts w:hint="eastAsia"/>
          <w:b w:val="0"/>
          <w:bCs/>
          <w:sz w:val="28"/>
          <w:szCs w:val="28"/>
          <w:u w:val="single"/>
          <w:rtl/>
        </w:rPr>
        <w:t>הזוכים</w:t>
      </w:r>
    </w:p>
    <w:p w:rsidR="00813174" w:rsidRDefault="00813174" w:rsidP="00DF7586">
      <w:pPr>
        <w:contextualSpacing/>
        <w:jc w:val="both"/>
        <w:rPr>
          <w:b w:val="0"/>
          <w:bCs/>
          <w:sz w:val="28"/>
          <w:szCs w:val="28"/>
          <w:u w:val="single"/>
          <w:rtl/>
        </w:rPr>
      </w:pPr>
    </w:p>
    <w:p w:rsidR="00DF7586" w:rsidRPr="00DF7586" w:rsidRDefault="00DF7586" w:rsidP="00DF7586">
      <w:pPr>
        <w:ind w:left="380" w:right="403"/>
        <w:rPr>
          <w:rFonts w:ascii="Arial" w:hAnsi="Arial"/>
          <w:b w:val="0"/>
          <w:bCs/>
          <w:sz w:val="24"/>
          <w:szCs w:val="24"/>
          <w:rtl/>
        </w:rPr>
      </w:pPr>
      <w:r w:rsidRPr="00DF7586">
        <w:rPr>
          <w:rFonts w:ascii="Arial" w:hAnsi="Arial" w:hint="cs"/>
          <w:bCs/>
          <w:sz w:val="24"/>
          <w:szCs w:val="24"/>
          <w:rtl/>
        </w:rPr>
        <w:t xml:space="preserve">על מציע להציע הצעה נפרדת לכל אשכול לו הוא מעוניין להגיש הצעה ואמות המידה לבחירת ההצעה הזוכה מתייחסות לכל אשכול בנפרד. </w:t>
      </w:r>
    </w:p>
    <w:p w:rsidR="00DF7586" w:rsidRPr="00DF7586" w:rsidRDefault="00DF7586" w:rsidP="00DF7586">
      <w:pPr>
        <w:ind w:left="380" w:right="403"/>
        <w:rPr>
          <w:rFonts w:ascii="Arial" w:hAnsi="Arial"/>
          <w:sz w:val="24"/>
          <w:szCs w:val="24"/>
          <w:rtl/>
        </w:rPr>
      </w:pPr>
      <w:r w:rsidRPr="00DF7586">
        <w:rPr>
          <w:rFonts w:ascii="Arial" w:hAnsi="Arial"/>
          <w:sz w:val="24"/>
          <w:szCs w:val="24"/>
          <w:rtl/>
        </w:rPr>
        <w:t xml:space="preserve">הזוכה במכרז </w:t>
      </w:r>
      <w:r w:rsidRPr="00DF7586">
        <w:rPr>
          <w:rFonts w:ascii="Arial" w:hAnsi="Arial" w:hint="cs"/>
          <w:sz w:val="24"/>
          <w:szCs w:val="24"/>
          <w:rtl/>
        </w:rPr>
        <w:t xml:space="preserve">בכל אשכול </w:t>
      </w:r>
      <w:r w:rsidRPr="00DF7586">
        <w:rPr>
          <w:rFonts w:ascii="Arial" w:hAnsi="Arial"/>
          <w:sz w:val="24"/>
          <w:szCs w:val="24"/>
          <w:rtl/>
        </w:rPr>
        <w:t>י</w:t>
      </w:r>
      <w:r w:rsidRPr="00DF7586">
        <w:rPr>
          <w:rFonts w:ascii="Arial" w:hAnsi="Arial" w:hint="cs"/>
          <w:sz w:val="24"/>
          <w:szCs w:val="24"/>
          <w:rtl/>
        </w:rPr>
        <w:t>י</w:t>
      </w:r>
      <w:r w:rsidRPr="00DF7586">
        <w:rPr>
          <w:rFonts w:ascii="Arial" w:hAnsi="Arial"/>
          <w:sz w:val="24"/>
          <w:szCs w:val="24"/>
          <w:rtl/>
        </w:rPr>
        <w:t xml:space="preserve">בחר על פי אמות מידה המשלבות בין שעור שכר </w:t>
      </w:r>
      <w:r w:rsidRPr="00DF7586">
        <w:rPr>
          <w:rFonts w:ascii="Arial" w:hAnsi="Arial" w:hint="cs"/>
          <w:sz w:val="24"/>
          <w:szCs w:val="24"/>
          <w:rtl/>
        </w:rPr>
        <w:t>ה</w:t>
      </w:r>
      <w:r w:rsidRPr="00DF7586">
        <w:rPr>
          <w:rFonts w:ascii="Arial" w:hAnsi="Arial"/>
          <w:sz w:val="24"/>
          <w:szCs w:val="24"/>
          <w:rtl/>
        </w:rPr>
        <w:t>טרחה המבוקש</w:t>
      </w:r>
      <w:r w:rsidRPr="00DF7586">
        <w:rPr>
          <w:rFonts w:ascii="Arial" w:hAnsi="Arial" w:hint="cs"/>
          <w:sz w:val="24"/>
          <w:szCs w:val="24"/>
          <w:rtl/>
        </w:rPr>
        <w:t xml:space="preserve"> על</w:t>
      </w:r>
      <w:r w:rsidRPr="00DF7586">
        <w:rPr>
          <w:rFonts w:ascii="Arial" w:hAnsi="Arial"/>
          <w:sz w:val="24"/>
          <w:szCs w:val="24"/>
          <w:rtl/>
        </w:rPr>
        <w:t xml:space="preserve"> </w:t>
      </w:r>
      <w:r w:rsidRPr="00DF7586">
        <w:rPr>
          <w:rFonts w:ascii="Arial" w:hAnsi="Arial" w:hint="cs"/>
          <w:sz w:val="24"/>
          <w:szCs w:val="24"/>
          <w:rtl/>
        </w:rPr>
        <w:t xml:space="preserve"> </w:t>
      </w:r>
      <w:r w:rsidRPr="00DF7586">
        <w:rPr>
          <w:rFonts w:ascii="Arial" w:hAnsi="Arial"/>
          <w:sz w:val="24"/>
          <w:szCs w:val="24"/>
          <w:rtl/>
        </w:rPr>
        <w:t>ידי המציע</w:t>
      </w:r>
      <w:r w:rsidRPr="00DF7586">
        <w:rPr>
          <w:rFonts w:ascii="Arial" w:hAnsi="Arial" w:hint="cs"/>
          <w:sz w:val="24"/>
          <w:szCs w:val="24"/>
          <w:rtl/>
        </w:rPr>
        <w:t xml:space="preserve"> (20% ) </w:t>
      </w:r>
      <w:r w:rsidRPr="00DF7586">
        <w:rPr>
          <w:rFonts w:ascii="Arial" w:hAnsi="Arial"/>
          <w:sz w:val="24"/>
          <w:szCs w:val="24"/>
          <w:rtl/>
        </w:rPr>
        <w:t xml:space="preserve"> </w:t>
      </w:r>
      <w:r w:rsidRPr="00DF7586">
        <w:rPr>
          <w:rFonts w:ascii="Arial" w:hAnsi="Arial" w:hint="cs"/>
          <w:sz w:val="24"/>
          <w:szCs w:val="24"/>
          <w:rtl/>
        </w:rPr>
        <w:t xml:space="preserve">לאשכול לו הוא מגיש הצעה </w:t>
      </w:r>
      <w:r w:rsidRPr="00DF7586">
        <w:rPr>
          <w:rFonts w:ascii="Arial" w:hAnsi="Arial"/>
          <w:sz w:val="24"/>
          <w:szCs w:val="24"/>
          <w:rtl/>
        </w:rPr>
        <w:t xml:space="preserve">ובין הערכת איכות ההצעה </w:t>
      </w:r>
      <w:r w:rsidRPr="00DF7586">
        <w:rPr>
          <w:rFonts w:ascii="Arial" w:hAnsi="Arial" w:hint="cs"/>
          <w:sz w:val="24"/>
          <w:szCs w:val="24"/>
          <w:rtl/>
        </w:rPr>
        <w:t>(80% ) באותו אשכול, לרבות על סמך</w:t>
      </w:r>
      <w:r w:rsidRPr="00DF7586">
        <w:rPr>
          <w:rFonts w:ascii="Arial" w:hAnsi="Arial"/>
          <w:sz w:val="24"/>
          <w:szCs w:val="24"/>
          <w:rtl/>
        </w:rPr>
        <w:t xml:space="preserve"> כישורי</w:t>
      </w:r>
      <w:r w:rsidRPr="00DF7586">
        <w:rPr>
          <w:rFonts w:ascii="Arial" w:hAnsi="Arial" w:hint="cs"/>
          <w:sz w:val="24"/>
          <w:szCs w:val="24"/>
          <w:rtl/>
        </w:rPr>
        <w:t xml:space="preserve"> המציעים  ו</w:t>
      </w:r>
      <w:r w:rsidRPr="00DF7586">
        <w:rPr>
          <w:rFonts w:ascii="Arial" w:hAnsi="Arial"/>
          <w:sz w:val="24"/>
          <w:szCs w:val="24"/>
          <w:rtl/>
        </w:rPr>
        <w:t>ניסיונם</w:t>
      </w:r>
      <w:r w:rsidRPr="00DF7586">
        <w:rPr>
          <w:rFonts w:ascii="Arial" w:hAnsi="Arial" w:hint="cs"/>
          <w:sz w:val="24"/>
          <w:szCs w:val="24"/>
          <w:rtl/>
        </w:rPr>
        <w:t xml:space="preserve">, כמפורט בטבלת הערכת ההצעות </w:t>
      </w:r>
      <w:r w:rsidRPr="00DF7586">
        <w:rPr>
          <w:rFonts w:ascii="Arial" w:hAnsi="Arial" w:hint="cs"/>
          <w:bCs/>
          <w:sz w:val="24"/>
          <w:szCs w:val="24"/>
          <w:u w:val="single"/>
          <w:rtl/>
        </w:rPr>
        <w:t>נספח ב'</w:t>
      </w:r>
      <w:r w:rsidRPr="00DF7586">
        <w:rPr>
          <w:rFonts w:ascii="Arial" w:hAnsi="Arial" w:hint="cs"/>
          <w:sz w:val="24"/>
          <w:szCs w:val="24"/>
          <w:rtl/>
        </w:rPr>
        <w:t xml:space="preserve"> למכרז.</w:t>
      </w:r>
    </w:p>
    <w:p w:rsidR="00813174" w:rsidRDefault="00813174" w:rsidP="00DF7586">
      <w:pPr>
        <w:ind w:left="380" w:right="403"/>
        <w:rPr>
          <w:rFonts w:ascii="Arial" w:hAnsi="Arial"/>
          <w:bCs/>
          <w:sz w:val="24"/>
          <w:szCs w:val="24"/>
          <w:u w:val="single"/>
          <w:rtl/>
        </w:rPr>
      </w:pPr>
    </w:p>
    <w:p w:rsidR="0080008C" w:rsidRDefault="0080008C" w:rsidP="00DF7586">
      <w:pPr>
        <w:ind w:left="380" w:right="403"/>
        <w:rPr>
          <w:rFonts w:ascii="Arial" w:hAnsi="Arial"/>
          <w:bCs/>
          <w:sz w:val="24"/>
          <w:szCs w:val="24"/>
          <w:u w:val="single"/>
          <w:rtl/>
        </w:rPr>
      </w:pPr>
    </w:p>
    <w:p w:rsidR="0080008C" w:rsidRDefault="0080008C" w:rsidP="00DF7586">
      <w:pPr>
        <w:ind w:left="380" w:right="403"/>
        <w:rPr>
          <w:rFonts w:ascii="Arial" w:hAnsi="Arial"/>
          <w:bCs/>
          <w:sz w:val="24"/>
          <w:szCs w:val="24"/>
          <w:u w:val="single"/>
          <w:rtl/>
        </w:rPr>
      </w:pPr>
    </w:p>
    <w:p w:rsidR="00F37C33" w:rsidRDefault="00F37C33" w:rsidP="00DF7586">
      <w:pPr>
        <w:ind w:left="380" w:right="403"/>
        <w:rPr>
          <w:rFonts w:ascii="Arial" w:hAnsi="Arial"/>
          <w:bCs/>
          <w:sz w:val="24"/>
          <w:szCs w:val="24"/>
          <w:u w:val="single"/>
          <w:rtl/>
        </w:rPr>
      </w:pPr>
    </w:p>
    <w:p w:rsidR="00DF7586" w:rsidRDefault="00DF7586" w:rsidP="00DF7586">
      <w:pPr>
        <w:ind w:left="380" w:right="403"/>
        <w:rPr>
          <w:rFonts w:ascii="Arial" w:hAnsi="Arial"/>
          <w:b w:val="0"/>
          <w:bCs/>
          <w:sz w:val="24"/>
          <w:szCs w:val="24"/>
          <w:u w:val="single"/>
          <w:rtl/>
        </w:rPr>
      </w:pPr>
      <w:r w:rsidRPr="00DF7586">
        <w:rPr>
          <w:rFonts w:ascii="Arial" w:hAnsi="Arial" w:hint="eastAsia"/>
          <w:bCs/>
          <w:sz w:val="24"/>
          <w:szCs w:val="24"/>
          <w:u w:val="single"/>
          <w:rtl/>
        </w:rPr>
        <w:lastRenderedPageBreak/>
        <w:t>השלבים</w:t>
      </w:r>
      <w:r w:rsidRPr="00DF7586">
        <w:rPr>
          <w:rFonts w:ascii="Arial" w:hAnsi="Arial"/>
          <w:bCs/>
          <w:sz w:val="24"/>
          <w:szCs w:val="24"/>
          <w:u w:val="single"/>
          <w:rtl/>
        </w:rPr>
        <w:t xml:space="preserve"> ייעשו </w:t>
      </w:r>
      <w:r w:rsidRPr="00DF7586">
        <w:rPr>
          <w:rFonts w:ascii="Arial" w:hAnsi="Arial" w:hint="cs"/>
          <w:bCs/>
          <w:sz w:val="24"/>
          <w:szCs w:val="24"/>
          <w:u w:val="single"/>
          <w:rtl/>
        </w:rPr>
        <w:t>ב</w:t>
      </w:r>
      <w:r w:rsidRPr="00DF7586">
        <w:rPr>
          <w:rFonts w:ascii="Arial" w:hAnsi="Arial" w:hint="eastAsia"/>
          <w:bCs/>
          <w:sz w:val="24"/>
          <w:szCs w:val="24"/>
          <w:u w:val="single"/>
          <w:rtl/>
        </w:rPr>
        <w:t>כל</w:t>
      </w:r>
      <w:r w:rsidRPr="00DF7586">
        <w:rPr>
          <w:rFonts w:ascii="Arial" w:hAnsi="Arial"/>
          <w:bCs/>
          <w:sz w:val="24"/>
          <w:szCs w:val="24"/>
          <w:u w:val="single"/>
          <w:rtl/>
        </w:rPr>
        <w:t xml:space="preserve"> </w:t>
      </w:r>
      <w:r w:rsidRPr="00DF7586">
        <w:rPr>
          <w:rFonts w:ascii="Arial" w:hAnsi="Arial" w:hint="eastAsia"/>
          <w:bCs/>
          <w:sz w:val="24"/>
          <w:szCs w:val="24"/>
          <w:u w:val="single"/>
          <w:rtl/>
        </w:rPr>
        <w:t>אשכול</w:t>
      </w:r>
      <w:r w:rsidRPr="00DF7586">
        <w:rPr>
          <w:rFonts w:ascii="Arial" w:hAnsi="Arial"/>
          <w:bCs/>
          <w:sz w:val="24"/>
          <w:szCs w:val="24"/>
          <w:u w:val="single"/>
          <w:rtl/>
        </w:rPr>
        <w:t xml:space="preserve"> </w:t>
      </w:r>
      <w:r w:rsidRPr="00DF7586">
        <w:rPr>
          <w:rFonts w:ascii="Arial" w:hAnsi="Arial" w:hint="eastAsia"/>
          <w:bCs/>
          <w:sz w:val="24"/>
          <w:szCs w:val="24"/>
          <w:u w:val="single"/>
          <w:rtl/>
        </w:rPr>
        <w:t>בנפרד</w:t>
      </w:r>
      <w:r w:rsidRPr="00DF7586">
        <w:rPr>
          <w:rFonts w:ascii="Arial" w:hAnsi="Arial" w:hint="cs"/>
          <w:bCs/>
          <w:sz w:val="24"/>
          <w:szCs w:val="24"/>
          <w:u w:val="single"/>
          <w:rtl/>
        </w:rPr>
        <w:t>:</w:t>
      </w:r>
    </w:p>
    <w:p w:rsidR="00937EEF" w:rsidRPr="00DF7586" w:rsidRDefault="00937EEF" w:rsidP="00DF7586">
      <w:pPr>
        <w:ind w:left="380" w:right="403"/>
        <w:rPr>
          <w:rFonts w:ascii="Arial" w:hAnsi="Arial"/>
          <w:b w:val="0"/>
          <w:bCs/>
          <w:sz w:val="24"/>
          <w:szCs w:val="24"/>
          <w:u w:val="single"/>
          <w:rtl/>
        </w:rPr>
      </w:pPr>
    </w:p>
    <w:p w:rsidR="00DF7586" w:rsidRDefault="00DF7586" w:rsidP="00955D09">
      <w:pPr>
        <w:spacing w:line="276" w:lineRule="auto"/>
        <w:ind w:left="402" w:right="142" w:hanging="359"/>
        <w:rPr>
          <w:sz w:val="24"/>
          <w:szCs w:val="24"/>
          <w:rtl/>
        </w:rPr>
      </w:pPr>
      <w:r w:rsidRPr="00DF7586">
        <w:rPr>
          <w:rFonts w:ascii="Arial" w:hAnsi="Arial" w:hint="cs"/>
          <w:bCs/>
          <w:sz w:val="24"/>
          <w:szCs w:val="24"/>
          <w:u w:val="single"/>
          <w:rtl/>
        </w:rPr>
        <w:t xml:space="preserve">10.1 </w:t>
      </w:r>
      <w:r w:rsidRPr="00DF7586">
        <w:rPr>
          <w:rFonts w:ascii="Arial" w:hAnsi="Arial"/>
          <w:bCs/>
          <w:sz w:val="24"/>
          <w:szCs w:val="24"/>
          <w:u w:val="single"/>
          <w:rtl/>
        </w:rPr>
        <w:t>בשלב הראשון</w:t>
      </w:r>
      <w:r w:rsidRPr="00DF7586">
        <w:rPr>
          <w:rFonts w:ascii="Arial" w:hAnsi="Arial"/>
          <w:sz w:val="24"/>
          <w:szCs w:val="24"/>
          <w:rtl/>
        </w:rPr>
        <w:t xml:space="preserve"> </w:t>
      </w:r>
      <w:r w:rsidRPr="00DF7586">
        <w:rPr>
          <w:rFonts w:ascii="Arial" w:hAnsi="Arial" w:hint="cs"/>
          <w:sz w:val="24"/>
          <w:szCs w:val="24"/>
          <w:rtl/>
        </w:rPr>
        <w:t xml:space="preserve"> </w:t>
      </w:r>
      <w:r w:rsidRPr="00DF7586">
        <w:rPr>
          <w:rFonts w:ascii="Arial" w:hAnsi="Arial"/>
          <w:sz w:val="24"/>
          <w:szCs w:val="24"/>
          <w:rtl/>
        </w:rPr>
        <w:t>תיבדק התאמת ההצעות והמציעים לדרישות תנאי  הסף</w:t>
      </w:r>
      <w:r w:rsidRPr="00DF7586">
        <w:rPr>
          <w:rFonts w:ascii="Arial" w:hAnsi="Arial" w:hint="cs"/>
          <w:sz w:val="24"/>
          <w:szCs w:val="24"/>
          <w:rtl/>
        </w:rPr>
        <w:t>.</w:t>
      </w:r>
      <w:r w:rsidRPr="00DF7586">
        <w:rPr>
          <w:rFonts w:hint="cs"/>
          <w:sz w:val="24"/>
          <w:szCs w:val="24"/>
          <w:rtl/>
        </w:rPr>
        <w:t xml:space="preserve">  הצעות שלא תעמודנה</w:t>
      </w:r>
      <w:r w:rsidRPr="00DF7586">
        <w:rPr>
          <w:rFonts w:ascii="Arial" w:hAnsi="Arial" w:hint="cs"/>
          <w:bCs/>
          <w:sz w:val="24"/>
          <w:szCs w:val="24"/>
          <w:rtl/>
        </w:rPr>
        <w:t xml:space="preserve"> </w:t>
      </w:r>
      <w:r w:rsidRPr="00DF7586">
        <w:rPr>
          <w:rFonts w:hint="cs"/>
          <w:sz w:val="24"/>
          <w:szCs w:val="24"/>
          <w:rtl/>
        </w:rPr>
        <w:t xml:space="preserve">בתנאי הסף </w:t>
      </w:r>
      <w:r w:rsidRPr="00DF7586">
        <w:rPr>
          <w:sz w:val="24"/>
          <w:szCs w:val="24"/>
          <w:rtl/>
        </w:rPr>
        <w:t>–</w:t>
      </w:r>
      <w:r w:rsidRPr="00DF7586">
        <w:rPr>
          <w:rFonts w:hint="cs"/>
          <w:sz w:val="24"/>
          <w:szCs w:val="24"/>
          <w:rtl/>
        </w:rPr>
        <w:t xml:space="preserve"> תיפסלנה.</w:t>
      </w:r>
    </w:p>
    <w:p w:rsidR="007D5F4C" w:rsidRDefault="007D5F4C" w:rsidP="007D5F4C">
      <w:pPr>
        <w:spacing w:line="276" w:lineRule="auto"/>
        <w:ind w:left="43" w:right="403"/>
        <w:rPr>
          <w:sz w:val="24"/>
          <w:szCs w:val="24"/>
          <w:rtl/>
        </w:rPr>
      </w:pPr>
    </w:p>
    <w:p w:rsidR="00DF7586" w:rsidRPr="00DF7586" w:rsidRDefault="00DF7586" w:rsidP="00F37C33">
      <w:pPr>
        <w:spacing w:line="276" w:lineRule="auto"/>
        <w:ind w:left="403" w:right="142" w:hanging="360"/>
        <w:jc w:val="both"/>
        <w:rPr>
          <w:rFonts w:ascii="Arial" w:hAnsi="Arial"/>
          <w:sz w:val="24"/>
          <w:szCs w:val="24"/>
          <w:rtl/>
        </w:rPr>
      </w:pPr>
      <w:r w:rsidRPr="00DF7586">
        <w:rPr>
          <w:rFonts w:hint="cs"/>
          <w:bCs/>
          <w:sz w:val="24"/>
          <w:szCs w:val="24"/>
          <w:u w:val="single"/>
          <w:rtl/>
        </w:rPr>
        <w:t>10.2 ב</w:t>
      </w:r>
      <w:r w:rsidRPr="00DF7586">
        <w:rPr>
          <w:rFonts w:ascii="Arial" w:hAnsi="Arial"/>
          <w:bCs/>
          <w:sz w:val="24"/>
          <w:szCs w:val="24"/>
          <w:u w:val="single"/>
          <w:rtl/>
        </w:rPr>
        <w:t>שלב ה</w:t>
      </w:r>
      <w:r w:rsidRPr="00DF7586">
        <w:rPr>
          <w:rFonts w:ascii="Arial" w:hAnsi="Arial" w:hint="cs"/>
          <w:bCs/>
          <w:sz w:val="24"/>
          <w:szCs w:val="24"/>
          <w:u w:val="single"/>
          <w:rtl/>
        </w:rPr>
        <w:t>שני</w:t>
      </w:r>
      <w:r w:rsidRPr="00DF7586">
        <w:rPr>
          <w:rFonts w:ascii="Arial" w:hAnsi="Arial"/>
          <w:sz w:val="24"/>
          <w:szCs w:val="24"/>
          <w:rtl/>
        </w:rPr>
        <w:t xml:space="preserve"> </w:t>
      </w:r>
      <w:r w:rsidRPr="00DF7586">
        <w:rPr>
          <w:rFonts w:ascii="Arial" w:hAnsi="Arial" w:hint="cs"/>
          <w:sz w:val="24"/>
          <w:szCs w:val="24"/>
          <w:rtl/>
        </w:rPr>
        <w:t>תיעשה הערכת איכות ההצעה והמציעים על פי אמות מידה המפורטות בטבלת הערכת הצעות</w:t>
      </w:r>
      <w:r w:rsidRPr="00DF7586">
        <w:rPr>
          <w:rFonts w:ascii="Arial" w:hAnsi="Arial" w:hint="cs"/>
          <w:bCs/>
          <w:sz w:val="24"/>
          <w:szCs w:val="24"/>
          <w:u w:val="single"/>
          <w:rtl/>
        </w:rPr>
        <w:t xml:space="preserve"> נספח ב'</w:t>
      </w:r>
      <w:r w:rsidRPr="00DF7586">
        <w:rPr>
          <w:rFonts w:ascii="Arial" w:hAnsi="Arial" w:hint="cs"/>
          <w:sz w:val="24"/>
          <w:szCs w:val="24"/>
          <w:rtl/>
        </w:rPr>
        <w:t xml:space="preserve"> למכרז. יש לצרף להצעה את כל המסמכים הנדרשים במכרז. המציעים יהיו רשאים</w:t>
      </w:r>
      <w:r w:rsidR="00813174">
        <w:rPr>
          <w:rFonts w:ascii="Arial" w:hAnsi="Arial" w:hint="cs"/>
          <w:sz w:val="24"/>
          <w:szCs w:val="24"/>
          <w:rtl/>
        </w:rPr>
        <w:t xml:space="preserve"> </w:t>
      </w:r>
      <w:r w:rsidRPr="00DF7586">
        <w:rPr>
          <w:rFonts w:ascii="Arial" w:hAnsi="Arial" w:hint="cs"/>
          <w:sz w:val="24"/>
          <w:szCs w:val="24"/>
          <w:rtl/>
        </w:rPr>
        <w:t xml:space="preserve">לצרף להצעותיהם לפי שיקול דעתם, מידע ונתונים העשויים להיות רלוונטיים לצורך הבחינה   המתוארת לעיל . </w:t>
      </w:r>
    </w:p>
    <w:p w:rsidR="00DF7586" w:rsidRDefault="00DF7586" w:rsidP="007D5F4C">
      <w:pPr>
        <w:spacing w:line="276" w:lineRule="auto"/>
        <w:ind w:left="402" w:right="142"/>
        <w:jc w:val="both"/>
        <w:rPr>
          <w:b w:val="0"/>
          <w:sz w:val="24"/>
          <w:szCs w:val="24"/>
          <w:rtl/>
        </w:rPr>
      </w:pPr>
      <w:r w:rsidRPr="00DF7586">
        <w:rPr>
          <w:rFonts w:ascii="Arial" w:hAnsi="Arial" w:hint="cs"/>
          <w:sz w:val="24"/>
          <w:szCs w:val="24"/>
          <w:rtl/>
        </w:rPr>
        <w:t>המשרד רשאי במסגרת  בדיקת איכות ההצעה והמציעים ובהתאם לשיקול דעתו לערוך ראיונות עם המציעים</w:t>
      </w:r>
      <w:r w:rsidR="000F7902">
        <w:rPr>
          <w:rFonts w:ascii="Arial" w:hAnsi="Arial" w:hint="cs"/>
          <w:sz w:val="24"/>
          <w:szCs w:val="24"/>
          <w:rtl/>
        </w:rPr>
        <w:t xml:space="preserve"> </w:t>
      </w:r>
      <w:r w:rsidRPr="00DF7586">
        <w:rPr>
          <w:rFonts w:ascii="Arial" w:hAnsi="Arial" w:hint="cs"/>
          <w:sz w:val="24"/>
          <w:szCs w:val="24"/>
          <w:rtl/>
        </w:rPr>
        <w:t>ו</w:t>
      </w:r>
      <w:r w:rsidR="000F7902">
        <w:rPr>
          <w:rFonts w:ascii="Arial" w:hAnsi="Arial" w:hint="cs"/>
          <w:sz w:val="24"/>
          <w:szCs w:val="24"/>
          <w:rtl/>
        </w:rPr>
        <w:t>/</w:t>
      </w:r>
      <w:r w:rsidRPr="00DF7586">
        <w:rPr>
          <w:rFonts w:ascii="Arial" w:hAnsi="Arial" w:hint="cs"/>
          <w:sz w:val="24"/>
          <w:szCs w:val="24"/>
          <w:rtl/>
        </w:rPr>
        <w:t>או אנשי הצוות המוצעים מטעמם. המציע מאשר למשרד לבצע את כל הבדיקות הקשורות</w:t>
      </w:r>
      <w:r w:rsidR="000F7902">
        <w:rPr>
          <w:rFonts w:ascii="Arial" w:hAnsi="Arial" w:hint="cs"/>
          <w:sz w:val="24"/>
          <w:szCs w:val="24"/>
          <w:rtl/>
        </w:rPr>
        <w:t xml:space="preserve"> </w:t>
      </w:r>
      <w:r w:rsidRPr="00DF7586">
        <w:rPr>
          <w:rFonts w:ascii="Arial" w:hAnsi="Arial" w:hint="cs"/>
          <w:sz w:val="24"/>
          <w:szCs w:val="24"/>
          <w:rtl/>
        </w:rPr>
        <w:t>והכרוכות בכך.</w:t>
      </w:r>
      <w:r w:rsidR="000F7902">
        <w:rPr>
          <w:rFonts w:hint="cs"/>
          <w:sz w:val="24"/>
          <w:szCs w:val="24"/>
          <w:rtl/>
        </w:rPr>
        <w:t xml:space="preserve"> </w:t>
      </w:r>
      <w:r w:rsidRPr="00DF7586">
        <w:rPr>
          <w:sz w:val="24"/>
          <w:szCs w:val="24"/>
          <w:rtl/>
        </w:rPr>
        <w:t>לשלב השלישי תועברנה רק הצעות שציון הערכה שניתן להן במסגרת הערכת  איכות</w:t>
      </w:r>
      <w:r w:rsidRPr="00DF7586">
        <w:rPr>
          <w:rFonts w:hint="cs"/>
          <w:sz w:val="24"/>
          <w:szCs w:val="24"/>
          <w:rtl/>
        </w:rPr>
        <w:t xml:space="preserve"> עולה על ציון </w:t>
      </w:r>
      <w:r w:rsidR="0028576F">
        <w:rPr>
          <w:rFonts w:hint="cs"/>
          <w:sz w:val="24"/>
          <w:szCs w:val="24"/>
          <w:rtl/>
        </w:rPr>
        <w:t>6</w:t>
      </w:r>
      <w:r w:rsidRPr="00DF7586">
        <w:rPr>
          <w:rFonts w:hint="cs"/>
          <w:sz w:val="24"/>
          <w:szCs w:val="24"/>
          <w:rtl/>
        </w:rPr>
        <w:t>5</w:t>
      </w:r>
      <w:r w:rsidR="0080008C">
        <w:rPr>
          <w:rFonts w:hint="cs"/>
          <w:sz w:val="24"/>
          <w:szCs w:val="24"/>
          <w:rtl/>
        </w:rPr>
        <w:t xml:space="preserve"> </w:t>
      </w:r>
      <w:r w:rsidRPr="00DF7586">
        <w:rPr>
          <w:sz w:val="24"/>
          <w:szCs w:val="24"/>
          <w:rtl/>
        </w:rPr>
        <w:t xml:space="preserve">(מתוך 100), אלא אם כן יחליט </w:t>
      </w:r>
      <w:r w:rsidRPr="00DF7586">
        <w:rPr>
          <w:rFonts w:hint="eastAsia"/>
          <w:sz w:val="24"/>
          <w:szCs w:val="24"/>
          <w:rtl/>
        </w:rPr>
        <w:t>המשרד</w:t>
      </w:r>
      <w:r w:rsidRPr="00DF7586">
        <w:rPr>
          <w:sz w:val="24"/>
          <w:szCs w:val="24"/>
          <w:rtl/>
        </w:rPr>
        <w:t xml:space="preserve"> לפי שיקול דעתו ובשל</w:t>
      </w:r>
      <w:r w:rsidRPr="00DF7586">
        <w:rPr>
          <w:rFonts w:hint="cs"/>
          <w:sz w:val="24"/>
          <w:szCs w:val="24"/>
          <w:rtl/>
        </w:rPr>
        <w:t xml:space="preserve"> המספר הנמוך  </w:t>
      </w:r>
      <w:r w:rsidRPr="00DF7586">
        <w:rPr>
          <w:sz w:val="24"/>
          <w:szCs w:val="24"/>
          <w:rtl/>
        </w:rPr>
        <w:t xml:space="preserve">של ההצעות שיעמדו בדרישת הסף </w:t>
      </w:r>
      <w:r w:rsidRPr="00DF7586">
        <w:rPr>
          <w:rFonts w:hint="eastAsia"/>
          <w:sz w:val="24"/>
          <w:szCs w:val="24"/>
          <w:rtl/>
        </w:rPr>
        <w:t>הנ</w:t>
      </w:r>
      <w:r w:rsidRPr="00DF7586">
        <w:rPr>
          <w:sz w:val="24"/>
          <w:szCs w:val="24"/>
          <w:rtl/>
        </w:rPr>
        <w:t>"ל להפחית את ציון המינימום האמור</w:t>
      </w:r>
      <w:r w:rsidRPr="00DF7586">
        <w:rPr>
          <w:rFonts w:hint="cs"/>
          <w:sz w:val="24"/>
          <w:szCs w:val="24"/>
          <w:rtl/>
        </w:rPr>
        <w:t xml:space="preserve"> או לחלופין לבטל את המכרז</w:t>
      </w:r>
      <w:r w:rsidRPr="00DF7586">
        <w:rPr>
          <w:sz w:val="24"/>
          <w:szCs w:val="24"/>
          <w:rtl/>
        </w:rPr>
        <w:t>.</w:t>
      </w:r>
      <w:r w:rsidRPr="00DF7586">
        <w:rPr>
          <w:rFonts w:hint="cs"/>
          <w:sz w:val="24"/>
          <w:szCs w:val="24"/>
          <w:rtl/>
        </w:rPr>
        <w:t xml:space="preserve"> </w:t>
      </w:r>
      <w:r w:rsidR="00937EEF">
        <w:rPr>
          <w:rFonts w:hint="cs"/>
          <w:sz w:val="24"/>
          <w:szCs w:val="24"/>
          <w:rtl/>
        </w:rPr>
        <w:t xml:space="preserve">במסגרת </w:t>
      </w:r>
      <w:r w:rsidRPr="00DF7586">
        <w:rPr>
          <w:rFonts w:hint="cs"/>
          <w:sz w:val="24"/>
          <w:szCs w:val="24"/>
          <w:rtl/>
        </w:rPr>
        <w:t>ההתרשמות הכללית תובא בחשבון גם שביעות רצון מזמיני העבודה ו/או גורמים אחרים</w:t>
      </w:r>
      <w:r w:rsidR="000F7902">
        <w:rPr>
          <w:rFonts w:hint="cs"/>
          <w:sz w:val="24"/>
          <w:szCs w:val="24"/>
          <w:rtl/>
        </w:rPr>
        <w:t xml:space="preserve"> </w:t>
      </w:r>
      <w:r w:rsidRPr="00DF7586">
        <w:rPr>
          <w:rFonts w:hint="cs"/>
          <w:sz w:val="24"/>
          <w:szCs w:val="24"/>
          <w:rtl/>
        </w:rPr>
        <w:t>מעבודתו של כל אחד מבעלי התפקידים הנ"ל.</w:t>
      </w:r>
      <w:r w:rsidR="000F7902">
        <w:rPr>
          <w:rFonts w:hint="cs"/>
          <w:b w:val="0"/>
          <w:sz w:val="24"/>
          <w:szCs w:val="24"/>
          <w:rtl/>
        </w:rPr>
        <w:t xml:space="preserve"> </w:t>
      </w:r>
      <w:r w:rsidRPr="00DF7586">
        <w:rPr>
          <w:rFonts w:hint="cs"/>
          <w:b w:val="0"/>
          <w:sz w:val="24"/>
          <w:szCs w:val="24"/>
          <w:rtl/>
        </w:rPr>
        <w:t xml:space="preserve">הצוות המקצועי שיבחן את ההצעות, יהיה רשאי, אך לא חייב, לבקש </w:t>
      </w:r>
      <w:proofErr w:type="spellStart"/>
      <w:r w:rsidRPr="00DF7586">
        <w:rPr>
          <w:rFonts w:hint="cs"/>
          <w:b w:val="0"/>
          <w:sz w:val="24"/>
          <w:szCs w:val="24"/>
          <w:rtl/>
        </w:rPr>
        <w:t>מהמציעים</w:t>
      </w:r>
      <w:proofErr w:type="spellEnd"/>
      <w:r w:rsidRPr="00DF7586">
        <w:rPr>
          <w:rFonts w:hint="cs"/>
          <w:b w:val="0"/>
          <w:sz w:val="24"/>
          <w:szCs w:val="24"/>
          <w:rtl/>
        </w:rPr>
        <w:t xml:space="preserve"> או מי מהם, תוך כדי</w:t>
      </w:r>
      <w:r w:rsidR="000F7902">
        <w:rPr>
          <w:rFonts w:hint="cs"/>
          <w:b w:val="0"/>
          <w:sz w:val="24"/>
          <w:szCs w:val="24"/>
          <w:rtl/>
        </w:rPr>
        <w:t xml:space="preserve"> </w:t>
      </w:r>
      <w:r w:rsidRPr="00DF7586">
        <w:rPr>
          <w:rFonts w:hint="cs"/>
          <w:b w:val="0"/>
          <w:sz w:val="24"/>
          <w:szCs w:val="24"/>
          <w:rtl/>
        </w:rPr>
        <w:t>הערכת איכות המציעים נתונים ומידע נוספים בנושאים אלו. כמו כן, יהיה רשאי הצוות המקצועי לראיין בעלי מקצוע שנכללו בצוות המציע.</w:t>
      </w:r>
    </w:p>
    <w:p w:rsidR="007D5F4C" w:rsidRPr="00DF7586" w:rsidRDefault="007D5F4C" w:rsidP="007D5F4C">
      <w:pPr>
        <w:spacing w:line="276" w:lineRule="auto"/>
        <w:ind w:left="402" w:right="142"/>
        <w:jc w:val="both"/>
        <w:rPr>
          <w:b w:val="0"/>
          <w:sz w:val="24"/>
          <w:szCs w:val="24"/>
          <w:rtl/>
        </w:rPr>
      </w:pPr>
    </w:p>
    <w:p w:rsidR="00B1669C" w:rsidRDefault="00DF7586" w:rsidP="00F37C33">
      <w:pPr>
        <w:spacing w:line="276" w:lineRule="auto"/>
        <w:ind w:left="402" w:right="142" w:hanging="425"/>
        <w:jc w:val="both"/>
        <w:rPr>
          <w:rFonts w:ascii="Arial" w:hAnsi="Arial"/>
          <w:sz w:val="24"/>
          <w:szCs w:val="24"/>
          <w:rtl/>
        </w:rPr>
      </w:pPr>
      <w:r w:rsidRPr="00DF7586">
        <w:rPr>
          <w:rFonts w:hint="cs"/>
          <w:sz w:val="24"/>
          <w:szCs w:val="24"/>
          <w:rtl/>
        </w:rPr>
        <w:t xml:space="preserve">  </w:t>
      </w:r>
      <w:r w:rsidRPr="00DF7586">
        <w:rPr>
          <w:rFonts w:hint="cs"/>
          <w:bCs/>
          <w:sz w:val="24"/>
          <w:szCs w:val="24"/>
          <w:u w:val="single"/>
          <w:rtl/>
        </w:rPr>
        <w:t xml:space="preserve">10.3 </w:t>
      </w:r>
      <w:r w:rsidRPr="00DF7586">
        <w:rPr>
          <w:rFonts w:hint="eastAsia"/>
          <w:bCs/>
          <w:sz w:val="24"/>
          <w:szCs w:val="24"/>
          <w:u w:val="single"/>
          <w:rtl/>
        </w:rPr>
        <w:t>ב</w:t>
      </w:r>
      <w:r w:rsidRPr="00DF7586">
        <w:rPr>
          <w:rFonts w:ascii="Arial" w:hAnsi="Arial"/>
          <w:bCs/>
          <w:sz w:val="24"/>
          <w:szCs w:val="24"/>
          <w:u w:val="single"/>
          <w:rtl/>
        </w:rPr>
        <w:t xml:space="preserve">שלב </w:t>
      </w:r>
      <w:r w:rsidRPr="00DF7586">
        <w:rPr>
          <w:rFonts w:ascii="Arial" w:hAnsi="Arial" w:hint="eastAsia"/>
          <w:bCs/>
          <w:sz w:val="24"/>
          <w:szCs w:val="24"/>
          <w:u w:val="single"/>
          <w:rtl/>
        </w:rPr>
        <w:t>השלישי</w:t>
      </w:r>
      <w:r w:rsidRPr="00DF7586">
        <w:rPr>
          <w:rFonts w:ascii="Arial" w:hAnsi="Arial"/>
          <w:sz w:val="24"/>
          <w:szCs w:val="24"/>
          <w:rtl/>
        </w:rPr>
        <w:t xml:space="preserve"> תיפתחנה הצעות המחיר </w:t>
      </w:r>
      <w:r w:rsidRPr="00DF7586">
        <w:rPr>
          <w:rFonts w:ascii="Arial" w:hAnsi="Arial" w:hint="cs"/>
          <w:sz w:val="24"/>
          <w:szCs w:val="24"/>
          <w:rtl/>
        </w:rPr>
        <w:t xml:space="preserve"> ותיקבע עמלה משוקללת למציע בהתאם למפורט בנספח</w:t>
      </w:r>
      <w:r w:rsidR="00594FEC">
        <w:rPr>
          <w:rFonts w:ascii="Arial" w:hAnsi="Arial" w:hint="cs"/>
          <w:sz w:val="24"/>
          <w:szCs w:val="24"/>
          <w:rtl/>
        </w:rPr>
        <w:t xml:space="preserve"> </w:t>
      </w:r>
      <w:r w:rsidR="00331818">
        <w:rPr>
          <w:rFonts w:ascii="Arial" w:hAnsi="Arial" w:hint="cs"/>
          <w:sz w:val="24"/>
          <w:szCs w:val="24"/>
          <w:rtl/>
        </w:rPr>
        <w:t>ב'</w:t>
      </w:r>
      <w:r w:rsidRPr="00DF7586">
        <w:rPr>
          <w:rFonts w:ascii="Arial" w:hAnsi="Arial" w:hint="cs"/>
          <w:sz w:val="24"/>
          <w:szCs w:val="24"/>
          <w:rtl/>
        </w:rPr>
        <w:t xml:space="preserve"> למכרז "טבלת הערכת הצעות ובחירת זוכה", סעיף ההצעה הכספית. </w:t>
      </w:r>
      <w:r w:rsidRPr="00DF7586">
        <w:rPr>
          <w:rFonts w:ascii="Arial" w:hAnsi="Arial"/>
          <w:sz w:val="24"/>
          <w:szCs w:val="24"/>
          <w:rtl/>
        </w:rPr>
        <w:t xml:space="preserve">בתנאי שנמצאו לפחות </w:t>
      </w:r>
      <w:r w:rsidR="00331818">
        <w:rPr>
          <w:rFonts w:ascii="Arial" w:hAnsi="Arial" w:hint="cs"/>
          <w:sz w:val="24"/>
          <w:szCs w:val="24"/>
          <w:rtl/>
        </w:rPr>
        <w:t>ח</w:t>
      </w:r>
      <w:r w:rsidRPr="00DF7586">
        <w:rPr>
          <w:rFonts w:ascii="Arial" w:hAnsi="Arial"/>
          <w:sz w:val="24"/>
          <w:szCs w:val="24"/>
          <w:rtl/>
        </w:rPr>
        <w:t>מש הצעות שעמדו בתנאים</w:t>
      </w:r>
      <w:r w:rsidRPr="00DF7586">
        <w:rPr>
          <w:rFonts w:ascii="Arial" w:hAnsi="Arial" w:hint="cs"/>
          <w:sz w:val="24"/>
          <w:szCs w:val="24"/>
          <w:rtl/>
        </w:rPr>
        <w:t xml:space="preserve"> </w:t>
      </w:r>
      <w:r w:rsidRPr="00DF7586">
        <w:rPr>
          <w:rFonts w:ascii="Arial" w:hAnsi="Arial"/>
          <w:sz w:val="24"/>
          <w:szCs w:val="24"/>
          <w:rtl/>
        </w:rPr>
        <w:t>המפורטים בסעיף א'  תיבדקנה הצעות המחיר</w:t>
      </w:r>
      <w:r w:rsidRPr="00DF7586">
        <w:rPr>
          <w:rFonts w:ascii="Arial" w:hAnsi="Arial" w:hint="cs"/>
          <w:sz w:val="24"/>
          <w:szCs w:val="24"/>
          <w:rtl/>
        </w:rPr>
        <w:t xml:space="preserve"> לאשכול </w:t>
      </w:r>
      <w:r w:rsidRPr="00DF7586">
        <w:rPr>
          <w:rFonts w:ascii="Arial" w:hAnsi="Arial"/>
          <w:sz w:val="24"/>
          <w:szCs w:val="24"/>
          <w:rtl/>
        </w:rPr>
        <w:t>ביחס לחציון</w:t>
      </w:r>
      <w:r w:rsidR="00813174">
        <w:rPr>
          <w:rFonts w:ascii="Arial" w:hAnsi="Arial" w:hint="cs"/>
          <w:sz w:val="24"/>
          <w:szCs w:val="24"/>
          <w:rtl/>
        </w:rPr>
        <w:t xml:space="preserve"> </w:t>
      </w:r>
      <w:r w:rsidR="00331818">
        <w:rPr>
          <w:rFonts w:ascii="Arial" w:hAnsi="Arial" w:hint="cs"/>
          <w:sz w:val="24"/>
          <w:szCs w:val="24"/>
          <w:rtl/>
        </w:rPr>
        <w:t>הצע</w:t>
      </w:r>
      <w:r w:rsidRPr="00DF7586">
        <w:rPr>
          <w:rFonts w:ascii="Arial" w:hAnsi="Arial"/>
          <w:sz w:val="24"/>
          <w:szCs w:val="24"/>
          <w:rtl/>
        </w:rPr>
        <w:t xml:space="preserve">ות </w:t>
      </w:r>
      <w:r w:rsidR="00331818">
        <w:rPr>
          <w:rFonts w:ascii="Arial" w:hAnsi="Arial" w:hint="cs"/>
          <w:sz w:val="24"/>
          <w:szCs w:val="24"/>
          <w:rtl/>
        </w:rPr>
        <w:t>המחיר.</w:t>
      </w:r>
      <w:r w:rsidR="00F416BA">
        <w:rPr>
          <w:rFonts w:ascii="Arial" w:hAnsi="Arial" w:hint="cs"/>
          <w:sz w:val="24"/>
          <w:szCs w:val="24"/>
          <w:rtl/>
        </w:rPr>
        <w:t xml:space="preserve"> </w:t>
      </w:r>
      <w:r w:rsidR="00813174">
        <w:rPr>
          <w:rFonts w:ascii="Arial" w:hAnsi="Arial" w:hint="cs"/>
          <w:sz w:val="24"/>
          <w:szCs w:val="24"/>
          <w:rtl/>
        </w:rPr>
        <w:t>(</w:t>
      </w:r>
      <w:r w:rsidRPr="00DF7586">
        <w:rPr>
          <w:rFonts w:ascii="Arial" w:hAnsi="Arial"/>
          <w:sz w:val="24"/>
          <w:szCs w:val="24"/>
          <w:rtl/>
        </w:rPr>
        <w:t>חציון – איבר</w:t>
      </w:r>
      <w:r w:rsidRPr="00DF7586">
        <w:rPr>
          <w:rFonts w:ascii="Arial" w:hAnsi="Arial" w:hint="cs"/>
          <w:sz w:val="24"/>
          <w:szCs w:val="24"/>
          <w:rtl/>
        </w:rPr>
        <w:t xml:space="preserve">  </w:t>
      </w:r>
      <w:r w:rsidRPr="00DF7586">
        <w:rPr>
          <w:rFonts w:ascii="Arial" w:hAnsi="Arial"/>
          <w:sz w:val="24"/>
          <w:szCs w:val="24"/>
          <w:rtl/>
        </w:rPr>
        <w:t>שמספר האיברים הגדולים ממנו או שווים לו, שווה למספר האיברים הקטנים ממנו או שווים</w:t>
      </w:r>
      <w:r w:rsidRPr="00DF7586">
        <w:rPr>
          <w:rFonts w:ascii="Arial" w:hAnsi="Arial" w:hint="cs"/>
          <w:sz w:val="24"/>
          <w:szCs w:val="24"/>
          <w:rtl/>
        </w:rPr>
        <w:t xml:space="preserve"> </w:t>
      </w:r>
      <w:r w:rsidRPr="00DF7586">
        <w:rPr>
          <w:rFonts w:ascii="Arial" w:hAnsi="Arial"/>
          <w:sz w:val="24"/>
          <w:szCs w:val="24"/>
          <w:rtl/>
        </w:rPr>
        <w:t>לו. כאשר מספר האיברים זוגי,</w:t>
      </w:r>
      <w:r w:rsidRPr="00DF7586">
        <w:rPr>
          <w:rFonts w:ascii="Arial" w:hAnsi="Arial" w:hint="cs"/>
          <w:sz w:val="24"/>
          <w:szCs w:val="24"/>
          <w:rtl/>
        </w:rPr>
        <w:t xml:space="preserve"> </w:t>
      </w:r>
      <w:r w:rsidRPr="00DF7586">
        <w:rPr>
          <w:rFonts w:ascii="Arial" w:hAnsi="Arial"/>
          <w:sz w:val="24"/>
          <w:szCs w:val="24"/>
          <w:rtl/>
        </w:rPr>
        <w:t>האיבר מורכב משני איברים סמוכים, שמספר האיברים</w:t>
      </w:r>
      <w:r w:rsidRPr="00DF7586">
        <w:rPr>
          <w:rFonts w:ascii="Arial" w:hAnsi="Arial" w:hint="cs"/>
          <w:sz w:val="24"/>
          <w:szCs w:val="24"/>
          <w:rtl/>
        </w:rPr>
        <w:t xml:space="preserve"> </w:t>
      </w:r>
      <w:r w:rsidRPr="00DF7586">
        <w:rPr>
          <w:rFonts w:ascii="Arial" w:hAnsi="Arial"/>
          <w:sz w:val="24"/>
          <w:szCs w:val="24"/>
          <w:rtl/>
        </w:rPr>
        <w:t xml:space="preserve">הגדולים או שווים לגדול </w:t>
      </w:r>
      <w:proofErr w:type="spellStart"/>
      <w:r w:rsidRPr="00DF7586">
        <w:rPr>
          <w:rFonts w:ascii="Arial" w:hAnsi="Arial" w:hint="cs"/>
          <w:sz w:val="24"/>
          <w:szCs w:val="24"/>
          <w:rtl/>
        </w:rPr>
        <w:t>מ</w:t>
      </w:r>
      <w:r w:rsidRPr="00DF7586">
        <w:rPr>
          <w:rFonts w:ascii="Arial" w:hAnsi="Arial"/>
          <w:sz w:val="24"/>
          <w:szCs w:val="24"/>
          <w:rtl/>
        </w:rPr>
        <w:t>ביניהם</w:t>
      </w:r>
      <w:proofErr w:type="spellEnd"/>
      <w:r w:rsidRPr="00DF7586">
        <w:rPr>
          <w:rFonts w:ascii="Arial" w:hAnsi="Arial"/>
          <w:sz w:val="24"/>
          <w:szCs w:val="24"/>
          <w:rtl/>
        </w:rPr>
        <w:t xml:space="preserve"> , שווה למספר האיברים </w:t>
      </w:r>
      <w:r w:rsidRPr="00DF7586">
        <w:rPr>
          <w:rFonts w:ascii="Arial" w:hAnsi="Arial" w:hint="eastAsia"/>
          <w:sz w:val="24"/>
          <w:szCs w:val="24"/>
          <w:rtl/>
        </w:rPr>
        <w:t>הקטנים</w:t>
      </w:r>
      <w:r w:rsidRPr="00DF7586">
        <w:rPr>
          <w:rFonts w:ascii="Arial" w:hAnsi="Arial"/>
          <w:sz w:val="24"/>
          <w:szCs w:val="24"/>
          <w:rtl/>
        </w:rPr>
        <w:t xml:space="preserve"> </w:t>
      </w:r>
      <w:r w:rsidRPr="00DF7586">
        <w:rPr>
          <w:rFonts w:ascii="Arial" w:hAnsi="Arial" w:hint="eastAsia"/>
          <w:sz w:val="24"/>
          <w:szCs w:val="24"/>
          <w:rtl/>
        </w:rPr>
        <w:t>או</w:t>
      </w:r>
      <w:r w:rsidRPr="00DF7586">
        <w:rPr>
          <w:rFonts w:ascii="Arial" w:hAnsi="Arial"/>
          <w:sz w:val="24"/>
          <w:szCs w:val="24"/>
          <w:rtl/>
        </w:rPr>
        <w:t xml:space="preserve"> </w:t>
      </w:r>
      <w:r w:rsidRPr="00DF7586">
        <w:rPr>
          <w:rFonts w:ascii="Arial" w:hAnsi="Arial" w:hint="eastAsia"/>
          <w:sz w:val="24"/>
          <w:szCs w:val="24"/>
          <w:rtl/>
        </w:rPr>
        <w:t>שווים</w:t>
      </w:r>
      <w:r w:rsidR="00813174">
        <w:rPr>
          <w:rFonts w:ascii="Arial" w:hAnsi="Arial" w:hint="cs"/>
          <w:sz w:val="24"/>
          <w:szCs w:val="24"/>
          <w:rtl/>
        </w:rPr>
        <w:t xml:space="preserve"> </w:t>
      </w:r>
      <w:r w:rsidRPr="00DF7586">
        <w:rPr>
          <w:rFonts w:ascii="Arial" w:hAnsi="Arial" w:hint="eastAsia"/>
          <w:sz w:val="24"/>
          <w:szCs w:val="24"/>
          <w:rtl/>
        </w:rPr>
        <w:t>לקטן</w:t>
      </w:r>
      <w:r w:rsidRPr="00DF7586">
        <w:rPr>
          <w:rFonts w:ascii="Arial" w:hAnsi="Arial"/>
          <w:sz w:val="24"/>
          <w:szCs w:val="24"/>
          <w:rtl/>
        </w:rPr>
        <w:t xml:space="preserve"> </w:t>
      </w:r>
      <w:proofErr w:type="spellStart"/>
      <w:r w:rsidRPr="00DF7586">
        <w:rPr>
          <w:rFonts w:ascii="Arial" w:hAnsi="Arial" w:hint="cs"/>
          <w:sz w:val="24"/>
          <w:szCs w:val="24"/>
          <w:rtl/>
        </w:rPr>
        <w:t>מ</w:t>
      </w:r>
      <w:r w:rsidRPr="00DF7586">
        <w:rPr>
          <w:rFonts w:ascii="Arial" w:hAnsi="Arial" w:hint="eastAsia"/>
          <w:sz w:val="24"/>
          <w:szCs w:val="24"/>
          <w:rtl/>
        </w:rPr>
        <w:t>ב</w:t>
      </w:r>
      <w:r w:rsidRPr="00DF7586">
        <w:rPr>
          <w:rFonts w:ascii="Arial" w:hAnsi="Arial" w:hint="cs"/>
          <w:sz w:val="24"/>
          <w:szCs w:val="24"/>
          <w:rtl/>
        </w:rPr>
        <w:t>י</w:t>
      </w:r>
      <w:r w:rsidRPr="00DF7586">
        <w:rPr>
          <w:rFonts w:ascii="Arial" w:hAnsi="Arial" w:hint="eastAsia"/>
          <w:sz w:val="24"/>
          <w:szCs w:val="24"/>
          <w:rtl/>
        </w:rPr>
        <w:t>נ</w:t>
      </w:r>
      <w:r w:rsidRPr="00DF7586">
        <w:rPr>
          <w:rFonts w:ascii="Arial" w:hAnsi="Arial" w:hint="cs"/>
          <w:sz w:val="24"/>
          <w:szCs w:val="24"/>
          <w:rtl/>
        </w:rPr>
        <w:t>יה</w:t>
      </w:r>
      <w:r w:rsidRPr="00DF7586">
        <w:rPr>
          <w:rFonts w:ascii="Arial" w:hAnsi="Arial" w:hint="eastAsia"/>
          <w:sz w:val="24"/>
          <w:szCs w:val="24"/>
          <w:rtl/>
        </w:rPr>
        <w:t>ם</w:t>
      </w:r>
      <w:proofErr w:type="spellEnd"/>
      <w:r w:rsidRPr="00DF7586">
        <w:rPr>
          <w:rFonts w:ascii="Arial" w:hAnsi="Arial"/>
          <w:sz w:val="24"/>
          <w:szCs w:val="24"/>
          <w:rtl/>
        </w:rPr>
        <w:t>)</w:t>
      </w:r>
      <w:r w:rsidRPr="00DF7586">
        <w:rPr>
          <w:rFonts w:ascii="Arial" w:hAnsi="Arial" w:hint="cs"/>
          <w:sz w:val="24"/>
          <w:szCs w:val="24"/>
          <w:rtl/>
        </w:rPr>
        <w:t xml:space="preserve"> </w:t>
      </w:r>
      <w:r w:rsidRPr="00DF7586">
        <w:rPr>
          <w:rFonts w:ascii="Arial" w:hAnsi="Arial" w:hint="eastAsia"/>
          <w:sz w:val="24"/>
          <w:szCs w:val="24"/>
          <w:rtl/>
        </w:rPr>
        <w:t>הצעת</w:t>
      </w:r>
      <w:r w:rsidRPr="00DF7586">
        <w:rPr>
          <w:rFonts w:ascii="Arial" w:hAnsi="Arial"/>
          <w:sz w:val="24"/>
          <w:szCs w:val="24"/>
          <w:rtl/>
        </w:rPr>
        <w:t xml:space="preserve"> מחיר שתהיה גבוהה או נמוכה מחציון הצעות מחיר , ביותר מ -% 15 </w:t>
      </w:r>
      <w:r w:rsidR="00331818">
        <w:rPr>
          <w:rFonts w:ascii="Arial" w:hAnsi="Arial" w:hint="cs"/>
          <w:sz w:val="24"/>
          <w:szCs w:val="24"/>
          <w:rtl/>
        </w:rPr>
        <w:t>ת</w:t>
      </w:r>
      <w:r w:rsidRPr="00DF7586">
        <w:rPr>
          <w:rFonts w:ascii="Arial" w:hAnsi="Arial"/>
          <w:sz w:val="24"/>
          <w:szCs w:val="24"/>
          <w:rtl/>
        </w:rPr>
        <w:t>יפסל. ההצעות אשר</w:t>
      </w:r>
      <w:r w:rsidR="00331818">
        <w:rPr>
          <w:rFonts w:ascii="Arial" w:hAnsi="Arial" w:hint="cs"/>
          <w:sz w:val="24"/>
          <w:szCs w:val="24"/>
          <w:rtl/>
        </w:rPr>
        <w:t xml:space="preserve"> </w:t>
      </w:r>
      <w:r w:rsidRPr="00DF7586">
        <w:rPr>
          <w:rFonts w:ascii="Arial" w:hAnsi="Arial"/>
          <w:sz w:val="24"/>
          <w:szCs w:val="24"/>
          <w:rtl/>
        </w:rPr>
        <w:t>לא</w:t>
      </w:r>
      <w:r w:rsidR="00A57F57">
        <w:rPr>
          <w:rFonts w:ascii="Arial" w:hAnsi="Arial" w:hint="cs"/>
          <w:sz w:val="24"/>
          <w:szCs w:val="24"/>
          <w:rtl/>
        </w:rPr>
        <w:t xml:space="preserve"> </w:t>
      </w:r>
      <w:r w:rsidRPr="00DF7586">
        <w:rPr>
          <w:rFonts w:ascii="Arial" w:hAnsi="Arial"/>
          <w:sz w:val="24"/>
          <w:szCs w:val="24"/>
          <w:rtl/>
        </w:rPr>
        <w:t xml:space="preserve">תיפסלנה תעבורנה לשלב הרביעי. במקרה בו החציון מורכב משני </w:t>
      </w:r>
      <w:r w:rsidR="00331818">
        <w:rPr>
          <w:rFonts w:ascii="Arial" w:hAnsi="Arial" w:hint="cs"/>
          <w:sz w:val="24"/>
          <w:szCs w:val="24"/>
          <w:rtl/>
        </w:rPr>
        <w:t xml:space="preserve"> </w:t>
      </w:r>
      <w:r w:rsidRPr="00DF7586">
        <w:rPr>
          <w:rFonts w:ascii="Arial" w:hAnsi="Arial"/>
          <w:sz w:val="24"/>
          <w:szCs w:val="24"/>
          <w:rtl/>
        </w:rPr>
        <w:t xml:space="preserve">איברים, בדיקת הצעות המחיר </w:t>
      </w:r>
      <w:r w:rsidR="00331818">
        <w:rPr>
          <w:rFonts w:ascii="Arial" w:hAnsi="Arial" w:hint="cs"/>
          <w:sz w:val="24"/>
          <w:szCs w:val="24"/>
          <w:rtl/>
        </w:rPr>
        <w:t xml:space="preserve"> </w:t>
      </w:r>
      <w:r w:rsidRPr="00DF7586">
        <w:rPr>
          <w:rFonts w:ascii="Arial" w:hAnsi="Arial"/>
          <w:sz w:val="24"/>
          <w:szCs w:val="24"/>
          <w:rtl/>
        </w:rPr>
        <w:t xml:space="preserve">תהיה מול ממוצע המחירים של שני האיברים האמורים. </w:t>
      </w:r>
    </w:p>
    <w:p w:rsidR="00B1669C" w:rsidRDefault="00DF7586" w:rsidP="00F37C33">
      <w:pPr>
        <w:spacing w:line="276" w:lineRule="auto"/>
        <w:ind w:left="402" w:right="142"/>
        <w:jc w:val="both"/>
        <w:rPr>
          <w:rFonts w:ascii="Arial" w:hAnsi="Arial"/>
          <w:sz w:val="24"/>
          <w:szCs w:val="24"/>
          <w:rtl/>
        </w:rPr>
      </w:pPr>
      <w:r w:rsidRPr="00DF7586">
        <w:rPr>
          <w:rFonts w:ascii="Arial" w:hAnsi="Arial"/>
          <w:sz w:val="24"/>
          <w:szCs w:val="24"/>
          <w:rtl/>
        </w:rPr>
        <w:t xml:space="preserve">במידה </w:t>
      </w:r>
      <w:r w:rsidR="00331818">
        <w:rPr>
          <w:rFonts w:ascii="Arial" w:hAnsi="Arial" w:hint="cs"/>
          <w:sz w:val="24"/>
          <w:szCs w:val="24"/>
          <w:rtl/>
        </w:rPr>
        <w:t xml:space="preserve">  </w:t>
      </w:r>
      <w:r w:rsidRPr="00DF7586">
        <w:rPr>
          <w:rFonts w:ascii="Arial" w:hAnsi="Arial"/>
          <w:sz w:val="24"/>
          <w:szCs w:val="24"/>
          <w:rtl/>
        </w:rPr>
        <w:t>ובשלב הזה אמורות להיפסל מחצית</w:t>
      </w:r>
      <w:r w:rsidR="0040567A">
        <w:rPr>
          <w:rFonts w:ascii="Arial" w:hAnsi="Arial" w:hint="cs"/>
          <w:sz w:val="24"/>
          <w:szCs w:val="24"/>
          <w:rtl/>
        </w:rPr>
        <w:t xml:space="preserve"> </w:t>
      </w:r>
      <w:r w:rsidRPr="00DF7586">
        <w:rPr>
          <w:rFonts w:ascii="Arial" w:hAnsi="Arial" w:hint="cs"/>
          <w:sz w:val="24"/>
          <w:szCs w:val="24"/>
          <w:rtl/>
        </w:rPr>
        <w:t xml:space="preserve"> </w:t>
      </w:r>
      <w:r w:rsidRPr="00DF7586">
        <w:rPr>
          <w:rFonts w:ascii="Arial" w:hAnsi="Arial"/>
          <w:sz w:val="24"/>
          <w:szCs w:val="24"/>
          <w:rtl/>
        </w:rPr>
        <w:t xml:space="preserve"> או יותר מההצעות שעמדו בתנאים המפורטים בסעיף </w:t>
      </w:r>
    </w:p>
    <w:p w:rsidR="00937EEF" w:rsidRDefault="00DF7586" w:rsidP="00F37C33">
      <w:pPr>
        <w:spacing w:line="276" w:lineRule="auto"/>
        <w:ind w:left="402" w:right="142"/>
        <w:jc w:val="both"/>
        <w:rPr>
          <w:rFonts w:ascii="Arial" w:hAnsi="Arial"/>
          <w:sz w:val="24"/>
          <w:szCs w:val="24"/>
          <w:rtl/>
        </w:rPr>
      </w:pPr>
      <w:r w:rsidRPr="00DF7586">
        <w:rPr>
          <w:rFonts w:ascii="Arial" w:hAnsi="Arial"/>
          <w:sz w:val="24"/>
          <w:szCs w:val="24"/>
          <w:rtl/>
        </w:rPr>
        <w:t xml:space="preserve">א'  או </w:t>
      </w:r>
      <w:r w:rsidR="0040567A">
        <w:rPr>
          <w:rFonts w:ascii="Arial" w:hAnsi="Arial" w:hint="cs"/>
          <w:sz w:val="24"/>
          <w:szCs w:val="24"/>
          <w:rtl/>
        </w:rPr>
        <w:t xml:space="preserve"> </w:t>
      </w:r>
      <w:r w:rsidRPr="00DF7586">
        <w:rPr>
          <w:rFonts w:ascii="Arial" w:hAnsi="Arial"/>
          <w:sz w:val="24"/>
          <w:szCs w:val="24"/>
          <w:rtl/>
        </w:rPr>
        <w:t>שהוגשו פחות מחמש הצעות – לא יופעל שלב זה כלל  וכל ההצעות תעבורנה לשלב הרביעי.</w:t>
      </w:r>
      <w:r w:rsidR="00F416BA">
        <w:rPr>
          <w:rFonts w:ascii="Arial" w:hAnsi="Arial"/>
          <w:sz w:val="24"/>
          <w:szCs w:val="24"/>
          <w:rtl/>
        </w:rPr>
        <w:t xml:space="preserve"> </w:t>
      </w:r>
    </w:p>
    <w:p w:rsidR="00937EEF" w:rsidRPr="00DF7586" w:rsidRDefault="00937EEF" w:rsidP="00937EEF">
      <w:pPr>
        <w:ind w:left="403"/>
        <w:jc w:val="both"/>
        <w:rPr>
          <w:rFonts w:ascii="Arial" w:hAnsi="Arial"/>
          <w:sz w:val="24"/>
          <w:szCs w:val="24"/>
          <w:rtl/>
        </w:rPr>
      </w:pPr>
    </w:p>
    <w:p w:rsidR="00DF7586" w:rsidRPr="00DF7586" w:rsidRDefault="00DF7586" w:rsidP="007D5F4C">
      <w:pPr>
        <w:spacing w:line="276" w:lineRule="auto"/>
        <w:ind w:left="402" w:right="142" w:hanging="359"/>
        <w:jc w:val="both"/>
        <w:rPr>
          <w:rFonts w:ascii="Arial" w:hAnsi="Arial"/>
          <w:b w:val="0"/>
          <w:bCs/>
          <w:sz w:val="24"/>
          <w:szCs w:val="24"/>
          <w:rtl/>
        </w:rPr>
      </w:pPr>
      <w:r w:rsidRPr="00DF7586">
        <w:rPr>
          <w:rFonts w:ascii="Arial" w:hAnsi="Arial" w:hint="cs"/>
          <w:bCs/>
          <w:sz w:val="24"/>
          <w:szCs w:val="24"/>
          <w:u w:val="single"/>
          <w:rtl/>
        </w:rPr>
        <w:t xml:space="preserve">10.4 </w:t>
      </w:r>
      <w:r w:rsidRPr="00DF7586">
        <w:rPr>
          <w:rFonts w:ascii="Arial" w:hAnsi="Arial"/>
          <w:bCs/>
          <w:sz w:val="24"/>
          <w:szCs w:val="24"/>
          <w:u w:val="single"/>
          <w:rtl/>
        </w:rPr>
        <w:t>בשלב ה</w:t>
      </w:r>
      <w:r w:rsidRPr="00DF7586">
        <w:rPr>
          <w:rFonts w:ascii="Arial" w:hAnsi="Arial" w:hint="cs"/>
          <w:bCs/>
          <w:sz w:val="24"/>
          <w:szCs w:val="24"/>
          <w:u w:val="single"/>
          <w:rtl/>
        </w:rPr>
        <w:t>רביע</w:t>
      </w:r>
      <w:r w:rsidRPr="00DF7586">
        <w:rPr>
          <w:rFonts w:ascii="Arial" w:hAnsi="Arial"/>
          <w:bCs/>
          <w:sz w:val="24"/>
          <w:szCs w:val="24"/>
          <w:u w:val="single"/>
          <w:rtl/>
        </w:rPr>
        <w:t>י</w:t>
      </w:r>
      <w:r w:rsidRPr="00DF7586">
        <w:rPr>
          <w:rFonts w:ascii="Arial" w:hAnsi="Arial"/>
          <w:sz w:val="24"/>
          <w:szCs w:val="24"/>
          <w:rtl/>
        </w:rPr>
        <w:t xml:space="preserve"> ישוקללו </w:t>
      </w:r>
      <w:r w:rsidRPr="00DF7586">
        <w:rPr>
          <w:rFonts w:ascii="Arial" w:hAnsi="Arial" w:hint="cs"/>
          <w:sz w:val="24"/>
          <w:szCs w:val="24"/>
          <w:rtl/>
        </w:rPr>
        <w:t xml:space="preserve">ציוני </w:t>
      </w:r>
      <w:r w:rsidRPr="00DF7586">
        <w:rPr>
          <w:rFonts w:ascii="Arial" w:hAnsi="Arial"/>
          <w:sz w:val="24"/>
          <w:szCs w:val="24"/>
          <w:rtl/>
        </w:rPr>
        <w:t xml:space="preserve">הערכות איכות </w:t>
      </w:r>
      <w:r w:rsidRPr="00DF7586">
        <w:rPr>
          <w:rFonts w:ascii="Arial" w:hAnsi="Arial" w:hint="cs"/>
          <w:sz w:val="24"/>
          <w:szCs w:val="24"/>
          <w:rtl/>
        </w:rPr>
        <w:t>ההצעות אשר עברו את השלב השלישי כמפורט עם</w:t>
      </w:r>
      <w:r w:rsidR="009648F3">
        <w:rPr>
          <w:rFonts w:ascii="Arial" w:hAnsi="Arial" w:hint="cs"/>
          <w:sz w:val="24"/>
          <w:szCs w:val="24"/>
          <w:rtl/>
        </w:rPr>
        <w:t xml:space="preserve"> </w:t>
      </w:r>
      <w:r w:rsidRPr="00DF7586">
        <w:rPr>
          <w:rFonts w:ascii="Arial" w:hAnsi="Arial" w:hint="cs"/>
          <w:sz w:val="24"/>
          <w:szCs w:val="24"/>
          <w:rtl/>
        </w:rPr>
        <w:t xml:space="preserve">גובה שכר הטרחה המוצע על ידי כל אחד </w:t>
      </w:r>
      <w:proofErr w:type="spellStart"/>
      <w:r w:rsidRPr="00DF7586">
        <w:rPr>
          <w:rFonts w:ascii="Arial" w:hAnsi="Arial" w:hint="cs"/>
          <w:sz w:val="24"/>
          <w:szCs w:val="24"/>
          <w:rtl/>
        </w:rPr>
        <w:t>מהמציעים</w:t>
      </w:r>
      <w:proofErr w:type="spellEnd"/>
      <w:r w:rsidRPr="00DF7586">
        <w:rPr>
          <w:rFonts w:ascii="Arial" w:hAnsi="Arial" w:hint="cs"/>
          <w:sz w:val="24"/>
          <w:szCs w:val="24"/>
          <w:rtl/>
        </w:rPr>
        <w:t xml:space="preserve"> הנ"ל באופן המפורט בנספח </w:t>
      </w:r>
      <w:r w:rsidRPr="00DF7586">
        <w:rPr>
          <w:rFonts w:ascii="Arial" w:hAnsi="Arial" w:hint="cs"/>
          <w:b w:val="0"/>
          <w:bCs/>
          <w:sz w:val="24"/>
          <w:szCs w:val="24"/>
          <w:u w:val="single"/>
          <w:rtl/>
        </w:rPr>
        <w:t>ב'</w:t>
      </w:r>
      <w:r w:rsidRPr="00DF7586">
        <w:rPr>
          <w:rFonts w:ascii="Arial" w:hAnsi="Arial" w:hint="cs"/>
          <w:sz w:val="24"/>
          <w:szCs w:val="24"/>
          <w:rtl/>
        </w:rPr>
        <w:t xml:space="preserve"> למכרז, </w:t>
      </w:r>
      <w:r w:rsidR="00BE0E6E">
        <w:rPr>
          <w:rFonts w:ascii="Arial" w:hAnsi="Arial" w:hint="cs"/>
          <w:sz w:val="24"/>
          <w:szCs w:val="24"/>
          <w:rtl/>
        </w:rPr>
        <w:t>טב</w:t>
      </w:r>
      <w:r w:rsidRPr="00DF7586">
        <w:rPr>
          <w:rFonts w:ascii="Arial" w:hAnsi="Arial" w:hint="cs"/>
          <w:sz w:val="24"/>
          <w:szCs w:val="24"/>
          <w:rtl/>
        </w:rPr>
        <w:t>לת</w:t>
      </w:r>
      <w:r w:rsidR="00A57F57">
        <w:rPr>
          <w:rFonts w:ascii="Arial" w:hAnsi="Arial" w:hint="cs"/>
          <w:sz w:val="24"/>
          <w:szCs w:val="24"/>
          <w:rtl/>
        </w:rPr>
        <w:t xml:space="preserve"> </w:t>
      </w:r>
      <w:r w:rsidRPr="00DF7586">
        <w:rPr>
          <w:rFonts w:ascii="Arial" w:hAnsi="Arial" w:hint="cs"/>
          <w:sz w:val="24"/>
          <w:szCs w:val="24"/>
          <w:rtl/>
        </w:rPr>
        <w:t>הערכת הצעה ובחירת זוכה". להערכת איכות המציעים יינתן משקל של % 80 מהציון הסופי</w:t>
      </w:r>
      <w:r w:rsidR="00813174">
        <w:rPr>
          <w:rFonts w:ascii="Arial" w:hAnsi="Arial" w:hint="cs"/>
          <w:sz w:val="24"/>
          <w:szCs w:val="24"/>
          <w:rtl/>
        </w:rPr>
        <w:t xml:space="preserve"> </w:t>
      </w:r>
      <w:r w:rsidRPr="00DF7586">
        <w:rPr>
          <w:rFonts w:ascii="Arial" w:hAnsi="Arial" w:hint="cs"/>
          <w:sz w:val="24"/>
          <w:szCs w:val="24"/>
          <w:rtl/>
        </w:rPr>
        <w:t>ולשיעור שכר הטרחה יינתן משקל של</w:t>
      </w:r>
      <w:r w:rsidRPr="00DF7586">
        <w:rPr>
          <w:rFonts w:ascii="Arial" w:hAnsi="Arial" w:hint="cs"/>
          <w:bCs/>
          <w:sz w:val="24"/>
          <w:szCs w:val="24"/>
          <w:rtl/>
        </w:rPr>
        <w:t xml:space="preserve"> </w:t>
      </w:r>
      <w:r w:rsidRPr="00DF7586">
        <w:rPr>
          <w:rFonts w:ascii="Arial" w:hAnsi="Arial" w:hint="cs"/>
          <w:sz w:val="24"/>
          <w:szCs w:val="24"/>
          <w:rtl/>
        </w:rPr>
        <w:t>% 20 מהציון הסופי וההצעה שתזכה בניקוד</w:t>
      </w:r>
      <w:r w:rsidR="009648F3">
        <w:rPr>
          <w:rFonts w:ascii="Arial" w:hAnsi="Arial" w:hint="cs"/>
          <w:sz w:val="24"/>
          <w:szCs w:val="24"/>
          <w:rtl/>
        </w:rPr>
        <w:t xml:space="preserve"> </w:t>
      </w:r>
      <w:r w:rsidRPr="00DF7586">
        <w:rPr>
          <w:rFonts w:ascii="Arial" w:hAnsi="Arial" w:hint="cs"/>
          <w:sz w:val="24"/>
          <w:szCs w:val="24"/>
          <w:rtl/>
        </w:rPr>
        <w:t xml:space="preserve">המרבי לפי השקלול המפורט בנספח </w:t>
      </w:r>
      <w:r w:rsidRPr="00DF7586">
        <w:rPr>
          <w:rFonts w:ascii="Arial" w:hAnsi="Arial" w:hint="cs"/>
          <w:b w:val="0"/>
          <w:bCs/>
          <w:sz w:val="24"/>
          <w:szCs w:val="24"/>
          <w:u w:val="single"/>
          <w:rtl/>
        </w:rPr>
        <w:t>ב'</w:t>
      </w:r>
      <w:r w:rsidRPr="00DF7586">
        <w:rPr>
          <w:rFonts w:ascii="Arial" w:hAnsi="Arial" w:hint="cs"/>
          <w:sz w:val="24"/>
          <w:szCs w:val="24"/>
          <w:rtl/>
        </w:rPr>
        <w:t xml:space="preserve"> </w:t>
      </w:r>
      <w:r w:rsidRPr="00DF7586">
        <w:rPr>
          <w:rFonts w:ascii="Arial" w:hAnsi="Arial"/>
          <w:sz w:val="24"/>
          <w:szCs w:val="24"/>
          <w:rtl/>
        </w:rPr>
        <w:t>–</w:t>
      </w:r>
      <w:r w:rsidRPr="00DF7586">
        <w:rPr>
          <w:rFonts w:ascii="Arial" w:hAnsi="Arial" w:hint="cs"/>
          <w:sz w:val="24"/>
          <w:szCs w:val="24"/>
          <w:rtl/>
        </w:rPr>
        <w:t xml:space="preserve"> תזכה .</w:t>
      </w:r>
    </w:p>
    <w:p w:rsidR="00DF7586" w:rsidRPr="00DF7586" w:rsidRDefault="00DF7586" w:rsidP="007D5F4C">
      <w:pPr>
        <w:spacing w:line="276" w:lineRule="auto"/>
        <w:ind w:left="403" w:right="142"/>
        <w:contextualSpacing/>
        <w:jc w:val="both"/>
        <w:rPr>
          <w:rFonts w:ascii="Arial" w:hAnsi="Arial"/>
          <w:b w:val="0"/>
          <w:sz w:val="24"/>
          <w:szCs w:val="24"/>
          <w:rtl/>
        </w:rPr>
      </w:pPr>
      <w:r w:rsidRPr="00DF7586">
        <w:rPr>
          <w:rFonts w:ascii="Arial" w:hAnsi="Arial" w:hint="cs"/>
          <w:b w:val="0"/>
          <w:sz w:val="24"/>
          <w:szCs w:val="24"/>
          <w:rtl/>
        </w:rPr>
        <w:t xml:space="preserve">יובהר, כי חברה רשאית להגיש הצעה לכל האשכולות המפורטים במכרז זה, אך יכולה לזכות באשכול אתרים אחד בלבד, מתוך כל האשכולות הכלולים במכרז. </w:t>
      </w:r>
    </w:p>
    <w:p w:rsidR="00DF7586" w:rsidRPr="00DF7586" w:rsidRDefault="00DF7586" w:rsidP="007D5F4C">
      <w:pPr>
        <w:spacing w:line="276" w:lineRule="auto"/>
        <w:ind w:left="403" w:right="142"/>
        <w:contextualSpacing/>
        <w:jc w:val="both"/>
        <w:rPr>
          <w:rFonts w:ascii="Arial" w:hAnsi="Arial"/>
          <w:bCs/>
          <w:sz w:val="24"/>
          <w:szCs w:val="24"/>
          <w:rtl/>
        </w:rPr>
      </w:pPr>
      <w:r w:rsidRPr="00DF7586">
        <w:rPr>
          <w:rFonts w:ascii="Arial" w:hAnsi="Arial" w:hint="cs"/>
          <w:b w:val="0"/>
          <w:sz w:val="24"/>
          <w:szCs w:val="24"/>
          <w:rtl/>
        </w:rPr>
        <w:t>הזכייה הסופית של כל חברה באשכול תיקבע ע"י המשרד לפי שיקול דעתו בשקלול כולל של התועלת המרבית של המשרד</w:t>
      </w:r>
      <w:r w:rsidRPr="00DF7586">
        <w:rPr>
          <w:rFonts w:hint="cs"/>
          <w:b w:val="0"/>
          <w:sz w:val="24"/>
          <w:szCs w:val="24"/>
          <w:rtl/>
        </w:rPr>
        <w:t>, בין היתר, בשים לב לכל האשכולות שבהן אותן חברות מועמדות לזכייה, לכל החברות המועמדות לזכייה באותו אשכול  ולאיכות ההצעה</w:t>
      </w:r>
      <w:r w:rsidRPr="00DF7586">
        <w:rPr>
          <w:rFonts w:ascii="Arial" w:hAnsi="Arial" w:hint="cs"/>
          <w:b w:val="0"/>
          <w:sz w:val="24"/>
          <w:szCs w:val="24"/>
          <w:rtl/>
        </w:rPr>
        <w:t>.</w:t>
      </w:r>
    </w:p>
    <w:p w:rsidR="00DF7586" w:rsidRPr="00DF7586" w:rsidRDefault="00DF7586" w:rsidP="00F37C33">
      <w:pPr>
        <w:spacing w:line="276" w:lineRule="auto"/>
        <w:ind w:left="403" w:right="142"/>
        <w:jc w:val="both"/>
        <w:rPr>
          <w:rFonts w:ascii="Arial" w:hAnsi="Arial"/>
          <w:sz w:val="24"/>
          <w:szCs w:val="24"/>
          <w:rtl/>
        </w:rPr>
      </w:pPr>
      <w:r w:rsidRPr="00DF7586">
        <w:rPr>
          <w:rFonts w:hint="eastAsia"/>
          <w:sz w:val="24"/>
          <w:szCs w:val="24"/>
          <w:rtl/>
        </w:rPr>
        <w:t>במקרה</w:t>
      </w:r>
      <w:r w:rsidRPr="00DF7586">
        <w:rPr>
          <w:sz w:val="24"/>
          <w:szCs w:val="24"/>
          <w:rtl/>
        </w:rPr>
        <w:t xml:space="preserve"> ששתי חברות מציעות תקבלנה ציון משוקלל סופי זהה באותו אשכול – החברה הזוכה תיקבע ע"י המשרד בשים לב לאשכולות שבהן אותן חברות מועמדות לזכייה, לאיכות ההצעה ובהתאם לתועלת המרבית של המשרד, כאמור לעיל.</w:t>
      </w:r>
    </w:p>
    <w:p w:rsidR="00DF7586" w:rsidRDefault="00DF7586" w:rsidP="00DF7586">
      <w:pPr>
        <w:spacing w:line="240" w:lineRule="auto"/>
        <w:jc w:val="both"/>
        <w:rPr>
          <w:sz w:val="28"/>
          <w:szCs w:val="28"/>
          <w:rtl/>
        </w:rPr>
      </w:pPr>
    </w:p>
    <w:p w:rsidR="00F37C33" w:rsidRPr="00DF7586" w:rsidRDefault="00F37C33" w:rsidP="00DF7586">
      <w:pPr>
        <w:spacing w:line="240" w:lineRule="auto"/>
        <w:jc w:val="both"/>
        <w:rPr>
          <w:sz w:val="28"/>
          <w:szCs w:val="28"/>
          <w:rtl/>
        </w:rPr>
      </w:pPr>
    </w:p>
    <w:p w:rsidR="00DF7586" w:rsidRPr="00DF7586" w:rsidRDefault="00DF7586" w:rsidP="00DF7586">
      <w:pPr>
        <w:spacing w:line="276" w:lineRule="auto"/>
        <w:jc w:val="both"/>
        <w:rPr>
          <w:sz w:val="28"/>
          <w:szCs w:val="28"/>
          <w:rtl/>
        </w:rPr>
      </w:pPr>
      <w:r w:rsidRPr="00DF7586">
        <w:rPr>
          <w:rFonts w:hint="cs"/>
          <w:b w:val="0"/>
          <w:bCs/>
          <w:sz w:val="28"/>
          <w:szCs w:val="28"/>
          <w:rtl/>
        </w:rPr>
        <w:lastRenderedPageBreak/>
        <w:t>11</w:t>
      </w:r>
      <w:r w:rsidRPr="00DF7586">
        <w:rPr>
          <w:rFonts w:hint="cs"/>
          <w:sz w:val="28"/>
          <w:szCs w:val="28"/>
          <w:rtl/>
        </w:rPr>
        <w:t xml:space="preserve">. </w:t>
      </w:r>
      <w:r w:rsidRPr="00DF7586">
        <w:rPr>
          <w:rFonts w:hint="cs"/>
          <w:b w:val="0"/>
          <w:bCs/>
          <w:sz w:val="28"/>
          <w:szCs w:val="28"/>
          <w:u w:val="single"/>
          <w:rtl/>
        </w:rPr>
        <w:t>מפגש הבהרות:</w:t>
      </w:r>
    </w:p>
    <w:p w:rsidR="00F37C33" w:rsidRDefault="00F37C33" w:rsidP="00EE0818">
      <w:pPr>
        <w:jc w:val="both"/>
        <w:rPr>
          <w:sz w:val="24"/>
          <w:szCs w:val="24"/>
          <w:rtl/>
        </w:rPr>
      </w:pPr>
    </w:p>
    <w:p w:rsidR="00DF7586" w:rsidRPr="00DF7586" w:rsidRDefault="00DF7586" w:rsidP="00EE0818">
      <w:pPr>
        <w:jc w:val="both"/>
        <w:rPr>
          <w:sz w:val="24"/>
          <w:szCs w:val="24"/>
        </w:rPr>
      </w:pPr>
      <w:r w:rsidRPr="00DF7586">
        <w:rPr>
          <w:rFonts w:hint="cs"/>
          <w:sz w:val="24"/>
          <w:szCs w:val="24"/>
          <w:rtl/>
        </w:rPr>
        <w:t xml:space="preserve">מפגש להבהרות  יתקיים </w:t>
      </w:r>
      <w:r w:rsidRPr="00DF7586">
        <w:rPr>
          <w:rFonts w:hint="cs"/>
          <w:sz w:val="24"/>
          <w:szCs w:val="24"/>
          <w:u w:val="single"/>
          <w:rtl/>
        </w:rPr>
        <w:t xml:space="preserve">ביום ג' 25.11.2014 בשעה 16:30  </w:t>
      </w:r>
      <w:r w:rsidRPr="00DF7586">
        <w:rPr>
          <w:rFonts w:hint="cs"/>
          <w:sz w:val="24"/>
          <w:szCs w:val="24"/>
          <w:rtl/>
        </w:rPr>
        <w:t xml:space="preserve"> במשרד הבינוי והשיכון קריית הממשלה מזרח ירושלים שייח </w:t>
      </w:r>
      <w:proofErr w:type="spellStart"/>
      <w:r w:rsidRPr="00DF7586">
        <w:rPr>
          <w:rFonts w:hint="cs"/>
          <w:sz w:val="24"/>
          <w:szCs w:val="24"/>
          <w:rtl/>
        </w:rPr>
        <w:t>ג'ראח</w:t>
      </w:r>
      <w:proofErr w:type="spellEnd"/>
      <w:r w:rsidRPr="00DF7586">
        <w:rPr>
          <w:rFonts w:hint="cs"/>
          <w:sz w:val="24"/>
          <w:szCs w:val="24"/>
          <w:rtl/>
        </w:rPr>
        <w:t xml:space="preserve">, רח' </w:t>
      </w:r>
      <w:proofErr w:type="spellStart"/>
      <w:r w:rsidRPr="00DF7586">
        <w:rPr>
          <w:rFonts w:hint="cs"/>
          <w:sz w:val="24"/>
          <w:szCs w:val="24"/>
          <w:rtl/>
        </w:rPr>
        <w:t>קלרמון</w:t>
      </w:r>
      <w:proofErr w:type="spellEnd"/>
      <w:r w:rsidRPr="00DF7586">
        <w:rPr>
          <w:rFonts w:hint="cs"/>
          <w:sz w:val="24"/>
          <w:szCs w:val="24"/>
          <w:rtl/>
        </w:rPr>
        <w:t xml:space="preserve"> </w:t>
      </w:r>
      <w:proofErr w:type="spellStart"/>
      <w:r w:rsidRPr="00DF7586">
        <w:rPr>
          <w:rFonts w:hint="cs"/>
          <w:sz w:val="24"/>
          <w:szCs w:val="24"/>
          <w:rtl/>
        </w:rPr>
        <w:t>גאנו</w:t>
      </w:r>
      <w:proofErr w:type="spellEnd"/>
      <w:r w:rsidRPr="00DF7586">
        <w:rPr>
          <w:rFonts w:hint="cs"/>
          <w:sz w:val="24"/>
          <w:szCs w:val="24"/>
          <w:rtl/>
        </w:rPr>
        <w:t xml:space="preserve"> 3בניין א', חדר הרצאות בקומת מרתף. חובה להשתתף במפגש זה כתנאי להגשת הצעה במכרז. זכות זו אינה ניתנת להסבה.</w:t>
      </w:r>
    </w:p>
    <w:p w:rsidR="00DF7586" w:rsidRPr="00DF7586" w:rsidRDefault="00DF7586" w:rsidP="00B04F50">
      <w:pPr>
        <w:ind w:right="403"/>
        <w:rPr>
          <w:bCs/>
          <w:sz w:val="24"/>
          <w:szCs w:val="24"/>
          <w:u w:val="single"/>
          <w:rtl/>
        </w:rPr>
      </w:pPr>
      <w:r w:rsidRPr="00DF7586">
        <w:rPr>
          <w:rFonts w:hint="cs"/>
          <w:sz w:val="24"/>
          <w:szCs w:val="24"/>
          <w:rtl/>
        </w:rPr>
        <w:t>פרוטוקול מפגש הבהרות יהיה חלק בלתי נפרד ממסמכי המכרז ויופץ לכל המשתתפים במפגש</w:t>
      </w:r>
      <w:r w:rsidR="00B04F50">
        <w:rPr>
          <w:rFonts w:hint="cs"/>
          <w:sz w:val="24"/>
          <w:szCs w:val="24"/>
          <w:rtl/>
        </w:rPr>
        <w:t xml:space="preserve"> </w:t>
      </w:r>
      <w:r w:rsidRPr="00DF7586">
        <w:rPr>
          <w:rFonts w:hint="cs"/>
          <w:sz w:val="24"/>
          <w:szCs w:val="24"/>
          <w:rtl/>
        </w:rPr>
        <w:t xml:space="preserve">המציעים.  על המציעים לחתום על פרוטוקול זה ולצרפו להצעה. רק רכישת חוברת המכרז והשתתפות במפגש המציעים כאמור מקנה לרוכש זכות להגיש הצעה בהתאם לתנאי המכרז. </w:t>
      </w:r>
      <w:r w:rsidRPr="00DF7586">
        <w:rPr>
          <w:bCs/>
          <w:sz w:val="24"/>
          <w:szCs w:val="24"/>
          <w:u w:val="single"/>
          <w:rtl/>
        </w:rPr>
        <w:t>מציע שלא ישתתף הצעתו לא תובא לדיון ותיפסל על הסף</w:t>
      </w:r>
      <w:r w:rsidRPr="00B8112F">
        <w:rPr>
          <w:bCs/>
          <w:sz w:val="24"/>
          <w:szCs w:val="24"/>
          <w:u w:val="single"/>
          <w:rtl/>
        </w:rPr>
        <w:t xml:space="preserve">. </w:t>
      </w:r>
      <w:r w:rsidRPr="00B8112F">
        <w:rPr>
          <w:rFonts w:hint="cs"/>
          <w:bCs/>
          <w:sz w:val="24"/>
          <w:szCs w:val="24"/>
          <w:u w:val="single"/>
          <w:rtl/>
        </w:rPr>
        <w:t>זכות זו אינה ניתנת להסבה.</w:t>
      </w:r>
    </w:p>
    <w:p w:rsidR="00DF7586" w:rsidRPr="00DF7586" w:rsidRDefault="00DF7586" w:rsidP="00DF7586">
      <w:pPr>
        <w:ind w:right="403"/>
        <w:rPr>
          <w:bCs/>
          <w:sz w:val="28"/>
          <w:szCs w:val="28"/>
          <w:u w:val="single"/>
          <w:rtl/>
        </w:rPr>
      </w:pPr>
    </w:p>
    <w:p w:rsidR="00DF7586" w:rsidRPr="00DF7586" w:rsidRDefault="00DF7586" w:rsidP="00DF7586">
      <w:pPr>
        <w:spacing w:line="276" w:lineRule="auto"/>
        <w:jc w:val="both"/>
        <w:rPr>
          <w:bCs/>
          <w:sz w:val="28"/>
          <w:szCs w:val="28"/>
          <w:u w:val="single"/>
        </w:rPr>
      </w:pPr>
      <w:r w:rsidRPr="00DF7586">
        <w:rPr>
          <w:rFonts w:hint="cs"/>
          <w:bCs/>
          <w:sz w:val="28"/>
          <w:szCs w:val="28"/>
          <w:rtl/>
        </w:rPr>
        <w:t xml:space="preserve">12 </w:t>
      </w:r>
      <w:r w:rsidRPr="00DF7586">
        <w:rPr>
          <w:bCs/>
          <w:sz w:val="28"/>
          <w:szCs w:val="28"/>
          <w:rtl/>
        </w:rPr>
        <w:t xml:space="preserve">. </w:t>
      </w:r>
      <w:r w:rsidRPr="00DF7586">
        <w:rPr>
          <w:rFonts w:hint="cs"/>
          <w:bCs/>
          <w:sz w:val="28"/>
          <w:szCs w:val="28"/>
          <w:u w:val="single"/>
          <w:rtl/>
        </w:rPr>
        <w:t>רכישת חוברת המכרז:</w:t>
      </w:r>
    </w:p>
    <w:p w:rsidR="00DF7586" w:rsidRPr="00DF7586" w:rsidRDefault="00DF7586" w:rsidP="00871619">
      <w:pPr>
        <w:spacing w:line="276" w:lineRule="auto"/>
        <w:rPr>
          <w:sz w:val="24"/>
          <w:szCs w:val="24"/>
          <w:rtl/>
        </w:rPr>
      </w:pPr>
    </w:p>
    <w:p w:rsidR="00DF7586" w:rsidRPr="00DF7586" w:rsidRDefault="00DF7586" w:rsidP="00871619">
      <w:pPr>
        <w:spacing w:line="276" w:lineRule="auto"/>
        <w:rPr>
          <w:sz w:val="24"/>
          <w:szCs w:val="24"/>
          <w:rtl/>
        </w:rPr>
      </w:pPr>
      <w:r w:rsidRPr="00DF7586">
        <w:rPr>
          <w:rFonts w:hint="cs"/>
          <w:sz w:val="24"/>
          <w:szCs w:val="24"/>
          <w:rtl/>
        </w:rPr>
        <w:t xml:space="preserve">ניתן לעיין במסמכי המכרז באתר האינטרנט של </w:t>
      </w:r>
      <w:proofErr w:type="spellStart"/>
      <w:r w:rsidRPr="00DF7586">
        <w:rPr>
          <w:rFonts w:hint="cs"/>
          <w:sz w:val="24"/>
          <w:szCs w:val="24"/>
          <w:rtl/>
        </w:rPr>
        <w:t>מינהל</w:t>
      </w:r>
      <w:proofErr w:type="spellEnd"/>
      <w:r w:rsidRPr="00DF7586">
        <w:rPr>
          <w:rFonts w:hint="cs"/>
          <w:sz w:val="24"/>
          <w:szCs w:val="24"/>
          <w:rtl/>
        </w:rPr>
        <w:t xml:space="preserve"> הרכש הממשלתי שכתובתו: </w:t>
      </w:r>
      <w:hyperlink r:id="rId13" w:tgtFrame="_blank" w:history="1">
        <w:r w:rsidRPr="00DF7586">
          <w:rPr>
            <w:sz w:val="24"/>
            <w:szCs w:val="24"/>
          </w:rPr>
          <w:t>http://www.mr.gov.il</w:t>
        </w:r>
      </w:hyperlink>
      <w:r w:rsidRPr="00DF7586">
        <w:rPr>
          <w:rFonts w:hint="cs"/>
          <w:sz w:val="24"/>
          <w:szCs w:val="24"/>
          <w:rtl/>
        </w:rPr>
        <w:t xml:space="preserve"> </w:t>
      </w:r>
    </w:p>
    <w:p w:rsidR="00DF7586" w:rsidRPr="00DF7586" w:rsidRDefault="00DF7586" w:rsidP="00DF7586">
      <w:pPr>
        <w:spacing w:line="276" w:lineRule="auto"/>
        <w:jc w:val="both"/>
        <w:rPr>
          <w:sz w:val="24"/>
          <w:szCs w:val="24"/>
          <w:rtl/>
        </w:rPr>
      </w:pPr>
    </w:p>
    <w:p w:rsidR="00DF7586" w:rsidRPr="00DF7586" w:rsidRDefault="00DF7586" w:rsidP="00A57F57">
      <w:pPr>
        <w:jc w:val="both"/>
        <w:rPr>
          <w:rFonts w:ascii="Arial" w:hAnsi="Arial"/>
          <w:sz w:val="24"/>
          <w:szCs w:val="24"/>
        </w:rPr>
      </w:pPr>
      <w:r w:rsidRPr="00DF7586">
        <w:rPr>
          <w:rFonts w:ascii="Arial" w:hAnsi="Arial" w:hint="cs"/>
          <w:sz w:val="24"/>
          <w:szCs w:val="24"/>
          <w:rtl/>
        </w:rPr>
        <w:t xml:space="preserve">את חוברת המכרז ניתן </w:t>
      </w:r>
      <w:r w:rsidRPr="00DF7586">
        <w:rPr>
          <w:rFonts w:ascii="Arial" w:hAnsi="Arial" w:hint="eastAsia"/>
          <w:sz w:val="24"/>
          <w:szCs w:val="24"/>
          <w:rtl/>
        </w:rPr>
        <w:t>לקבל</w:t>
      </w:r>
      <w:r w:rsidRPr="00DF7586">
        <w:rPr>
          <w:rFonts w:ascii="Arial" w:hAnsi="Arial"/>
          <w:sz w:val="24"/>
          <w:szCs w:val="24"/>
          <w:rtl/>
        </w:rPr>
        <w:t xml:space="preserve"> החל מיום </w:t>
      </w:r>
      <w:r w:rsidRPr="00DF7586">
        <w:rPr>
          <w:rFonts w:ascii="Arial" w:hAnsi="Arial" w:hint="cs"/>
          <w:sz w:val="24"/>
          <w:szCs w:val="24"/>
          <w:rtl/>
        </w:rPr>
        <w:t xml:space="preserve">17.11.2014 </w:t>
      </w:r>
      <w:r w:rsidRPr="00DF7586">
        <w:rPr>
          <w:rFonts w:ascii="Arial" w:hAnsi="Arial" w:hint="eastAsia"/>
          <w:sz w:val="24"/>
          <w:szCs w:val="24"/>
          <w:rtl/>
        </w:rPr>
        <w:t>במשרד</w:t>
      </w:r>
      <w:r w:rsidRPr="00DF7586">
        <w:rPr>
          <w:rFonts w:ascii="Arial" w:hAnsi="Arial" w:hint="cs"/>
          <w:sz w:val="24"/>
          <w:szCs w:val="24"/>
          <w:rtl/>
        </w:rPr>
        <w:t xml:space="preserve"> הבינוי </w:t>
      </w:r>
      <w:proofErr w:type="spellStart"/>
      <w:r w:rsidRPr="00DF7586">
        <w:rPr>
          <w:rFonts w:ascii="Arial" w:hAnsi="Arial" w:hint="cs"/>
          <w:sz w:val="24"/>
          <w:szCs w:val="24"/>
          <w:rtl/>
        </w:rPr>
        <w:t>קרית</w:t>
      </w:r>
      <w:proofErr w:type="spellEnd"/>
      <w:r w:rsidRPr="00DF7586">
        <w:rPr>
          <w:rFonts w:ascii="Arial" w:hAnsi="Arial" w:hint="cs"/>
          <w:sz w:val="24"/>
          <w:szCs w:val="24"/>
          <w:rtl/>
        </w:rPr>
        <w:t xml:space="preserve"> הממשלה מזרח  ירושלים שייח </w:t>
      </w:r>
      <w:proofErr w:type="spellStart"/>
      <w:r w:rsidRPr="00DF7586">
        <w:rPr>
          <w:rFonts w:ascii="Arial" w:hAnsi="Arial" w:hint="cs"/>
          <w:sz w:val="24"/>
          <w:szCs w:val="24"/>
          <w:rtl/>
        </w:rPr>
        <w:t>ג'ראח</w:t>
      </w:r>
      <w:proofErr w:type="spellEnd"/>
      <w:r w:rsidRPr="00DF7586">
        <w:rPr>
          <w:rFonts w:ascii="Arial" w:hAnsi="Arial" w:hint="cs"/>
          <w:sz w:val="24"/>
          <w:szCs w:val="24"/>
          <w:rtl/>
        </w:rPr>
        <w:t xml:space="preserve"> , לשכת מנהלת </w:t>
      </w:r>
      <w:proofErr w:type="spellStart"/>
      <w:r w:rsidRPr="00DF7586">
        <w:rPr>
          <w:rFonts w:ascii="Arial" w:hAnsi="Arial" w:hint="cs"/>
          <w:sz w:val="24"/>
          <w:szCs w:val="24"/>
          <w:rtl/>
        </w:rPr>
        <w:t>מינהל</w:t>
      </w:r>
      <w:proofErr w:type="spellEnd"/>
      <w:r w:rsidRPr="00DF7586">
        <w:rPr>
          <w:rFonts w:ascii="Arial" w:hAnsi="Arial" w:hint="cs"/>
          <w:sz w:val="24"/>
          <w:szCs w:val="24"/>
          <w:rtl/>
        </w:rPr>
        <w:t xml:space="preserve"> הנדסה וביצוע, בנין א', קומה א' חדר 1006 בימי א' </w:t>
      </w:r>
      <w:r w:rsidRPr="00DF7586">
        <w:rPr>
          <w:rFonts w:ascii="Arial" w:hAnsi="Arial"/>
          <w:sz w:val="24"/>
          <w:szCs w:val="24"/>
          <w:rtl/>
        </w:rPr>
        <w:t>–</w:t>
      </w:r>
      <w:r w:rsidRPr="00DF7586">
        <w:rPr>
          <w:rFonts w:ascii="Arial" w:hAnsi="Arial" w:hint="cs"/>
          <w:sz w:val="24"/>
          <w:szCs w:val="24"/>
          <w:rtl/>
        </w:rPr>
        <w:t xml:space="preserve"> ד' בין השעות 12:00</w:t>
      </w:r>
      <w:r w:rsidRPr="00DF7586">
        <w:rPr>
          <w:rFonts w:ascii="Arial" w:hAnsi="Arial"/>
          <w:sz w:val="24"/>
          <w:szCs w:val="24"/>
          <w:rtl/>
        </w:rPr>
        <w:t>–</w:t>
      </w:r>
      <w:r w:rsidRPr="00DF7586">
        <w:rPr>
          <w:rFonts w:ascii="Arial" w:hAnsi="Arial" w:hint="cs"/>
          <w:sz w:val="24"/>
          <w:szCs w:val="24"/>
          <w:rtl/>
        </w:rPr>
        <w:t xml:space="preserve">9:00 כנגד תשלום של 1,000 ₪ (אשר לא יוחזרו). תשלום סכום זה יש לבצע בבנק הדואר לחשבון מס' 0-05036-4 עבור משרד הבינוי תוך ציון מס' המכרז ע"ג טופס התשלום. מסירת חומר לרוכש תיעשה כנגד הצגת קבלה מקורית מבנק הדואר על תשלום כאמור. רכישת חוברת המכרז והשתתפות במפגש המציעים מהווים תנאי להגשת הצעה בהתאם לתנאי המכרז.  </w:t>
      </w:r>
      <w:r w:rsidRPr="00DF7586">
        <w:rPr>
          <w:rFonts w:hint="cs"/>
          <w:sz w:val="24"/>
          <w:szCs w:val="24"/>
          <w:rtl/>
        </w:rPr>
        <w:t>זכות זו אינה ניתנת להסבה.</w:t>
      </w:r>
    </w:p>
    <w:p w:rsidR="00BA42C3" w:rsidRDefault="00BA42C3" w:rsidP="00DF7586">
      <w:pPr>
        <w:jc w:val="both"/>
        <w:rPr>
          <w:sz w:val="28"/>
          <w:szCs w:val="28"/>
          <w:rtl/>
        </w:rPr>
      </w:pPr>
    </w:p>
    <w:p w:rsidR="00DF7586" w:rsidRPr="00DF7586" w:rsidRDefault="00DF7586" w:rsidP="00DF7586">
      <w:pPr>
        <w:jc w:val="both"/>
        <w:rPr>
          <w:bCs/>
          <w:sz w:val="28"/>
          <w:szCs w:val="28"/>
          <w:u w:val="single"/>
        </w:rPr>
      </w:pPr>
      <w:r w:rsidRPr="00DF7586">
        <w:rPr>
          <w:bCs/>
          <w:sz w:val="28"/>
          <w:szCs w:val="28"/>
          <w:u w:val="single"/>
          <w:rtl/>
        </w:rPr>
        <w:t xml:space="preserve">13. </w:t>
      </w:r>
      <w:r w:rsidRPr="00DF7586">
        <w:rPr>
          <w:rFonts w:hint="eastAsia"/>
          <w:bCs/>
          <w:sz w:val="28"/>
          <w:szCs w:val="28"/>
          <w:u w:val="single"/>
          <w:rtl/>
        </w:rPr>
        <w:t>הנחיות</w:t>
      </w:r>
      <w:r w:rsidRPr="00DF7586">
        <w:rPr>
          <w:bCs/>
          <w:sz w:val="28"/>
          <w:szCs w:val="28"/>
          <w:u w:val="single"/>
          <w:rtl/>
        </w:rPr>
        <w:t xml:space="preserve"> </w:t>
      </w:r>
      <w:r w:rsidRPr="00DF7586">
        <w:rPr>
          <w:rFonts w:hint="eastAsia"/>
          <w:bCs/>
          <w:sz w:val="28"/>
          <w:szCs w:val="28"/>
          <w:u w:val="single"/>
          <w:rtl/>
        </w:rPr>
        <w:t>למציע</w:t>
      </w:r>
      <w:r w:rsidRPr="00DF7586">
        <w:rPr>
          <w:bCs/>
          <w:sz w:val="28"/>
          <w:szCs w:val="28"/>
          <w:u w:val="single"/>
          <w:rtl/>
        </w:rPr>
        <w:t xml:space="preserve"> </w:t>
      </w:r>
      <w:r w:rsidRPr="00DF7586">
        <w:rPr>
          <w:rFonts w:hint="cs"/>
          <w:bCs/>
          <w:sz w:val="28"/>
          <w:szCs w:val="28"/>
          <w:u w:val="single"/>
          <w:rtl/>
        </w:rPr>
        <w:t>(לכל אשכול אתרים בנפרד)</w:t>
      </w:r>
      <w:r w:rsidRPr="00DF7586">
        <w:rPr>
          <w:bCs/>
          <w:sz w:val="28"/>
          <w:szCs w:val="28"/>
          <w:u w:val="single"/>
          <w:rtl/>
        </w:rPr>
        <w:t>:</w:t>
      </w:r>
    </w:p>
    <w:p w:rsidR="006E2ECE" w:rsidRDefault="00DF7586" w:rsidP="009648F3">
      <w:pPr>
        <w:ind w:left="402" w:hanging="284"/>
        <w:jc w:val="both"/>
        <w:rPr>
          <w:rFonts w:ascii="Arial" w:hAnsi="Arial"/>
          <w:sz w:val="24"/>
          <w:szCs w:val="24"/>
          <w:rtl/>
        </w:rPr>
      </w:pPr>
      <w:r w:rsidRPr="00A57F57">
        <w:rPr>
          <w:rFonts w:hint="cs"/>
          <w:b w:val="0"/>
          <w:bCs/>
          <w:sz w:val="24"/>
          <w:szCs w:val="24"/>
          <w:rtl/>
        </w:rPr>
        <w:t>13.1.</w:t>
      </w:r>
      <w:r w:rsidRPr="00DF7586">
        <w:rPr>
          <w:rFonts w:hint="cs"/>
          <w:sz w:val="24"/>
          <w:szCs w:val="24"/>
          <w:rtl/>
        </w:rPr>
        <w:t xml:space="preserve"> </w:t>
      </w:r>
      <w:r w:rsidRPr="00DF7586">
        <w:rPr>
          <w:rFonts w:ascii="Arial" w:hAnsi="Arial" w:hint="cs"/>
          <w:sz w:val="24"/>
          <w:szCs w:val="24"/>
          <w:rtl/>
        </w:rPr>
        <w:t xml:space="preserve">המציע יגיש למשרד הבינוי והשיכון את הצעתו חתומה, מלאה ושלמה בחמישה  העתקים. עותק </w:t>
      </w:r>
      <w:r w:rsidR="006E2ECE">
        <w:rPr>
          <w:rFonts w:ascii="Arial" w:hAnsi="Arial" w:hint="cs"/>
          <w:sz w:val="24"/>
          <w:szCs w:val="24"/>
          <w:rtl/>
        </w:rPr>
        <w:t xml:space="preserve">         </w:t>
      </w:r>
      <w:r w:rsidRPr="00DF7586">
        <w:rPr>
          <w:rFonts w:ascii="Arial" w:hAnsi="Arial" w:hint="cs"/>
          <w:sz w:val="24"/>
          <w:szCs w:val="24"/>
          <w:rtl/>
        </w:rPr>
        <w:t>אחד</w:t>
      </w:r>
      <w:r w:rsidR="006E2ECE">
        <w:rPr>
          <w:rFonts w:ascii="Arial" w:hAnsi="Arial" w:hint="cs"/>
          <w:sz w:val="24"/>
          <w:szCs w:val="24"/>
          <w:rtl/>
        </w:rPr>
        <w:t xml:space="preserve"> </w:t>
      </w:r>
      <w:r w:rsidRPr="00DF7586">
        <w:rPr>
          <w:rFonts w:ascii="Arial" w:hAnsi="Arial" w:hint="cs"/>
          <w:sz w:val="24"/>
          <w:szCs w:val="24"/>
          <w:rtl/>
        </w:rPr>
        <w:t xml:space="preserve"> יסומן כמקור ויכלול את כל המסמכים המקוריים שבהצעה למכרז. הצעה כספית תוגש</w:t>
      </w:r>
    </w:p>
    <w:p w:rsidR="006E2ECE" w:rsidRDefault="006E2ECE" w:rsidP="009648F3">
      <w:pPr>
        <w:ind w:left="685" w:hanging="284"/>
        <w:jc w:val="both"/>
        <w:rPr>
          <w:rFonts w:ascii="Arial" w:hAnsi="Arial"/>
          <w:sz w:val="24"/>
          <w:szCs w:val="24"/>
          <w:rtl/>
        </w:rPr>
      </w:pPr>
      <w:r>
        <w:rPr>
          <w:rFonts w:ascii="Arial" w:hAnsi="Arial" w:hint="cs"/>
          <w:sz w:val="24"/>
          <w:szCs w:val="24"/>
          <w:rtl/>
        </w:rPr>
        <w:t>ב</w:t>
      </w:r>
      <w:r w:rsidR="00DF7586" w:rsidRPr="00DF7586">
        <w:rPr>
          <w:rFonts w:ascii="Arial" w:hAnsi="Arial" w:hint="cs"/>
          <w:sz w:val="24"/>
          <w:szCs w:val="24"/>
          <w:rtl/>
        </w:rPr>
        <w:t>מעטפה סגורה</w:t>
      </w:r>
      <w:r>
        <w:rPr>
          <w:rFonts w:ascii="Arial" w:hAnsi="Arial" w:hint="cs"/>
          <w:sz w:val="24"/>
          <w:szCs w:val="24"/>
          <w:rtl/>
        </w:rPr>
        <w:t xml:space="preserve"> </w:t>
      </w:r>
      <w:r w:rsidR="00DF7586" w:rsidRPr="00DF7586">
        <w:rPr>
          <w:rFonts w:ascii="Arial" w:hAnsi="Arial" w:hint="cs"/>
          <w:sz w:val="24"/>
          <w:szCs w:val="24"/>
          <w:rtl/>
        </w:rPr>
        <w:t xml:space="preserve">   בלבד בעותק אחד בלבד לכל אשכול בנפרד. על גבי המעטפה יש לציין את מספר </w:t>
      </w:r>
    </w:p>
    <w:p w:rsidR="00DF7586" w:rsidRPr="00DF7586" w:rsidRDefault="006E2ECE" w:rsidP="00765A7C">
      <w:pPr>
        <w:jc w:val="both"/>
        <w:rPr>
          <w:rFonts w:ascii="Arial" w:hAnsi="Arial"/>
          <w:sz w:val="24"/>
          <w:szCs w:val="24"/>
        </w:rPr>
      </w:pPr>
      <w:r>
        <w:rPr>
          <w:rFonts w:ascii="Arial" w:hAnsi="Arial" w:hint="cs"/>
          <w:sz w:val="24"/>
          <w:szCs w:val="24"/>
          <w:rtl/>
        </w:rPr>
        <w:t xml:space="preserve">       </w:t>
      </w:r>
      <w:r w:rsidR="00DF7586" w:rsidRPr="00DF7586">
        <w:rPr>
          <w:rFonts w:ascii="Arial" w:hAnsi="Arial" w:hint="cs"/>
          <w:sz w:val="24"/>
          <w:szCs w:val="24"/>
          <w:rtl/>
        </w:rPr>
        <w:t>האשכול לו הוגשה</w:t>
      </w:r>
      <w:r>
        <w:rPr>
          <w:rFonts w:ascii="Arial" w:hAnsi="Arial" w:hint="cs"/>
          <w:sz w:val="24"/>
          <w:szCs w:val="24"/>
          <w:rtl/>
        </w:rPr>
        <w:t xml:space="preserve"> </w:t>
      </w:r>
      <w:r w:rsidR="00DF7586" w:rsidRPr="00DF7586">
        <w:rPr>
          <w:rFonts w:ascii="Arial" w:hAnsi="Arial" w:hint="cs"/>
          <w:sz w:val="24"/>
          <w:szCs w:val="24"/>
          <w:rtl/>
        </w:rPr>
        <w:t xml:space="preserve"> הצעת המחיר.</w:t>
      </w:r>
    </w:p>
    <w:p w:rsidR="00DF7586" w:rsidRPr="00DF7586" w:rsidRDefault="00DF7586" w:rsidP="00DF7586">
      <w:pPr>
        <w:jc w:val="both"/>
        <w:rPr>
          <w:rFonts w:ascii="Arial" w:hAnsi="Arial"/>
          <w:sz w:val="24"/>
          <w:szCs w:val="24"/>
        </w:rPr>
      </w:pPr>
      <w:r w:rsidRPr="00A57F57">
        <w:rPr>
          <w:rFonts w:ascii="Arial" w:hAnsi="Arial" w:hint="cs"/>
          <w:b w:val="0"/>
          <w:bCs/>
          <w:sz w:val="24"/>
          <w:szCs w:val="24"/>
          <w:rtl/>
        </w:rPr>
        <w:t xml:space="preserve">13.2. </w:t>
      </w:r>
      <w:r w:rsidRPr="00DF7586">
        <w:rPr>
          <w:rFonts w:ascii="Arial" w:hAnsi="Arial"/>
          <w:sz w:val="24"/>
          <w:szCs w:val="24"/>
          <w:rtl/>
        </w:rPr>
        <w:t>כל הצעה חייבת לכלול את המסמכים המפורטים להלן:</w:t>
      </w:r>
    </w:p>
    <w:p w:rsidR="00DF7586" w:rsidRPr="00DF7586" w:rsidRDefault="00DF7586" w:rsidP="004030A0">
      <w:pPr>
        <w:ind w:left="261" w:hanging="261"/>
        <w:jc w:val="both"/>
        <w:rPr>
          <w:rFonts w:ascii="Arial" w:hAnsi="Arial"/>
          <w:sz w:val="24"/>
          <w:szCs w:val="24"/>
        </w:rPr>
      </w:pPr>
      <w:r w:rsidRPr="00A57F57">
        <w:rPr>
          <w:rFonts w:ascii="Arial" w:hAnsi="Arial" w:hint="cs"/>
          <w:b w:val="0"/>
          <w:bCs/>
          <w:sz w:val="24"/>
          <w:szCs w:val="24"/>
          <w:rtl/>
        </w:rPr>
        <w:t>א</w:t>
      </w:r>
      <w:r w:rsidRPr="00DF7586">
        <w:rPr>
          <w:rFonts w:ascii="Arial" w:hAnsi="Arial" w:hint="cs"/>
          <w:sz w:val="24"/>
          <w:szCs w:val="24"/>
          <w:rtl/>
        </w:rPr>
        <w:t xml:space="preserve">. </w:t>
      </w:r>
      <w:r w:rsidRPr="00DF7586">
        <w:rPr>
          <w:rFonts w:ascii="Arial" w:hAnsi="Arial"/>
          <w:sz w:val="24"/>
          <w:szCs w:val="24"/>
          <w:rtl/>
        </w:rPr>
        <w:t>טופס הצעה ממולא על כל פרטיו חתום על ידי המציע כשחתימתו מאומתת ע"י עו״ד</w:t>
      </w:r>
      <w:r w:rsidRPr="00DF7586">
        <w:rPr>
          <w:rFonts w:ascii="Arial" w:hAnsi="Arial" w:hint="cs"/>
          <w:sz w:val="24"/>
          <w:szCs w:val="24"/>
          <w:rtl/>
        </w:rPr>
        <w:t xml:space="preserve"> </w:t>
      </w:r>
      <w:r w:rsidRPr="00DF7586">
        <w:rPr>
          <w:rFonts w:ascii="Arial" w:hAnsi="Arial"/>
          <w:sz w:val="24"/>
          <w:szCs w:val="24"/>
          <w:rtl/>
        </w:rPr>
        <w:t xml:space="preserve">(נספח </w:t>
      </w:r>
      <w:r w:rsidRPr="00DF7586">
        <w:rPr>
          <w:rFonts w:ascii="Arial" w:hAnsi="Arial" w:hint="cs"/>
          <w:b w:val="0"/>
          <w:bCs/>
          <w:sz w:val="24"/>
          <w:szCs w:val="24"/>
          <w:u w:val="single"/>
          <w:rtl/>
        </w:rPr>
        <w:t>א'1</w:t>
      </w:r>
      <w:r w:rsidRPr="00DF7586">
        <w:rPr>
          <w:rFonts w:ascii="Arial" w:hAnsi="Arial" w:hint="cs"/>
          <w:sz w:val="24"/>
          <w:szCs w:val="24"/>
          <w:rtl/>
        </w:rPr>
        <w:t xml:space="preserve">, </w:t>
      </w:r>
      <w:r w:rsidRPr="00DF7586">
        <w:rPr>
          <w:rFonts w:ascii="Arial" w:hAnsi="Arial" w:hint="cs"/>
          <w:b w:val="0"/>
          <w:bCs/>
          <w:sz w:val="24"/>
          <w:szCs w:val="24"/>
          <w:u w:val="single"/>
          <w:rtl/>
        </w:rPr>
        <w:t xml:space="preserve">א' 2 </w:t>
      </w:r>
      <w:r w:rsidR="00F264AC" w:rsidRPr="00F264AC">
        <w:rPr>
          <w:rFonts w:ascii="Arial" w:hAnsi="Arial" w:hint="cs"/>
          <w:b w:val="0"/>
          <w:bCs/>
          <w:sz w:val="24"/>
          <w:szCs w:val="24"/>
          <w:rtl/>
        </w:rPr>
        <w:t xml:space="preserve">    </w:t>
      </w:r>
      <w:r w:rsidRPr="00DF7586">
        <w:rPr>
          <w:rFonts w:ascii="Arial" w:hAnsi="Arial" w:hint="cs"/>
          <w:sz w:val="24"/>
          <w:szCs w:val="24"/>
          <w:rtl/>
        </w:rPr>
        <w:t>נספח ההצעה</w:t>
      </w:r>
      <w:r w:rsidRPr="00DF7586">
        <w:rPr>
          <w:rFonts w:ascii="Arial" w:hAnsi="Arial"/>
          <w:sz w:val="24"/>
          <w:szCs w:val="24"/>
          <w:rtl/>
        </w:rPr>
        <w:t>).</w:t>
      </w:r>
    </w:p>
    <w:p w:rsidR="00DF7586" w:rsidRPr="00DF7586" w:rsidRDefault="00DF7586" w:rsidP="004030A0">
      <w:pPr>
        <w:ind w:left="261" w:hanging="283"/>
        <w:jc w:val="both"/>
        <w:rPr>
          <w:rFonts w:ascii="Arial" w:hAnsi="Arial"/>
          <w:sz w:val="24"/>
          <w:szCs w:val="24"/>
        </w:rPr>
      </w:pPr>
      <w:r w:rsidRPr="00A57F57">
        <w:rPr>
          <w:rFonts w:ascii="Arial" w:hAnsi="Arial" w:hint="cs"/>
          <w:b w:val="0"/>
          <w:bCs/>
          <w:sz w:val="24"/>
          <w:szCs w:val="24"/>
          <w:rtl/>
        </w:rPr>
        <w:t>ב.</w:t>
      </w:r>
      <w:r w:rsidRPr="00DF7586">
        <w:rPr>
          <w:rFonts w:ascii="Arial" w:hAnsi="Arial" w:hint="cs"/>
          <w:sz w:val="24"/>
          <w:szCs w:val="24"/>
          <w:rtl/>
        </w:rPr>
        <w:t xml:space="preserve"> </w:t>
      </w:r>
      <w:r w:rsidRPr="00DF7586">
        <w:rPr>
          <w:rFonts w:ascii="Arial" w:hAnsi="Arial"/>
          <w:sz w:val="24"/>
          <w:szCs w:val="24"/>
          <w:rtl/>
        </w:rPr>
        <w:t>נספח לטופס ההצעה בו י</w:t>
      </w:r>
      <w:r w:rsidRPr="00DF7586">
        <w:rPr>
          <w:rFonts w:ascii="Arial" w:hAnsi="Arial" w:hint="cs"/>
          <w:sz w:val="24"/>
          <w:szCs w:val="24"/>
          <w:rtl/>
        </w:rPr>
        <w:t>צוין</w:t>
      </w:r>
      <w:r w:rsidRPr="00DF7586">
        <w:rPr>
          <w:rFonts w:ascii="Arial" w:hAnsi="Arial"/>
          <w:sz w:val="24"/>
          <w:szCs w:val="24"/>
          <w:rtl/>
        </w:rPr>
        <w:t xml:space="preserve"> שיעור העמלה המוצעת, ואשר יוגש בתוך מעטפה סגורה </w:t>
      </w:r>
      <w:r w:rsidRPr="00DF7586">
        <w:rPr>
          <w:rFonts w:ascii="Arial" w:hAnsi="Arial" w:hint="cs"/>
          <w:sz w:val="24"/>
          <w:szCs w:val="24"/>
          <w:rtl/>
        </w:rPr>
        <w:t xml:space="preserve">נפרדת (נספח </w:t>
      </w:r>
      <w:r w:rsidRPr="00DF7586">
        <w:rPr>
          <w:rFonts w:ascii="Arial" w:hAnsi="Arial" w:hint="cs"/>
          <w:b w:val="0"/>
          <w:bCs/>
          <w:sz w:val="24"/>
          <w:szCs w:val="24"/>
          <w:u w:val="single"/>
          <w:rtl/>
        </w:rPr>
        <w:t>א'3</w:t>
      </w:r>
      <w:r w:rsidRPr="00DF7586">
        <w:rPr>
          <w:rFonts w:ascii="Arial" w:hAnsi="Arial" w:hint="cs"/>
          <w:sz w:val="24"/>
          <w:szCs w:val="24"/>
          <w:rtl/>
        </w:rPr>
        <w:t xml:space="preserve"> נספח העמלה המוצעת).</w:t>
      </w:r>
    </w:p>
    <w:p w:rsidR="00DF7586" w:rsidRPr="00DF7586" w:rsidRDefault="00DF7586" w:rsidP="004030A0">
      <w:pPr>
        <w:ind w:left="261" w:hanging="261"/>
        <w:jc w:val="both"/>
        <w:rPr>
          <w:rFonts w:ascii="Arial" w:hAnsi="Arial"/>
          <w:sz w:val="24"/>
          <w:szCs w:val="24"/>
          <w:rtl/>
        </w:rPr>
      </w:pPr>
      <w:r w:rsidRPr="00A57F57">
        <w:rPr>
          <w:rFonts w:ascii="Arial" w:hAnsi="Arial" w:hint="cs"/>
          <w:b w:val="0"/>
          <w:bCs/>
          <w:sz w:val="24"/>
          <w:szCs w:val="24"/>
          <w:rtl/>
        </w:rPr>
        <w:t>ג.</w:t>
      </w:r>
      <w:r w:rsidRPr="00DF7586">
        <w:rPr>
          <w:rFonts w:ascii="Arial" w:hAnsi="Arial" w:hint="cs"/>
          <w:sz w:val="24"/>
          <w:szCs w:val="24"/>
          <w:rtl/>
        </w:rPr>
        <w:t xml:space="preserve"> על המציע לצרף ערבות בנקאית אוטונומית בלתי מותנית-מקור לקיום הצעתו  במכרז בסכום של </w:t>
      </w:r>
      <w:r w:rsidRPr="00DF7586">
        <w:rPr>
          <w:rFonts w:ascii="Arial" w:hAnsi="Arial" w:hint="cs"/>
          <w:b w:val="0"/>
          <w:bCs/>
          <w:sz w:val="24"/>
          <w:szCs w:val="24"/>
          <w:rtl/>
        </w:rPr>
        <w:t xml:space="preserve">250,000  ₪ </w:t>
      </w:r>
      <w:r w:rsidRPr="00DF7586">
        <w:rPr>
          <w:rFonts w:ascii="Arial" w:hAnsi="Arial" w:hint="cs"/>
          <w:sz w:val="24"/>
          <w:szCs w:val="24"/>
          <w:rtl/>
        </w:rPr>
        <w:t xml:space="preserve"> כולל מע"מ בנוסח </w:t>
      </w:r>
      <w:proofErr w:type="spellStart"/>
      <w:r w:rsidRPr="00DF7586">
        <w:rPr>
          <w:rFonts w:ascii="Arial" w:hAnsi="Arial" w:hint="cs"/>
          <w:sz w:val="24"/>
          <w:szCs w:val="24"/>
          <w:rtl/>
        </w:rPr>
        <w:t>המצ"ב</w:t>
      </w:r>
      <w:proofErr w:type="spellEnd"/>
      <w:r w:rsidRPr="00DF7586">
        <w:rPr>
          <w:rFonts w:ascii="Arial" w:hAnsi="Arial" w:hint="cs"/>
          <w:sz w:val="24"/>
          <w:szCs w:val="24"/>
          <w:rtl/>
        </w:rPr>
        <w:t xml:space="preserve"> בנספח </w:t>
      </w:r>
      <w:r w:rsidRPr="00DF7586">
        <w:rPr>
          <w:rFonts w:ascii="Arial" w:hAnsi="Arial" w:hint="cs"/>
          <w:b w:val="0"/>
          <w:bCs/>
          <w:sz w:val="24"/>
          <w:szCs w:val="24"/>
          <w:u w:val="single"/>
          <w:rtl/>
        </w:rPr>
        <w:t xml:space="preserve"> ג'</w:t>
      </w:r>
      <w:r w:rsidRPr="00DF7586">
        <w:rPr>
          <w:rFonts w:ascii="Arial" w:hAnsi="Arial" w:hint="cs"/>
          <w:sz w:val="24"/>
          <w:szCs w:val="24"/>
          <w:rtl/>
        </w:rPr>
        <w:t xml:space="preserve">  למכרז שתהא בתוקף עד ליום </w:t>
      </w:r>
      <w:r w:rsidRPr="00DF7586">
        <w:rPr>
          <w:rFonts w:ascii="Arial" w:hAnsi="Arial"/>
          <w:b w:val="0"/>
          <w:bCs/>
          <w:sz w:val="24"/>
          <w:szCs w:val="24"/>
          <w:rtl/>
        </w:rPr>
        <w:t>2.4.2015</w:t>
      </w:r>
      <w:r w:rsidRPr="00DF7586">
        <w:rPr>
          <w:rFonts w:ascii="Arial" w:hAnsi="Arial"/>
          <w:sz w:val="24"/>
          <w:szCs w:val="24"/>
          <w:rtl/>
        </w:rPr>
        <w:t xml:space="preserve">. </w:t>
      </w:r>
      <w:r w:rsidRPr="00DF7586">
        <w:rPr>
          <w:rFonts w:ascii="Arial" w:hAnsi="Arial" w:hint="cs"/>
          <w:sz w:val="24"/>
          <w:szCs w:val="24"/>
          <w:rtl/>
        </w:rPr>
        <w:t xml:space="preserve"> הצעה שתוגש ללא הערבות כנדרש תיפסל על הסף.  מובהר בזאת, כי לאור כללי המכרז לפיהם  מציע</w:t>
      </w:r>
      <w:r w:rsidR="004030A0">
        <w:rPr>
          <w:rFonts w:ascii="Arial" w:hAnsi="Arial" w:hint="cs"/>
          <w:sz w:val="24"/>
          <w:szCs w:val="24"/>
          <w:rtl/>
        </w:rPr>
        <w:t xml:space="preserve"> </w:t>
      </w:r>
      <w:r w:rsidRPr="00DF7586">
        <w:rPr>
          <w:rFonts w:ascii="Arial" w:hAnsi="Arial" w:hint="cs"/>
          <w:sz w:val="24"/>
          <w:szCs w:val="24"/>
          <w:rtl/>
        </w:rPr>
        <w:t>רשאי להגיש הצעה לכל האשכולות אולם יכול לזכות באשכול אחד בלבד, מציע שמגיש הצעה  ליותר</w:t>
      </w:r>
      <w:r w:rsidR="004030A0">
        <w:rPr>
          <w:rFonts w:ascii="Arial" w:hAnsi="Arial" w:hint="cs"/>
          <w:sz w:val="24"/>
          <w:szCs w:val="24"/>
          <w:rtl/>
        </w:rPr>
        <w:t xml:space="preserve"> </w:t>
      </w:r>
      <w:r w:rsidRPr="00DF7586">
        <w:rPr>
          <w:rFonts w:ascii="Arial" w:hAnsi="Arial" w:hint="cs"/>
          <w:sz w:val="24"/>
          <w:szCs w:val="24"/>
          <w:rtl/>
        </w:rPr>
        <w:t>מאשכול אחד רשאי להגיש ערבות הצעה  אחת.</w:t>
      </w:r>
    </w:p>
    <w:p w:rsidR="00A57F57" w:rsidRDefault="00DF7586" w:rsidP="004030A0">
      <w:pPr>
        <w:spacing w:after="240" w:line="276" w:lineRule="auto"/>
        <w:ind w:left="261" w:hanging="283"/>
        <w:jc w:val="both"/>
        <w:rPr>
          <w:sz w:val="24"/>
          <w:szCs w:val="24"/>
          <w:rtl/>
        </w:rPr>
      </w:pPr>
      <w:r w:rsidRPr="00A57F57">
        <w:rPr>
          <w:rFonts w:hint="cs"/>
          <w:b w:val="0"/>
          <w:bCs/>
          <w:sz w:val="24"/>
          <w:szCs w:val="24"/>
          <w:rtl/>
        </w:rPr>
        <w:lastRenderedPageBreak/>
        <w:t>ד.</w:t>
      </w:r>
      <w:r w:rsidRPr="00DF7586">
        <w:rPr>
          <w:rFonts w:hint="cs"/>
          <w:sz w:val="24"/>
          <w:szCs w:val="24"/>
          <w:rtl/>
        </w:rPr>
        <w:t xml:space="preserve"> </w:t>
      </w:r>
      <w:r w:rsidRPr="00DF7586">
        <w:rPr>
          <w:rFonts w:hint="eastAsia"/>
          <w:sz w:val="24"/>
          <w:szCs w:val="24"/>
          <w:rtl/>
        </w:rPr>
        <w:t>פרוט</w:t>
      </w:r>
      <w:r w:rsidRPr="00DF7586">
        <w:rPr>
          <w:sz w:val="24"/>
          <w:szCs w:val="24"/>
          <w:rtl/>
        </w:rPr>
        <w:t xml:space="preserve"> עבודות תכנון ושירותי ניהול עבודות פיתוח בטבלאות </w:t>
      </w:r>
      <w:r w:rsidRPr="00DF7586">
        <w:rPr>
          <w:rFonts w:hint="cs"/>
          <w:sz w:val="24"/>
          <w:szCs w:val="24"/>
          <w:rtl/>
        </w:rPr>
        <w:t>כנדרש בתנאי המכרז, נספחים א1, א2,</w:t>
      </w:r>
      <w:r w:rsidR="0069461D">
        <w:rPr>
          <w:rFonts w:hint="cs"/>
          <w:sz w:val="24"/>
          <w:szCs w:val="24"/>
          <w:rtl/>
        </w:rPr>
        <w:t xml:space="preserve"> </w:t>
      </w:r>
      <w:r w:rsidRPr="00DF7586">
        <w:rPr>
          <w:rFonts w:hint="cs"/>
          <w:sz w:val="24"/>
          <w:szCs w:val="24"/>
          <w:rtl/>
        </w:rPr>
        <w:t xml:space="preserve"> </w:t>
      </w:r>
      <w:r w:rsidR="0069461D">
        <w:rPr>
          <w:rFonts w:hint="cs"/>
          <w:sz w:val="24"/>
          <w:szCs w:val="24"/>
          <w:rtl/>
        </w:rPr>
        <w:t xml:space="preserve">             </w:t>
      </w:r>
      <w:r w:rsidR="006F6988">
        <w:rPr>
          <w:rFonts w:hint="cs"/>
          <w:sz w:val="24"/>
          <w:szCs w:val="24"/>
          <w:rtl/>
        </w:rPr>
        <w:t xml:space="preserve">   </w:t>
      </w:r>
      <w:r w:rsidRPr="00DF7586">
        <w:rPr>
          <w:rFonts w:hint="cs"/>
          <w:sz w:val="24"/>
          <w:szCs w:val="24"/>
          <w:rtl/>
        </w:rPr>
        <w:t xml:space="preserve">על כל הנדרש בהם, </w:t>
      </w:r>
      <w:r w:rsidRPr="00DF7586">
        <w:rPr>
          <w:sz w:val="24"/>
          <w:szCs w:val="24"/>
          <w:rtl/>
        </w:rPr>
        <w:t>עותק חתום של החוזה על כל נספחיו.</w:t>
      </w:r>
    </w:p>
    <w:p w:rsidR="00DF7586" w:rsidRPr="00DF7586" w:rsidRDefault="00DF7586" w:rsidP="004030A0">
      <w:pPr>
        <w:spacing w:after="240" w:line="276" w:lineRule="auto"/>
        <w:ind w:left="261" w:hanging="283"/>
        <w:jc w:val="both"/>
        <w:rPr>
          <w:sz w:val="24"/>
          <w:szCs w:val="24"/>
          <w:rtl/>
        </w:rPr>
      </w:pPr>
      <w:r w:rsidRPr="00A57F57">
        <w:rPr>
          <w:rFonts w:hint="cs"/>
          <w:b w:val="0"/>
          <w:bCs/>
          <w:sz w:val="24"/>
          <w:szCs w:val="24"/>
          <w:rtl/>
        </w:rPr>
        <w:t>ה.</w:t>
      </w:r>
      <w:r w:rsidRPr="00DF7586">
        <w:rPr>
          <w:rFonts w:hint="cs"/>
          <w:sz w:val="24"/>
          <w:szCs w:val="24"/>
          <w:rtl/>
        </w:rPr>
        <w:t xml:space="preserve"> כל האישורים הנדרשים לפי חוק העסקאות גופים ציבוריים (אכיפת ניהול חשבונות ותשלום חובות </w:t>
      </w:r>
      <w:r w:rsidR="006F6988">
        <w:rPr>
          <w:rFonts w:hint="cs"/>
          <w:sz w:val="24"/>
          <w:szCs w:val="24"/>
          <w:rtl/>
        </w:rPr>
        <w:t xml:space="preserve">  </w:t>
      </w:r>
      <w:r w:rsidRPr="00DF7586">
        <w:rPr>
          <w:rFonts w:hint="cs"/>
          <w:sz w:val="24"/>
          <w:szCs w:val="24"/>
          <w:rtl/>
        </w:rPr>
        <w:t>מס), התשל"ו-1976, שני אישורים או אישור משולב של מס הכנסה על ניהול ספרי חשבונות ואישור מע"מ לעוסק מורשה.</w:t>
      </w:r>
    </w:p>
    <w:p w:rsidR="00DF7586" w:rsidRPr="00DF7586" w:rsidRDefault="00DF7586" w:rsidP="004030A0">
      <w:pPr>
        <w:ind w:left="261" w:hanging="283"/>
        <w:jc w:val="both"/>
        <w:rPr>
          <w:sz w:val="24"/>
          <w:szCs w:val="24"/>
          <w:rtl/>
        </w:rPr>
      </w:pPr>
      <w:r w:rsidRPr="00A57F57">
        <w:rPr>
          <w:rFonts w:hint="cs"/>
          <w:b w:val="0"/>
          <w:bCs/>
          <w:sz w:val="24"/>
          <w:szCs w:val="24"/>
          <w:rtl/>
        </w:rPr>
        <w:t>ו.</w:t>
      </w:r>
      <w:r w:rsidRPr="00DF7586">
        <w:rPr>
          <w:rFonts w:hint="cs"/>
          <w:sz w:val="24"/>
          <w:szCs w:val="24"/>
          <w:rtl/>
        </w:rPr>
        <w:t xml:space="preserve"> </w:t>
      </w:r>
      <w:r w:rsidRPr="00DF7586">
        <w:rPr>
          <w:rFonts w:hint="eastAsia"/>
          <w:sz w:val="24"/>
          <w:szCs w:val="24"/>
          <w:rtl/>
        </w:rPr>
        <w:t>אם</w:t>
      </w:r>
      <w:r w:rsidRPr="00DF7586">
        <w:rPr>
          <w:sz w:val="24"/>
          <w:szCs w:val="24"/>
          <w:rtl/>
        </w:rPr>
        <w:t xml:space="preserve"> המציע הוא תאגיד – תעודת ההתאגדות המקורית של המציע או העתקה מאושר כמתאים למקור</w:t>
      </w:r>
      <w:r w:rsidR="004030A0">
        <w:rPr>
          <w:rFonts w:hint="cs"/>
          <w:sz w:val="24"/>
          <w:szCs w:val="24"/>
          <w:rtl/>
        </w:rPr>
        <w:t xml:space="preserve">  </w:t>
      </w:r>
      <w:r w:rsidRPr="00DF7586">
        <w:rPr>
          <w:sz w:val="24"/>
          <w:szCs w:val="24"/>
          <w:rtl/>
        </w:rPr>
        <w:t>ע"י עו"ד, וכן תדפיס פרטי התאגיד (מרשם החברות או השותפויות) שהונפק בשבוע האחרון קודם למועד</w:t>
      </w:r>
      <w:r w:rsidR="004030A0">
        <w:rPr>
          <w:rFonts w:hint="cs"/>
          <w:sz w:val="24"/>
          <w:szCs w:val="24"/>
          <w:rtl/>
        </w:rPr>
        <w:t xml:space="preserve">  </w:t>
      </w:r>
      <w:r w:rsidRPr="00DF7586">
        <w:rPr>
          <w:sz w:val="24"/>
          <w:szCs w:val="24"/>
          <w:rtl/>
        </w:rPr>
        <w:t>האחרון להגשת ההצעות ובו, בין היתר, פירוט של בעלי המניות והמנהלים של המציע.</w:t>
      </w:r>
    </w:p>
    <w:p w:rsidR="00DF7586" w:rsidRPr="00DF7586" w:rsidRDefault="00DF7586" w:rsidP="00A57F57">
      <w:pPr>
        <w:jc w:val="both"/>
        <w:rPr>
          <w:b w:val="0"/>
          <w:sz w:val="24"/>
          <w:szCs w:val="24"/>
        </w:rPr>
      </w:pPr>
      <w:r w:rsidRPr="00A57F57">
        <w:rPr>
          <w:rFonts w:hint="cs"/>
          <w:bCs/>
          <w:sz w:val="24"/>
          <w:szCs w:val="24"/>
          <w:rtl/>
        </w:rPr>
        <w:t>ז.</w:t>
      </w:r>
      <w:r w:rsidRPr="00DF7586">
        <w:rPr>
          <w:rFonts w:hint="cs"/>
          <w:b w:val="0"/>
          <w:sz w:val="24"/>
          <w:szCs w:val="24"/>
          <w:rtl/>
        </w:rPr>
        <w:t xml:space="preserve"> </w:t>
      </w:r>
      <w:r w:rsidRPr="00DF7586">
        <w:rPr>
          <w:rFonts w:hint="eastAsia"/>
          <w:b w:val="0"/>
          <w:sz w:val="24"/>
          <w:szCs w:val="24"/>
          <w:rtl/>
        </w:rPr>
        <w:t>אישור</w:t>
      </w:r>
      <w:r w:rsidRPr="00DF7586">
        <w:rPr>
          <w:b w:val="0"/>
          <w:sz w:val="24"/>
          <w:szCs w:val="24"/>
          <w:rtl/>
        </w:rPr>
        <w:t xml:space="preserve"> </w:t>
      </w:r>
      <w:r w:rsidRPr="00DF7586">
        <w:rPr>
          <w:rFonts w:hint="eastAsia"/>
          <w:b w:val="0"/>
          <w:sz w:val="24"/>
          <w:szCs w:val="24"/>
          <w:rtl/>
        </w:rPr>
        <w:t>רו</w:t>
      </w:r>
      <w:r w:rsidRPr="00DF7586">
        <w:rPr>
          <w:b w:val="0"/>
          <w:sz w:val="24"/>
          <w:szCs w:val="24"/>
          <w:rtl/>
        </w:rPr>
        <w:t xml:space="preserve">"ח </w:t>
      </w:r>
      <w:r w:rsidRPr="00DF7586">
        <w:rPr>
          <w:rFonts w:hint="eastAsia"/>
          <w:b w:val="0"/>
          <w:sz w:val="24"/>
          <w:szCs w:val="24"/>
          <w:rtl/>
        </w:rPr>
        <w:t>של</w:t>
      </w:r>
      <w:r w:rsidRPr="00DF7586">
        <w:rPr>
          <w:b w:val="0"/>
          <w:sz w:val="24"/>
          <w:szCs w:val="24"/>
          <w:rtl/>
        </w:rPr>
        <w:t xml:space="preserve"> </w:t>
      </w:r>
      <w:r w:rsidRPr="00DF7586">
        <w:rPr>
          <w:rFonts w:hint="eastAsia"/>
          <w:b w:val="0"/>
          <w:sz w:val="24"/>
          <w:szCs w:val="24"/>
          <w:rtl/>
        </w:rPr>
        <w:t>המציע</w:t>
      </w:r>
      <w:r w:rsidRPr="00DF7586">
        <w:rPr>
          <w:b w:val="0"/>
          <w:sz w:val="24"/>
          <w:szCs w:val="24"/>
          <w:rtl/>
        </w:rPr>
        <w:t xml:space="preserve"> </w:t>
      </w:r>
      <w:r w:rsidRPr="00DF7586">
        <w:rPr>
          <w:rFonts w:hint="eastAsia"/>
          <w:b w:val="0"/>
          <w:sz w:val="24"/>
          <w:szCs w:val="24"/>
          <w:rtl/>
        </w:rPr>
        <w:t>עפ</w:t>
      </w:r>
      <w:r w:rsidRPr="00DF7586">
        <w:rPr>
          <w:b w:val="0"/>
          <w:sz w:val="24"/>
          <w:szCs w:val="24"/>
          <w:rtl/>
        </w:rPr>
        <w:t xml:space="preserve">"י </w:t>
      </w:r>
      <w:r w:rsidRPr="00DF7586">
        <w:rPr>
          <w:rFonts w:hint="eastAsia"/>
          <w:b w:val="0"/>
          <w:sz w:val="24"/>
          <w:szCs w:val="24"/>
          <w:rtl/>
        </w:rPr>
        <w:t>הנוסח</w:t>
      </w:r>
      <w:r w:rsidRPr="00DF7586">
        <w:rPr>
          <w:b w:val="0"/>
          <w:sz w:val="24"/>
          <w:szCs w:val="24"/>
          <w:rtl/>
        </w:rPr>
        <w:t xml:space="preserve"> </w:t>
      </w:r>
      <w:r w:rsidRPr="00DF7586">
        <w:rPr>
          <w:rFonts w:hint="eastAsia"/>
          <w:b w:val="0"/>
          <w:sz w:val="24"/>
          <w:szCs w:val="24"/>
          <w:rtl/>
        </w:rPr>
        <w:t>בנספח</w:t>
      </w:r>
      <w:r w:rsidRPr="00DF7586">
        <w:rPr>
          <w:b w:val="0"/>
          <w:sz w:val="24"/>
          <w:szCs w:val="24"/>
          <w:rtl/>
        </w:rPr>
        <w:t xml:space="preserve"> </w:t>
      </w:r>
      <w:r w:rsidRPr="00DF7586">
        <w:rPr>
          <w:rFonts w:hint="cs"/>
          <w:bCs/>
          <w:sz w:val="24"/>
          <w:szCs w:val="24"/>
          <w:u w:val="single"/>
          <w:rtl/>
        </w:rPr>
        <w:t>א' 4</w:t>
      </w:r>
      <w:r w:rsidRPr="00DF7586">
        <w:rPr>
          <w:b w:val="0"/>
          <w:sz w:val="24"/>
          <w:szCs w:val="24"/>
          <w:rtl/>
        </w:rPr>
        <w:t xml:space="preserve"> </w:t>
      </w:r>
      <w:r w:rsidRPr="00DF7586">
        <w:rPr>
          <w:rFonts w:hint="cs"/>
          <w:b w:val="0"/>
          <w:sz w:val="24"/>
          <w:szCs w:val="24"/>
          <w:rtl/>
        </w:rPr>
        <w:t>למסמכי המכרז</w:t>
      </w:r>
      <w:r w:rsidRPr="00DF7586">
        <w:rPr>
          <w:b w:val="0"/>
          <w:sz w:val="24"/>
          <w:szCs w:val="24"/>
          <w:rtl/>
        </w:rPr>
        <w:t>.</w:t>
      </w:r>
    </w:p>
    <w:p w:rsidR="000809E1" w:rsidRDefault="00DF7586" w:rsidP="00DF7586">
      <w:pPr>
        <w:jc w:val="both"/>
        <w:rPr>
          <w:sz w:val="24"/>
          <w:szCs w:val="24"/>
          <w:rtl/>
        </w:rPr>
      </w:pPr>
      <w:r w:rsidRPr="00A57F57">
        <w:rPr>
          <w:rFonts w:hint="cs"/>
          <w:b w:val="0"/>
          <w:bCs/>
          <w:sz w:val="24"/>
          <w:szCs w:val="24"/>
          <w:rtl/>
        </w:rPr>
        <w:t>ח.</w:t>
      </w:r>
      <w:r w:rsidRPr="00DF7586">
        <w:rPr>
          <w:rFonts w:hint="cs"/>
          <w:sz w:val="24"/>
          <w:szCs w:val="24"/>
          <w:rtl/>
        </w:rPr>
        <w:t xml:space="preserve"> </w:t>
      </w:r>
      <w:r w:rsidRPr="00DF7586">
        <w:rPr>
          <w:rFonts w:hint="eastAsia"/>
          <w:sz w:val="24"/>
          <w:szCs w:val="24"/>
          <w:rtl/>
        </w:rPr>
        <w:t>רשימת</w:t>
      </w:r>
      <w:r w:rsidRPr="00DF7586">
        <w:rPr>
          <w:sz w:val="24"/>
          <w:szCs w:val="24"/>
          <w:rtl/>
        </w:rPr>
        <w:t xml:space="preserve"> בעלי מקצוע וממלאי תפקידים המנויים בפסקה </w:t>
      </w:r>
      <w:r w:rsidRPr="00DF7586">
        <w:rPr>
          <w:rFonts w:hint="cs"/>
          <w:sz w:val="24"/>
          <w:szCs w:val="24"/>
          <w:rtl/>
        </w:rPr>
        <w:t>3.3</w:t>
      </w:r>
      <w:r w:rsidRPr="00DF7586">
        <w:rPr>
          <w:sz w:val="24"/>
          <w:szCs w:val="24"/>
          <w:rtl/>
        </w:rPr>
        <w:t xml:space="preserve"> לעיל</w:t>
      </w:r>
      <w:r w:rsidRPr="00DF7586">
        <w:rPr>
          <w:rFonts w:hint="cs"/>
          <w:sz w:val="24"/>
          <w:szCs w:val="24"/>
          <w:rtl/>
        </w:rPr>
        <w:t>, בצירוף קורות חיים ועל פי הנדרש</w:t>
      </w:r>
    </w:p>
    <w:p w:rsidR="00DF7586" w:rsidRPr="00DF7586" w:rsidRDefault="00DF7586" w:rsidP="004030A0">
      <w:pPr>
        <w:ind w:left="261"/>
        <w:jc w:val="both"/>
        <w:rPr>
          <w:sz w:val="24"/>
          <w:szCs w:val="24"/>
          <w:rtl/>
        </w:rPr>
      </w:pPr>
      <w:r w:rsidRPr="00DF7586">
        <w:rPr>
          <w:rFonts w:hint="cs"/>
          <w:sz w:val="24"/>
          <w:szCs w:val="24"/>
          <w:rtl/>
        </w:rPr>
        <w:t xml:space="preserve">בנספחים למכרז וכן את כל הנספחים למכרז </w:t>
      </w:r>
      <w:r w:rsidRPr="00DF7586">
        <w:rPr>
          <w:rFonts w:hint="cs"/>
          <w:b w:val="0"/>
          <w:bCs/>
          <w:sz w:val="24"/>
          <w:szCs w:val="24"/>
          <w:u w:val="single"/>
          <w:rtl/>
        </w:rPr>
        <w:t xml:space="preserve">א' </w:t>
      </w:r>
      <w:r w:rsidRPr="00DF7586">
        <w:rPr>
          <w:b w:val="0"/>
          <w:bCs/>
          <w:sz w:val="24"/>
          <w:szCs w:val="24"/>
          <w:u w:val="single"/>
          <w:rtl/>
        </w:rPr>
        <w:t xml:space="preserve"> </w:t>
      </w:r>
      <w:r w:rsidRPr="00DF7586">
        <w:rPr>
          <w:rFonts w:hint="cs"/>
          <w:b w:val="0"/>
          <w:bCs/>
          <w:sz w:val="24"/>
          <w:szCs w:val="24"/>
          <w:u w:val="single"/>
          <w:rtl/>
        </w:rPr>
        <w:t>5</w:t>
      </w:r>
      <w:r w:rsidRPr="00DF7586">
        <w:rPr>
          <w:rFonts w:hint="cs"/>
          <w:sz w:val="24"/>
          <w:szCs w:val="24"/>
          <w:rtl/>
        </w:rPr>
        <w:t xml:space="preserve">, </w:t>
      </w:r>
      <w:r w:rsidRPr="00DF7586">
        <w:rPr>
          <w:rFonts w:hint="cs"/>
          <w:b w:val="0"/>
          <w:bCs/>
          <w:sz w:val="24"/>
          <w:szCs w:val="24"/>
          <w:u w:val="single"/>
          <w:rtl/>
        </w:rPr>
        <w:t>א' 6</w:t>
      </w:r>
      <w:r w:rsidRPr="00DF7586">
        <w:rPr>
          <w:rFonts w:hint="cs"/>
          <w:sz w:val="24"/>
          <w:szCs w:val="24"/>
          <w:rtl/>
        </w:rPr>
        <w:t xml:space="preserve">, </w:t>
      </w:r>
      <w:r w:rsidRPr="00DF7586">
        <w:rPr>
          <w:rFonts w:hint="cs"/>
          <w:b w:val="0"/>
          <w:bCs/>
          <w:sz w:val="24"/>
          <w:szCs w:val="24"/>
          <w:u w:val="single"/>
          <w:rtl/>
        </w:rPr>
        <w:t>א' 7</w:t>
      </w:r>
      <w:r w:rsidRPr="00DF7586">
        <w:rPr>
          <w:rFonts w:hint="cs"/>
          <w:sz w:val="24"/>
          <w:szCs w:val="24"/>
          <w:rtl/>
        </w:rPr>
        <w:t xml:space="preserve"> ו </w:t>
      </w:r>
      <w:r w:rsidRPr="00DF7586">
        <w:rPr>
          <w:sz w:val="24"/>
          <w:szCs w:val="24"/>
          <w:rtl/>
        </w:rPr>
        <w:t>–</w:t>
      </w:r>
      <w:r w:rsidRPr="00DF7586">
        <w:rPr>
          <w:rFonts w:hint="cs"/>
          <w:sz w:val="24"/>
          <w:szCs w:val="24"/>
          <w:rtl/>
        </w:rPr>
        <w:t xml:space="preserve"> </w:t>
      </w:r>
      <w:r w:rsidRPr="00DF7586">
        <w:rPr>
          <w:rFonts w:hint="cs"/>
          <w:b w:val="0"/>
          <w:bCs/>
          <w:sz w:val="24"/>
          <w:szCs w:val="24"/>
          <w:u w:val="single"/>
          <w:rtl/>
        </w:rPr>
        <w:t>א' 8</w:t>
      </w:r>
      <w:r w:rsidRPr="00DF7586">
        <w:rPr>
          <w:rFonts w:hint="cs"/>
          <w:sz w:val="24"/>
          <w:szCs w:val="24"/>
          <w:rtl/>
        </w:rPr>
        <w:t>, כולל</w:t>
      </w:r>
      <w:r w:rsidRPr="00DF7586">
        <w:rPr>
          <w:sz w:val="24"/>
          <w:szCs w:val="24"/>
          <w:rtl/>
        </w:rPr>
        <w:t xml:space="preserve"> </w:t>
      </w:r>
      <w:r w:rsidRPr="00DF7586">
        <w:rPr>
          <w:rFonts w:hint="cs"/>
          <w:sz w:val="24"/>
          <w:szCs w:val="24"/>
          <w:rtl/>
        </w:rPr>
        <w:t xml:space="preserve">אסמכתאות </w:t>
      </w:r>
      <w:r w:rsidRPr="00DF7586">
        <w:rPr>
          <w:sz w:val="24"/>
          <w:szCs w:val="24"/>
          <w:rtl/>
        </w:rPr>
        <w:t xml:space="preserve">לאימות </w:t>
      </w:r>
      <w:r w:rsidRPr="00DF7586">
        <w:rPr>
          <w:rFonts w:hint="cs"/>
          <w:sz w:val="24"/>
          <w:szCs w:val="24"/>
          <w:rtl/>
        </w:rPr>
        <w:t>עמידה</w:t>
      </w:r>
      <w:r w:rsidR="004030A0">
        <w:rPr>
          <w:rFonts w:hint="cs"/>
          <w:sz w:val="24"/>
          <w:szCs w:val="24"/>
          <w:rtl/>
        </w:rPr>
        <w:t xml:space="preserve"> </w:t>
      </w:r>
      <w:r w:rsidRPr="00DF7586">
        <w:rPr>
          <w:rFonts w:hint="cs"/>
          <w:sz w:val="24"/>
          <w:szCs w:val="24"/>
          <w:rtl/>
        </w:rPr>
        <w:t>בתנאי הסף והנדרש בהתאם למכרז.</w:t>
      </w:r>
    </w:p>
    <w:p w:rsidR="00DF7586" w:rsidRPr="00DF7586" w:rsidRDefault="00DF7586" w:rsidP="00DF7586">
      <w:pPr>
        <w:jc w:val="both"/>
        <w:rPr>
          <w:sz w:val="24"/>
          <w:szCs w:val="24"/>
          <w:rtl/>
        </w:rPr>
      </w:pPr>
      <w:r w:rsidRPr="00A57F57">
        <w:rPr>
          <w:rFonts w:hint="cs"/>
          <w:b w:val="0"/>
          <w:bCs/>
          <w:sz w:val="24"/>
          <w:szCs w:val="24"/>
          <w:rtl/>
        </w:rPr>
        <w:t>ט.</w:t>
      </w:r>
      <w:r w:rsidRPr="00DF7586">
        <w:rPr>
          <w:rFonts w:hint="cs"/>
          <w:sz w:val="24"/>
          <w:szCs w:val="24"/>
          <w:rtl/>
        </w:rPr>
        <w:t xml:space="preserve"> </w:t>
      </w:r>
      <w:r w:rsidRPr="00DF7586">
        <w:rPr>
          <w:rFonts w:hint="eastAsia"/>
          <w:sz w:val="24"/>
          <w:szCs w:val="24"/>
          <w:rtl/>
        </w:rPr>
        <w:t>הצהרה</w:t>
      </w:r>
      <w:r w:rsidRPr="00DF7586">
        <w:rPr>
          <w:sz w:val="24"/>
          <w:szCs w:val="24"/>
          <w:rtl/>
        </w:rPr>
        <w:t xml:space="preserve"> </w:t>
      </w:r>
      <w:r w:rsidRPr="00DF7586">
        <w:rPr>
          <w:rFonts w:hint="eastAsia"/>
          <w:sz w:val="24"/>
          <w:szCs w:val="24"/>
          <w:rtl/>
        </w:rPr>
        <w:t>בדבר</w:t>
      </w:r>
      <w:r w:rsidRPr="00DF7586">
        <w:rPr>
          <w:sz w:val="24"/>
          <w:szCs w:val="24"/>
          <w:rtl/>
        </w:rPr>
        <w:t xml:space="preserve"> </w:t>
      </w:r>
      <w:r w:rsidRPr="00DF7586">
        <w:rPr>
          <w:rFonts w:hint="eastAsia"/>
          <w:sz w:val="24"/>
          <w:szCs w:val="24"/>
          <w:rtl/>
        </w:rPr>
        <w:t>קשר</w:t>
      </w:r>
      <w:r w:rsidRPr="00DF7586">
        <w:rPr>
          <w:sz w:val="24"/>
          <w:szCs w:val="24"/>
          <w:rtl/>
        </w:rPr>
        <w:t xml:space="preserve"> </w:t>
      </w:r>
      <w:r w:rsidRPr="00DF7586">
        <w:rPr>
          <w:rFonts w:hint="eastAsia"/>
          <w:sz w:val="24"/>
          <w:szCs w:val="24"/>
          <w:rtl/>
        </w:rPr>
        <w:t>עם</w:t>
      </w:r>
      <w:r w:rsidRPr="00DF7586">
        <w:rPr>
          <w:sz w:val="24"/>
          <w:szCs w:val="24"/>
          <w:rtl/>
        </w:rPr>
        <w:t xml:space="preserve"> </w:t>
      </w:r>
      <w:r w:rsidRPr="00DF7586">
        <w:rPr>
          <w:rFonts w:hint="eastAsia"/>
          <w:sz w:val="24"/>
          <w:szCs w:val="24"/>
          <w:rtl/>
        </w:rPr>
        <w:t>רשות</w:t>
      </w:r>
      <w:r w:rsidRPr="00DF7586">
        <w:rPr>
          <w:sz w:val="24"/>
          <w:szCs w:val="24"/>
          <w:rtl/>
        </w:rPr>
        <w:t xml:space="preserve"> </w:t>
      </w:r>
      <w:r w:rsidRPr="00DF7586">
        <w:rPr>
          <w:rFonts w:hint="eastAsia"/>
          <w:sz w:val="24"/>
          <w:szCs w:val="24"/>
          <w:rtl/>
        </w:rPr>
        <w:t>מקומית</w:t>
      </w:r>
      <w:r w:rsidRPr="00DF7586">
        <w:rPr>
          <w:sz w:val="24"/>
          <w:szCs w:val="24"/>
          <w:rtl/>
        </w:rPr>
        <w:t xml:space="preserve"> </w:t>
      </w:r>
      <w:r w:rsidRPr="00DF7586">
        <w:rPr>
          <w:rFonts w:hint="eastAsia"/>
          <w:sz w:val="24"/>
          <w:szCs w:val="24"/>
          <w:rtl/>
        </w:rPr>
        <w:t>בנוסח</w:t>
      </w:r>
      <w:r w:rsidRPr="00DF7586">
        <w:rPr>
          <w:sz w:val="24"/>
          <w:szCs w:val="24"/>
          <w:rtl/>
        </w:rPr>
        <w:t xml:space="preserve"> </w:t>
      </w:r>
      <w:r w:rsidRPr="00DF7586">
        <w:rPr>
          <w:rFonts w:hint="eastAsia"/>
          <w:sz w:val="24"/>
          <w:szCs w:val="24"/>
          <w:rtl/>
        </w:rPr>
        <w:t>המצורף</w:t>
      </w:r>
      <w:r w:rsidRPr="00DF7586">
        <w:rPr>
          <w:sz w:val="24"/>
          <w:szCs w:val="24"/>
          <w:rtl/>
        </w:rPr>
        <w:t xml:space="preserve"> </w:t>
      </w:r>
      <w:r w:rsidRPr="00DF7586">
        <w:rPr>
          <w:rFonts w:hint="eastAsia"/>
          <w:sz w:val="24"/>
          <w:szCs w:val="24"/>
          <w:rtl/>
        </w:rPr>
        <w:t>בנספח</w:t>
      </w:r>
      <w:r w:rsidRPr="00DF7586">
        <w:rPr>
          <w:b w:val="0"/>
          <w:bCs/>
          <w:sz w:val="24"/>
          <w:szCs w:val="24"/>
          <w:u w:val="single"/>
          <w:rtl/>
        </w:rPr>
        <w:t xml:space="preserve"> </w:t>
      </w:r>
      <w:r w:rsidRPr="00DF7586">
        <w:rPr>
          <w:rFonts w:hint="cs"/>
          <w:b w:val="0"/>
          <w:bCs/>
          <w:sz w:val="24"/>
          <w:szCs w:val="24"/>
          <w:u w:val="single"/>
          <w:rtl/>
        </w:rPr>
        <w:t>א'9</w:t>
      </w:r>
      <w:r w:rsidRPr="00DF7586">
        <w:rPr>
          <w:rFonts w:hint="cs"/>
          <w:sz w:val="24"/>
          <w:szCs w:val="24"/>
          <w:rtl/>
        </w:rPr>
        <w:t xml:space="preserve"> למכרז.</w:t>
      </w:r>
    </w:p>
    <w:p w:rsidR="00DF7586" w:rsidRPr="00DF7586" w:rsidRDefault="00DF7586" w:rsidP="00DF7586">
      <w:pPr>
        <w:spacing w:line="276" w:lineRule="auto"/>
        <w:jc w:val="both"/>
        <w:rPr>
          <w:sz w:val="24"/>
          <w:szCs w:val="24"/>
        </w:rPr>
      </w:pPr>
    </w:p>
    <w:p w:rsidR="00DF7586" w:rsidRPr="00DF7586" w:rsidRDefault="00DF7586" w:rsidP="00DF7586">
      <w:pPr>
        <w:jc w:val="both"/>
        <w:rPr>
          <w:bCs/>
          <w:sz w:val="28"/>
          <w:szCs w:val="28"/>
          <w:u w:val="single"/>
        </w:rPr>
      </w:pPr>
      <w:r w:rsidRPr="00DF7586">
        <w:rPr>
          <w:rFonts w:cs="Times New Roman" w:hint="cs"/>
          <w:bCs/>
          <w:sz w:val="28"/>
          <w:szCs w:val="28"/>
          <w:u w:val="single"/>
          <w:rtl/>
        </w:rPr>
        <w:t xml:space="preserve">14.  </w:t>
      </w:r>
      <w:r w:rsidRPr="00DF7586">
        <w:rPr>
          <w:rFonts w:hint="cs"/>
          <w:bCs/>
          <w:sz w:val="28"/>
          <w:szCs w:val="28"/>
          <w:u w:val="single"/>
          <w:rtl/>
        </w:rPr>
        <w:t>אופן הגשת ההצעה</w:t>
      </w:r>
    </w:p>
    <w:p w:rsidR="00DF7586" w:rsidRPr="00DF7586" w:rsidRDefault="00DF7586" w:rsidP="00B04F50">
      <w:pPr>
        <w:ind w:left="544" w:hanging="544"/>
        <w:rPr>
          <w:sz w:val="24"/>
          <w:szCs w:val="24"/>
        </w:rPr>
      </w:pPr>
      <w:r w:rsidRPr="00DF7586">
        <w:rPr>
          <w:rFonts w:hint="cs"/>
          <w:sz w:val="24"/>
          <w:szCs w:val="24"/>
          <w:rtl/>
        </w:rPr>
        <w:t xml:space="preserve">14.1.  את ההצעות יש להכניס לתיבת המכרזים </w:t>
      </w:r>
      <w:r w:rsidRPr="00DF7586">
        <w:rPr>
          <w:rFonts w:hint="eastAsia"/>
          <w:sz w:val="24"/>
          <w:szCs w:val="24"/>
          <w:rtl/>
        </w:rPr>
        <w:t>במשרד</w:t>
      </w:r>
      <w:r w:rsidRPr="00DF7586">
        <w:rPr>
          <w:sz w:val="24"/>
          <w:szCs w:val="24"/>
          <w:rtl/>
        </w:rPr>
        <w:t xml:space="preserve"> הבינוי והשיכון ק. הממשלה מזרח - ירושלים,</w:t>
      </w:r>
      <w:r w:rsidRPr="00DF7586">
        <w:rPr>
          <w:rFonts w:hint="cs"/>
          <w:sz w:val="24"/>
          <w:szCs w:val="24"/>
          <w:rtl/>
        </w:rPr>
        <w:t xml:space="preserve">         </w:t>
      </w:r>
      <w:r w:rsidRPr="00DF7586">
        <w:rPr>
          <w:sz w:val="24"/>
          <w:szCs w:val="24"/>
          <w:rtl/>
        </w:rPr>
        <w:t xml:space="preserve"> שייח </w:t>
      </w:r>
      <w:proofErr w:type="spellStart"/>
      <w:r w:rsidRPr="00DF7586">
        <w:rPr>
          <w:sz w:val="24"/>
          <w:szCs w:val="24"/>
          <w:rtl/>
        </w:rPr>
        <w:t>ג'ארח</w:t>
      </w:r>
      <w:proofErr w:type="spellEnd"/>
      <w:r w:rsidRPr="00DF7586">
        <w:rPr>
          <w:sz w:val="24"/>
          <w:szCs w:val="24"/>
          <w:rtl/>
        </w:rPr>
        <w:t xml:space="preserve"> </w:t>
      </w:r>
      <w:r w:rsidRPr="00DF7586">
        <w:rPr>
          <w:rFonts w:hint="cs"/>
          <w:sz w:val="24"/>
          <w:szCs w:val="24"/>
          <w:rtl/>
        </w:rPr>
        <w:t xml:space="preserve">, רח' </w:t>
      </w:r>
      <w:proofErr w:type="spellStart"/>
      <w:r w:rsidRPr="00DF7586">
        <w:rPr>
          <w:rFonts w:hint="cs"/>
          <w:sz w:val="24"/>
          <w:szCs w:val="24"/>
          <w:rtl/>
        </w:rPr>
        <w:t>קלרמון</w:t>
      </w:r>
      <w:proofErr w:type="spellEnd"/>
      <w:r w:rsidRPr="00DF7586">
        <w:rPr>
          <w:rFonts w:hint="cs"/>
          <w:sz w:val="24"/>
          <w:szCs w:val="24"/>
          <w:rtl/>
        </w:rPr>
        <w:t xml:space="preserve"> </w:t>
      </w:r>
      <w:proofErr w:type="spellStart"/>
      <w:r w:rsidRPr="00DF7586">
        <w:rPr>
          <w:rFonts w:hint="cs"/>
          <w:sz w:val="24"/>
          <w:szCs w:val="24"/>
          <w:rtl/>
        </w:rPr>
        <w:t>גאנו</w:t>
      </w:r>
      <w:proofErr w:type="spellEnd"/>
      <w:r w:rsidRPr="00DF7586">
        <w:rPr>
          <w:rFonts w:hint="cs"/>
          <w:sz w:val="24"/>
          <w:szCs w:val="24"/>
          <w:rtl/>
        </w:rPr>
        <w:t xml:space="preserve"> 3 </w:t>
      </w:r>
      <w:r w:rsidRPr="00DF7586">
        <w:rPr>
          <w:rFonts w:hint="eastAsia"/>
          <w:sz w:val="24"/>
          <w:szCs w:val="24"/>
          <w:rtl/>
        </w:rPr>
        <w:t>בנין</w:t>
      </w:r>
      <w:r w:rsidRPr="00DF7586">
        <w:rPr>
          <w:sz w:val="24"/>
          <w:szCs w:val="24"/>
          <w:rtl/>
        </w:rPr>
        <w:t xml:space="preserve"> א' , </w:t>
      </w:r>
      <w:r w:rsidRPr="00DF7586">
        <w:rPr>
          <w:rFonts w:hint="eastAsia"/>
          <w:sz w:val="24"/>
          <w:szCs w:val="24"/>
          <w:rtl/>
        </w:rPr>
        <w:t>קומה</w:t>
      </w:r>
      <w:r w:rsidRPr="00DF7586">
        <w:rPr>
          <w:sz w:val="24"/>
          <w:szCs w:val="24"/>
          <w:rtl/>
        </w:rPr>
        <w:t xml:space="preserve"> </w:t>
      </w:r>
      <w:r w:rsidRPr="00DF7586">
        <w:rPr>
          <w:rFonts w:hint="eastAsia"/>
          <w:sz w:val="24"/>
          <w:szCs w:val="24"/>
          <w:rtl/>
        </w:rPr>
        <w:t>א</w:t>
      </w:r>
      <w:r w:rsidRPr="00DF7586">
        <w:rPr>
          <w:sz w:val="24"/>
          <w:szCs w:val="24"/>
          <w:rtl/>
        </w:rPr>
        <w:t xml:space="preserve">' </w:t>
      </w:r>
      <w:r w:rsidRPr="00DF7586">
        <w:rPr>
          <w:rFonts w:hint="eastAsia"/>
          <w:sz w:val="24"/>
          <w:szCs w:val="24"/>
          <w:rtl/>
        </w:rPr>
        <w:t>חדר</w:t>
      </w:r>
      <w:r w:rsidRPr="00DF7586">
        <w:rPr>
          <w:sz w:val="24"/>
          <w:szCs w:val="24"/>
          <w:rtl/>
        </w:rPr>
        <w:t xml:space="preserve"> </w:t>
      </w:r>
      <w:r w:rsidRPr="00DF7586">
        <w:rPr>
          <w:rFonts w:hint="cs"/>
          <w:sz w:val="24"/>
          <w:szCs w:val="24"/>
          <w:rtl/>
        </w:rPr>
        <w:t xml:space="preserve">1006 </w:t>
      </w:r>
      <w:r w:rsidRPr="00DF7586">
        <w:rPr>
          <w:rFonts w:hint="eastAsia"/>
          <w:sz w:val="24"/>
          <w:szCs w:val="24"/>
          <w:rtl/>
        </w:rPr>
        <w:t>ב</w:t>
      </w:r>
      <w:r w:rsidRPr="00DF7586">
        <w:rPr>
          <w:rFonts w:hint="cs"/>
          <w:sz w:val="24"/>
          <w:szCs w:val="24"/>
          <w:rtl/>
        </w:rPr>
        <w:t xml:space="preserve">לשכת מנהלת </w:t>
      </w:r>
      <w:proofErr w:type="spellStart"/>
      <w:r w:rsidRPr="00DF7586">
        <w:rPr>
          <w:rFonts w:hint="eastAsia"/>
          <w:sz w:val="24"/>
          <w:szCs w:val="24"/>
          <w:rtl/>
        </w:rPr>
        <w:t>מינהל</w:t>
      </w:r>
      <w:proofErr w:type="spellEnd"/>
      <w:r w:rsidRPr="00DF7586">
        <w:rPr>
          <w:sz w:val="24"/>
          <w:szCs w:val="24"/>
          <w:rtl/>
        </w:rPr>
        <w:t xml:space="preserve"> הנדסה ו</w:t>
      </w:r>
      <w:r w:rsidRPr="00DF7586">
        <w:rPr>
          <w:rFonts w:hint="cs"/>
          <w:sz w:val="24"/>
          <w:szCs w:val="24"/>
          <w:rtl/>
        </w:rPr>
        <w:t>ביצוע</w:t>
      </w:r>
      <w:r w:rsidR="00B04F50">
        <w:rPr>
          <w:rFonts w:hint="cs"/>
          <w:sz w:val="24"/>
          <w:szCs w:val="24"/>
          <w:rtl/>
        </w:rPr>
        <w:t>.</w:t>
      </w:r>
    </w:p>
    <w:p w:rsidR="00DF7586" w:rsidRPr="00DF7586" w:rsidRDefault="00DF7586" w:rsidP="00DF7586">
      <w:pPr>
        <w:rPr>
          <w:sz w:val="24"/>
          <w:szCs w:val="24"/>
        </w:rPr>
      </w:pPr>
      <w:r w:rsidRPr="00DF7586">
        <w:rPr>
          <w:rFonts w:hint="cs"/>
          <w:sz w:val="24"/>
          <w:szCs w:val="24"/>
          <w:rtl/>
        </w:rPr>
        <w:t>14.2.  משלוח ההצעה בדואר או על ידי שירות הובלה כלשהו יהיה באחריותו הבלעדית של  המציע.</w:t>
      </w:r>
    </w:p>
    <w:p w:rsidR="005D0297" w:rsidRDefault="00DF7586" w:rsidP="002E1B33">
      <w:pPr>
        <w:ind w:left="544" w:hanging="567"/>
        <w:rPr>
          <w:sz w:val="24"/>
          <w:szCs w:val="24"/>
          <w:rtl/>
        </w:rPr>
      </w:pPr>
      <w:r w:rsidRPr="00DF7586">
        <w:rPr>
          <w:rFonts w:hint="cs"/>
          <w:sz w:val="24"/>
          <w:szCs w:val="24"/>
          <w:rtl/>
        </w:rPr>
        <w:t xml:space="preserve">14.3.  המועד האחרון להגשות הצעות הוא יום  </w:t>
      </w:r>
      <w:r w:rsidRPr="00DF7586">
        <w:rPr>
          <w:rFonts w:hint="cs"/>
          <w:b w:val="0"/>
          <w:bCs/>
          <w:sz w:val="24"/>
          <w:szCs w:val="24"/>
          <w:u w:val="single"/>
          <w:rtl/>
        </w:rPr>
        <w:t>א' 4.1.2015</w:t>
      </w:r>
      <w:r w:rsidRPr="00DF7586">
        <w:rPr>
          <w:rFonts w:hint="cs"/>
          <w:sz w:val="24"/>
          <w:szCs w:val="24"/>
          <w:rtl/>
        </w:rPr>
        <w:t xml:space="preserve">  </w:t>
      </w:r>
      <w:r w:rsidRPr="00DF7586">
        <w:rPr>
          <w:rFonts w:hint="eastAsia"/>
          <w:sz w:val="24"/>
          <w:szCs w:val="24"/>
          <w:rtl/>
        </w:rPr>
        <w:t>עד</w:t>
      </w:r>
      <w:r w:rsidRPr="00DF7586">
        <w:rPr>
          <w:sz w:val="24"/>
          <w:szCs w:val="24"/>
          <w:rtl/>
        </w:rPr>
        <w:t xml:space="preserve"> </w:t>
      </w:r>
      <w:r w:rsidRPr="00DF7586">
        <w:rPr>
          <w:rFonts w:hint="eastAsia"/>
          <w:sz w:val="24"/>
          <w:szCs w:val="24"/>
          <w:rtl/>
        </w:rPr>
        <w:t>שעה</w:t>
      </w:r>
      <w:r w:rsidRPr="00DF7586">
        <w:rPr>
          <w:sz w:val="24"/>
          <w:szCs w:val="24"/>
          <w:rtl/>
        </w:rPr>
        <w:t xml:space="preserve"> </w:t>
      </w:r>
      <w:r w:rsidRPr="00DF7586">
        <w:rPr>
          <w:b w:val="0"/>
          <w:bCs/>
          <w:sz w:val="24"/>
          <w:szCs w:val="24"/>
          <w:u w:val="single"/>
          <w:rtl/>
        </w:rPr>
        <w:t>1</w:t>
      </w:r>
      <w:r w:rsidRPr="00DF7586">
        <w:rPr>
          <w:rFonts w:hint="cs"/>
          <w:b w:val="0"/>
          <w:bCs/>
          <w:sz w:val="24"/>
          <w:szCs w:val="24"/>
          <w:u w:val="single"/>
          <w:rtl/>
        </w:rPr>
        <w:t>2</w:t>
      </w:r>
      <w:r w:rsidRPr="00DF7586">
        <w:rPr>
          <w:b w:val="0"/>
          <w:bCs/>
          <w:sz w:val="24"/>
          <w:szCs w:val="24"/>
          <w:u w:val="single"/>
          <w:rtl/>
        </w:rPr>
        <w:t>:00</w:t>
      </w:r>
      <w:r w:rsidRPr="00DF7586">
        <w:rPr>
          <w:sz w:val="24"/>
          <w:szCs w:val="24"/>
          <w:rtl/>
        </w:rPr>
        <w:t>.</w:t>
      </w:r>
      <w:r w:rsidRPr="00DF7586">
        <w:rPr>
          <w:rFonts w:hint="cs"/>
          <w:sz w:val="24"/>
          <w:szCs w:val="24"/>
          <w:rtl/>
        </w:rPr>
        <w:t xml:space="preserve"> הצעה שלא תהיה בתיבת</w:t>
      </w:r>
      <w:r w:rsidR="002E1B33">
        <w:rPr>
          <w:rFonts w:hint="cs"/>
          <w:sz w:val="24"/>
          <w:szCs w:val="24"/>
          <w:rtl/>
        </w:rPr>
        <w:t xml:space="preserve"> </w:t>
      </w:r>
      <w:r w:rsidRPr="00DF7586">
        <w:rPr>
          <w:rFonts w:hint="cs"/>
          <w:sz w:val="24"/>
          <w:szCs w:val="24"/>
          <w:rtl/>
        </w:rPr>
        <w:t xml:space="preserve">המכרזים  במועד זה מסיבה כלשהי </w:t>
      </w:r>
      <w:r w:rsidRPr="00DF7586">
        <w:rPr>
          <w:sz w:val="24"/>
          <w:szCs w:val="24"/>
        </w:rPr>
        <w:t>–</w:t>
      </w:r>
      <w:r w:rsidRPr="00DF7586">
        <w:rPr>
          <w:rFonts w:hint="cs"/>
          <w:sz w:val="24"/>
          <w:szCs w:val="24"/>
          <w:rtl/>
        </w:rPr>
        <w:t xml:space="preserve"> תיפסל ולא תידון.</w:t>
      </w:r>
    </w:p>
    <w:p w:rsidR="00DF7586" w:rsidRPr="00DF7586" w:rsidRDefault="00DF7586" w:rsidP="00DF7586">
      <w:pPr>
        <w:rPr>
          <w:bCs/>
          <w:sz w:val="24"/>
          <w:szCs w:val="24"/>
          <w:u w:val="single"/>
          <w:rtl/>
        </w:rPr>
      </w:pPr>
      <w:r w:rsidRPr="00DF7586">
        <w:rPr>
          <w:rFonts w:hint="cs"/>
          <w:sz w:val="24"/>
          <w:szCs w:val="24"/>
          <w:rtl/>
        </w:rPr>
        <w:t xml:space="preserve">14.4.  </w:t>
      </w:r>
      <w:r w:rsidRPr="00DF7586">
        <w:rPr>
          <w:sz w:val="24"/>
          <w:szCs w:val="24"/>
          <w:rtl/>
        </w:rPr>
        <w:t xml:space="preserve">ההצעות המוגשות למכרז תעמדנה בתוקפן באופן בלתי חוזר </w:t>
      </w:r>
      <w:r w:rsidRPr="00DF7586">
        <w:rPr>
          <w:rFonts w:hint="cs"/>
          <w:sz w:val="24"/>
          <w:szCs w:val="24"/>
          <w:rtl/>
        </w:rPr>
        <w:t>עד ליום 2.4.2015.</w:t>
      </w:r>
    </w:p>
    <w:p w:rsidR="00DF7586" w:rsidRPr="00DF7586" w:rsidRDefault="00DF7586" w:rsidP="00DF7586">
      <w:pPr>
        <w:rPr>
          <w:bCs/>
          <w:sz w:val="24"/>
          <w:szCs w:val="24"/>
          <w:u w:val="single"/>
          <w:rtl/>
        </w:rPr>
      </w:pPr>
    </w:p>
    <w:p w:rsidR="00DF7586" w:rsidRPr="00DF7586" w:rsidRDefault="00DF7586" w:rsidP="00DF7586">
      <w:pPr>
        <w:rPr>
          <w:sz w:val="26"/>
          <w:rtl/>
        </w:rPr>
      </w:pPr>
      <w:r w:rsidRPr="00DF7586">
        <w:rPr>
          <w:rFonts w:hint="cs"/>
          <w:bCs/>
          <w:sz w:val="32"/>
          <w:szCs w:val="32"/>
          <w:rtl/>
        </w:rPr>
        <w:t>15</w:t>
      </w:r>
      <w:r w:rsidRPr="00DF7586">
        <w:rPr>
          <w:rFonts w:hint="cs"/>
          <w:bCs/>
          <w:sz w:val="28"/>
          <w:szCs w:val="28"/>
          <w:rtl/>
        </w:rPr>
        <w:t>.</w:t>
      </w:r>
      <w:r w:rsidRPr="00DF7586">
        <w:rPr>
          <w:rFonts w:hint="cs"/>
          <w:bCs/>
          <w:sz w:val="28"/>
          <w:szCs w:val="28"/>
          <w:u w:val="single"/>
          <w:rtl/>
        </w:rPr>
        <w:t xml:space="preserve">  מידע לזוכה במכרז</w:t>
      </w:r>
    </w:p>
    <w:p w:rsidR="00DF7586" w:rsidRPr="00DF7586" w:rsidRDefault="00DF7586" w:rsidP="007B24A5">
      <w:pPr>
        <w:ind w:left="403" w:hanging="403"/>
        <w:jc w:val="both"/>
        <w:rPr>
          <w:b w:val="0"/>
          <w:sz w:val="24"/>
          <w:szCs w:val="24"/>
          <w:rtl/>
        </w:rPr>
      </w:pPr>
      <w:r w:rsidRPr="00DF7586">
        <w:rPr>
          <w:rFonts w:hint="cs"/>
          <w:b w:val="0"/>
          <w:sz w:val="24"/>
          <w:szCs w:val="24"/>
          <w:rtl/>
        </w:rPr>
        <w:t>15.1. הזוכה במכרז יידרש לחתום על חוזה עם משרד הבינוי והשיכון על כל נספחיו בנוסח המצורף למכרז</w:t>
      </w:r>
    </w:p>
    <w:p w:rsidR="005D0297" w:rsidRDefault="00DF7586" w:rsidP="002E1B33">
      <w:pPr>
        <w:ind w:left="403"/>
        <w:jc w:val="both"/>
        <w:rPr>
          <w:b w:val="0"/>
          <w:sz w:val="24"/>
          <w:szCs w:val="24"/>
          <w:rtl/>
        </w:rPr>
      </w:pPr>
      <w:r w:rsidRPr="00DF7586">
        <w:rPr>
          <w:rFonts w:hint="cs"/>
          <w:b w:val="0"/>
          <w:sz w:val="24"/>
          <w:szCs w:val="24"/>
          <w:rtl/>
        </w:rPr>
        <w:t xml:space="preserve">זה (להלן </w:t>
      </w:r>
      <w:r w:rsidRPr="00DF7586">
        <w:rPr>
          <w:b w:val="0"/>
          <w:sz w:val="24"/>
          <w:szCs w:val="24"/>
        </w:rPr>
        <w:t>–</w:t>
      </w:r>
      <w:r w:rsidRPr="00DF7586">
        <w:rPr>
          <w:rFonts w:hint="cs"/>
          <w:b w:val="0"/>
          <w:sz w:val="24"/>
          <w:szCs w:val="24"/>
          <w:rtl/>
        </w:rPr>
        <w:t xml:space="preserve"> "החוזה") </w:t>
      </w:r>
      <w:r w:rsidRPr="00DF7586">
        <w:rPr>
          <w:rFonts w:hint="eastAsia"/>
          <w:b w:val="0"/>
          <w:bCs/>
          <w:sz w:val="24"/>
          <w:szCs w:val="24"/>
          <w:rtl/>
        </w:rPr>
        <w:t>בתוך</w:t>
      </w:r>
      <w:r w:rsidRPr="00DF7586">
        <w:rPr>
          <w:b w:val="0"/>
          <w:bCs/>
          <w:sz w:val="24"/>
          <w:szCs w:val="24"/>
          <w:rtl/>
        </w:rPr>
        <w:t xml:space="preserve"> </w:t>
      </w:r>
      <w:r w:rsidRPr="00DF7586">
        <w:rPr>
          <w:rFonts w:hint="cs"/>
          <w:b w:val="0"/>
          <w:bCs/>
          <w:sz w:val="24"/>
          <w:szCs w:val="24"/>
          <w:rtl/>
        </w:rPr>
        <w:t xml:space="preserve">10 </w:t>
      </w:r>
      <w:r w:rsidRPr="00DF7586">
        <w:rPr>
          <w:b w:val="0"/>
          <w:bCs/>
          <w:sz w:val="24"/>
          <w:szCs w:val="24"/>
          <w:rtl/>
        </w:rPr>
        <w:t xml:space="preserve"> </w:t>
      </w:r>
      <w:r w:rsidRPr="00DF7586">
        <w:rPr>
          <w:rFonts w:hint="eastAsia"/>
          <w:b w:val="0"/>
          <w:bCs/>
          <w:sz w:val="24"/>
          <w:szCs w:val="24"/>
          <w:rtl/>
        </w:rPr>
        <w:t>ימים</w:t>
      </w:r>
      <w:r w:rsidRPr="00DF7586">
        <w:rPr>
          <w:b w:val="0"/>
          <w:bCs/>
          <w:sz w:val="24"/>
          <w:szCs w:val="24"/>
          <w:rtl/>
        </w:rPr>
        <w:t xml:space="preserve"> </w:t>
      </w:r>
      <w:r w:rsidRPr="00DF7586">
        <w:rPr>
          <w:rFonts w:hint="eastAsia"/>
          <w:b w:val="0"/>
          <w:bCs/>
          <w:sz w:val="24"/>
          <w:szCs w:val="24"/>
          <w:rtl/>
        </w:rPr>
        <w:t>מהודעת</w:t>
      </w:r>
      <w:r w:rsidRPr="00DF7586">
        <w:rPr>
          <w:b w:val="0"/>
          <w:bCs/>
          <w:sz w:val="24"/>
          <w:szCs w:val="24"/>
          <w:rtl/>
        </w:rPr>
        <w:t xml:space="preserve"> </w:t>
      </w:r>
      <w:r w:rsidRPr="00DF7586">
        <w:rPr>
          <w:rFonts w:hint="eastAsia"/>
          <w:b w:val="0"/>
          <w:bCs/>
          <w:sz w:val="24"/>
          <w:szCs w:val="24"/>
          <w:rtl/>
        </w:rPr>
        <w:t>הזכייה</w:t>
      </w:r>
      <w:r w:rsidRPr="00DF7586">
        <w:rPr>
          <w:rFonts w:hint="cs"/>
          <w:b w:val="0"/>
          <w:sz w:val="24"/>
          <w:szCs w:val="24"/>
          <w:rtl/>
        </w:rPr>
        <w:t xml:space="preserve"> </w:t>
      </w:r>
      <w:r w:rsidRPr="00DF7586">
        <w:rPr>
          <w:rFonts w:hint="eastAsia"/>
          <w:b w:val="0"/>
          <w:sz w:val="24"/>
          <w:szCs w:val="24"/>
          <w:rtl/>
        </w:rPr>
        <w:t>ולהעבירו</w:t>
      </w:r>
      <w:r w:rsidRPr="00DF7586">
        <w:rPr>
          <w:b w:val="0"/>
          <w:sz w:val="24"/>
          <w:szCs w:val="24"/>
          <w:rtl/>
        </w:rPr>
        <w:t xml:space="preserve"> </w:t>
      </w:r>
      <w:r w:rsidRPr="00DF7586">
        <w:rPr>
          <w:rFonts w:hint="eastAsia"/>
          <w:b w:val="0"/>
          <w:sz w:val="24"/>
          <w:szCs w:val="24"/>
          <w:rtl/>
        </w:rPr>
        <w:t>למשרד</w:t>
      </w:r>
      <w:r w:rsidRPr="00DF7586">
        <w:rPr>
          <w:b w:val="0"/>
          <w:sz w:val="24"/>
          <w:szCs w:val="24"/>
          <w:rtl/>
        </w:rPr>
        <w:t xml:space="preserve"> </w:t>
      </w:r>
      <w:r w:rsidRPr="00DF7586">
        <w:rPr>
          <w:rFonts w:hint="eastAsia"/>
          <w:b w:val="0"/>
          <w:sz w:val="24"/>
          <w:szCs w:val="24"/>
          <w:rtl/>
        </w:rPr>
        <w:t>בצרוף</w:t>
      </w:r>
      <w:r w:rsidRPr="00DF7586">
        <w:rPr>
          <w:b w:val="0"/>
          <w:sz w:val="24"/>
          <w:szCs w:val="24"/>
          <w:rtl/>
        </w:rPr>
        <w:t xml:space="preserve"> </w:t>
      </w:r>
      <w:r w:rsidRPr="00DF7586">
        <w:rPr>
          <w:rFonts w:hint="eastAsia"/>
          <w:b w:val="0"/>
          <w:sz w:val="24"/>
          <w:szCs w:val="24"/>
          <w:rtl/>
        </w:rPr>
        <w:t>ערבות</w:t>
      </w:r>
      <w:r w:rsidRPr="00DF7586">
        <w:rPr>
          <w:b w:val="0"/>
          <w:sz w:val="24"/>
          <w:szCs w:val="24"/>
          <w:rtl/>
        </w:rPr>
        <w:t xml:space="preserve"> </w:t>
      </w:r>
      <w:r w:rsidRPr="00DF7586">
        <w:rPr>
          <w:rFonts w:hint="eastAsia"/>
          <w:b w:val="0"/>
          <w:sz w:val="24"/>
          <w:szCs w:val="24"/>
          <w:rtl/>
        </w:rPr>
        <w:t>ביצוע</w:t>
      </w:r>
      <w:r w:rsidRPr="00DF7586">
        <w:rPr>
          <w:b w:val="0"/>
          <w:sz w:val="24"/>
          <w:szCs w:val="24"/>
          <w:rtl/>
        </w:rPr>
        <w:t xml:space="preserve"> </w:t>
      </w:r>
      <w:r w:rsidRPr="00DF7586">
        <w:rPr>
          <w:rFonts w:hint="eastAsia"/>
          <w:b w:val="0"/>
          <w:sz w:val="24"/>
          <w:szCs w:val="24"/>
          <w:rtl/>
        </w:rPr>
        <w:t>מקורית</w:t>
      </w:r>
    </w:p>
    <w:p w:rsidR="00DF7586" w:rsidRPr="00DF7586" w:rsidRDefault="00DF7586" w:rsidP="002E1B33">
      <w:pPr>
        <w:ind w:left="403"/>
        <w:jc w:val="both"/>
        <w:rPr>
          <w:b w:val="0"/>
          <w:sz w:val="24"/>
          <w:szCs w:val="24"/>
        </w:rPr>
      </w:pPr>
      <w:r w:rsidRPr="00DF7586">
        <w:rPr>
          <w:rFonts w:hint="eastAsia"/>
          <w:b w:val="0"/>
          <w:sz w:val="24"/>
          <w:szCs w:val="24"/>
          <w:rtl/>
        </w:rPr>
        <w:t>ונספח</w:t>
      </w:r>
      <w:r w:rsidRPr="00DF7586">
        <w:rPr>
          <w:b w:val="0"/>
          <w:sz w:val="24"/>
          <w:szCs w:val="24"/>
          <w:rtl/>
        </w:rPr>
        <w:t xml:space="preserve"> </w:t>
      </w:r>
      <w:r w:rsidRPr="00DF7586">
        <w:rPr>
          <w:rFonts w:hint="eastAsia"/>
          <w:b w:val="0"/>
          <w:sz w:val="24"/>
          <w:szCs w:val="24"/>
          <w:rtl/>
        </w:rPr>
        <w:t>ביטוח</w:t>
      </w:r>
      <w:r w:rsidRPr="00DF7586">
        <w:rPr>
          <w:b w:val="0"/>
          <w:sz w:val="24"/>
          <w:szCs w:val="24"/>
          <w:rtl/>
        </w:rPr>
        <w:t xml:space="preserve"> </w:t>
      </w:r>
      <w:r w:rsidRPr="00DF7586">
        <w:rPr>
          <w:rFonts w:hint="eastAsia"/>
          <w:b w:val="0"/>
          <w:sz w:val="24"/>
          <w:szCs w:val="24"/>
          <w:rtl/>
        </w:rPr>
        <w:t>בהתאם</w:t>
      </w:r>
      <w:r w:rsidRPr="00DF7586">
        <w:rPr>
          <w:b w:val="0"/>
          <w:sz w:val="24"/>
          <w:szCs w:val="24"/>
          <w:rtl/>
        </w:rPr>
        <w:t xml:space="preserve"> </w:t>
      </w:r>
      <w:r w:rsidRPr="00DF7586">
        <w:rPr>
          <w:rFonts w:hint="eastAsia"/>
          <w:b w:val="0"/>
          <w:sz w:val="24"/>
          <w:szCs w:val="24"/>
          <w:rtl/>
        </w:rPr>
        <w:t>לדרישות</w:t>
      </w:r>
      <w:r w:rsidRPr="00DF7586">
        <w:rPr>
          <w:b w:val="0"/>
          <w:sz w:val="24"/>
          <w:szCs w:val="24"/>
          <w:rtl/>
        </w:rPr>
        <w:t xml:space="preserve"> </w:t>
      </w:r>
      <w:r w:rsidRPr="00DF7586">
        <w:rPr>
          <w:rFonts w:hint="eastAsia"/>
          <w:b w:val="0"/>
          <w:sz w:val="24"/>
          <w:szCs w:val="24"/>
          <w:rtl/>
        </w:rPr>
        <w:t>המשרד</w:t>
      </w:r>
      <w:r w:rsidRPr="00DF7586">
        <w:rPr>
          <w:b w:val="0"/>
          <w:sz w:val="24"/>
          <w:szCs w:val="24"/>
          <w:rtl/>
        </w:rPr>
        <w:t xml:space="preserve"> (נוסחים </w:t>
      </w:r>
      <w:r w:rsidRPr="00DF7586">
        <w:rPr>
          <w:rFonts w:hint="eastAsia"/>
          <w:b w:val="0"/>
          <w:sz w:val="24"/>
          <w:szCs w:val="24"/>
          <w:rtl/>
        </w:rPr>
        <w:t>מצ</w:t>
      </w:r>
      <w:r w:rsidRPr="00DF7586">
        <w:rPr>
          <w:b w:val="0"/>
          <w:sz w:val="24"/>
          <w:szCs w:val="24"/>
          <w:rtl/>
        </w:rPr>
        <w:t>"ב)</w:t>
      </w:r>
      <w:r w:rsidRPr="00DF7586">
        <w:rPr>
          <w:rFonts w:hint="cs"/>
          <w:b w:val="0"/>
          <w:sz w:val="24"/>
          <w:szCs w:val="24"/>
          <w:rtl/>
        </w:rPr>
        <w:t xml:space="preserve">. </w:t>
      </w:r>
      <w:r w:rsidRPr="00DF7586">
        <w:rPr>
          <w:rFonts w:hint="eastAsia"/>
          <w:b w:val="0"/>
          <w:sz w:val="24"/>
          <w:szCs w:val="24"/>
          <w:rtl/>
        </w:rPr>
        <w:t>באם</w:t>
      </w:r>
      <w:r w:rsidRPr="00DF7586">
        <w:rPr>
          <w:b w:val="0"/>
          <w:sz w:val="24"/>
          <w:szCs w:val="24"/>
          <w:rtl/>
        </w:rPr>
        <w:t xml:space="preserve"> לא יועבר כאמור, רשאי המשרד לבטל</w:t>
      </w:r>
      <w:r w:rsidR="005D44A9">
        <w:rPr>
          <w:rFonts w:hint="cs"/>
          <w:b w:val="0"/>
          <w:sz w:val="24"/>
          <w:szCs w:val="24"/>
          <w:rtl/>
        </w:rPr>
        <w:t xml:space="preserve"> </w:t>
      </w:r>
      <w:r w:rsidR="005D0297">
        <w:rPr>
          <w:rFonts w:hint="cs"/>
          <w:b w:val="0"/>
          <w:sz w:val="24"/>
          <w:szCs w:val="24"/>
          <w:rtl/>
        </w:rPr>
        <w:t xml:space="preserve">  </w:t>
      </w:r>
      <w:r w:rsidRPr="00DF7586">
        <w:rPr>
          <w:b w:val="0"/>
          <w:sz w:val="24"/>
          <w:szCs w:val="24"/>
          <w:rtl/>
        </w:rPr>
        <w:t xml:space="preserve">את </w:t>
      </w:r>
      <w:r w:rsidRPr="00DF7586">
        <w:rPr>
          <w:rFonts w:hint="eastAsia"/>
          <w:b w:val="0"/>
          <w:sz w:val="24"/>
          <w:szCs w:val="24"/>
          <w:rtl/>
        </w:rPr>
        <w:t>זכייתו</w:t>
      </w:r>
      <w:r w:rsidRPr="00DF7586">
        <w:rPr>
          <w:b w:val="0"/>
          <w:sz w:val="24"/>
          <w:szCs w:val="24"/>
          <w:rtl/>
        </w:rPr>
        <w:t xml:space="preserve"> במכרז ולקבוע זוכה אחר.</w:t>
      </w:r>
    </w:p>
    <w:p w:rsidR="00A57F57" w:rsidRDefault="00DF7586" w:rsidP="00B04F50">
      <w:pPr>
        <w:ind w:left="403" w:hanging="425"/>
        <w:jc w:val="both"/>
        <w:rPr>
          <w:sz w:val="24"/>
          <w:szCs w:val="24"/>
          <w:rtl/>
        </w:rPr>
      </w:pPr>
      <w:r w:rsidRPr="00D30AD2">
        <w:rPr>
          <w:rFonts w:hint="cs"/>
          <w:sz w:val="24"/>
          <w:szCs w:val="24"/>
          <w:rtl/>
        </w:rPr>
        <w:t>15.2.</w:t>
      </w:r>
      <w:r w:rsidR="007B24A5" w:rsidRPr="00D30AD2">
        <w:rPr>
          <w:rFonts w:hint="cs"/>
          <w:sz w:val="24"/>
          <w:szCs w:val="24"/>
          <w:rtl/>
        </w:rPr>
        <w:t xml:space="preserve"> </w:t>
      </w:r>
      <w:r w:rsidRPr="00DF7586">
        <w:rPr>
          <w:rFonts w:hint="cs"/>
          <w:sz w:val="24"/>
          <w:szCs w:val="24"/>
          <w:rtl/>
        </w:rPr>
        <w:t>עם אישור אומדן האתר ומסירת הזמנת עבודה ראשונה לחברה המנהלת להתחלת ביצוע עבודות</w:t>
      </w:r>
      <w:r w:rsidR="005D0297">
        <w:rPr>
          <w:rFonts w:hint="cs"/>
          <w:sz w:val="24"/>
          <w:szCs w:val="24"/>
          <w:rtl/>
        </w:rPr>
        <w:t xml:space="preserve">      </w:t>
      </w:r>
      <w:r w:rsidR="005D44A9">
        <w:rPr>
          <w:rFonts w:hint="cs"/>
          <w:sz w:val="24"/>
          <w:szCs w:val="24"/>
          <w:rtl/>
        </w:rPr>
        <w:t xml:space="preserve"> </w:t>
      </w:r>
      <w:r w:rsidR="005D0297">
        <w:rPr>
          <w:rFonts w:hint="cs"/>
          <w:sz w:val="24"/>
          <w:szCs w:val="24"/>
          <w:rtl/>
        </w:rPr>
        <w:t xml:space="preserve"> </w:t>
      </w:r>
      <w:r w:rsidRPr="00DF7586">
        <w:rPr>
          <w:rFonts w:hint="cs"/>
          <w:sz w:val="24"/>
          <w:szCs w:val="24"/>
          <w:rtl/>
        </w:rPr>
        <w:t>הפיתוח בכל אתר תידרש החברה הזוכה בכל אשכול להמציא למשרד בתוך 5 ימים ערבות בנקאית</w:t>
      </w:r>
      <w:r w:rsidR="005D0297">
        <w:rPr>
          <w:rFonts w:hint="cs"/>
          <w:sz w:val="24"/>
          <w:szCs w:val="24"/>
          <w:rtl/>
        </w:rPr>
        <w:t xml:space="preserve">        </w:t>
      </w:r>
      <w:r w:rsidRPr="00DF7586">
        <w:rPr>
          <w:rFonts w:hint="cs"/>
          <w:sz w:val="24"/>
          <w:szCs w:val="24"/>
          <w:rtl/>
        </w:rPr>
        <w:t xml:space="preserve">לקיום תנאי החוזה בגובה של 1.5% מהיקף ההזמנה הכולל ולא פחות מ-300 </w:t>
      </w:r>
      <w:proofErr w:type="spellStart"/>
      <w:r w:rsidRPr="00DF7586">
        <w:rPr>
          <w:rFonts w:hint="cs"/>
          <w:sz w:val="24"/>
          <w:szCs w:val="24"/>
          <w:rtl/>
        </w:rPr>
        <w:t>אש"ח</w:t>
      </w:r>
      <w:proofErr w:type="spellEnd"/>
      <w:r w:rsidRPr="00DF7586">
        <w:rPr>
          <w:rFonts w:hint="cs"/>
          <w:sz w:val="24"/>
          <w:szCs w:val="24"/>
          <w:rtl/>
        </w:rPr>
        <w:t xml:space="preserve"> כולל מע"מ לכל</w:t>
      </w:r>
      <w:r w:rsidR="005D0297">
        <w:rPr>
          <w:rFonts w:hint="cs"/>
          <w:sz w:val="24"/>
          <w:szCs w:val="24"/>
          <w:rtl/>
        </w:rPr>
        <w:t xml:space="preserve">        </w:t>
      </w:r>
      <w:r w:rsidRPr="00DF7586">
        <w:rPr>
          <w:rFonts w:hint="cs"/>
          <w:sz w:val="24"/>
          <w:szCs w:val="24"/>
          <w:rtl/>
        </w:rPr>
        <w:t>אתר.</w:t>
      </w:r>
    </w:p>
    <w:p w:rsidR="00DF7586" w:rsidRDefault="00DF7586" w:rsidP="00B04F50">
      <w:pPr>
        <w:ind w:left="402"/>
        <w:jc w:val="both"/>
        <w:rPr>
          <w:b w:val="0"/>
          <w:sz w:val="24"/>
          <w:szCs w:val="24"/>
          <w:rtl/>
        </w:rPr>
      </w:pPr>
      <w:r w:rsidRPr="00012BA4">
        <w:rPr>
          <w:rFonts w:hint="cs"/>
          <w:sz w:val="24"/>
          <w:szCs w:val="24"/>
          <w:rtl/>
        </w:rPr>
        <w:t>החברה תידרש  להמציא למשרד ערבות בנקאית בגובה של 1.5%  מהיקף ההזמנה הכולל</w:t>
      </w:r>
      <w:r w:rsidR="00A57F57" w:rsidRPr="00012BA4">
        <w:rPr>
          <w:rFonts w:hint="cs"/>
          <w:sz w:val="24"/>
          <w:szCs w:val="24"/>
          <w:rtl/>
        </w:rPr>
        <w:t xml:space="preserve"> </w:t>
      </w:r>
      <w:r w:rsidRPr="00012BA4">
        <w:rPr>
          <w:rFonts w:hint="cs"/>
          <w:sz w:val="24"/>
          <w:szCs w:val="24"/>
          <w:rtl/>
        </w:rPr>
        <w:t>לגבי</w:t>
      </w:r>
      <w:r w:rsidR="00EB6F7F" w:rsidRPr="00012BA4">
        <w:rPr>
          <w:rFonts w:hint="cs"/>
          <w:sz w:val="24"/>
          <w:szCs w:val="24"/>
          <w:rtl/>
        </w:rPr>
        <w:t xml:space="preserve"> </w:t>
      </w:r>
      <w:r w:rsidRPr="00012BA4">
        <w:rPr>
          <w:rFonts w:hint="cs"/>
          <w:sz w:val="24"/>
          <w:szCs w:val="24"/>
          <w:rtl/>
        </w:rPr>
        <w:t>כל</w:t>
      </w:r>
      <w:r w:rsidR="00012BA4">
        <w:rPr>
          <w:rFonts w:hint="cs"/>
          <w:sz w:val="24"/>
          <w:szCs w:val="24"/>
          <w:rtl/>
        </w:rPr>
        <w:t xml:space="preserve"> </w:t>
      </w:r>
      <w:r w:rsidRPr="00012BA4">
        <w:rPr>
          <w:rFonts w:hint="cs"/>
          <w:sz w:val="24"/>
          <w:szCs w:val="24"/>
          <w:rtl/>
        </w:rPr>
        <w:t xml:space="preserve">התקשרות נוספת שתיחתם עם החברה הזוכה במהלך התקדמות האתרים נשוא מכרז </w:t>
      </w:r>
      <w:r w:rsidR="00EB6F7F" w:rsidRPr="00012BA4">
        <w:rPr>
          <w:rFonts w:hint="cs"/>
          <w:sz w:val="24"/>
          <w:szCs w:val="24"/>
          <w:rtl/>
        </w:rPr>
        <w:t xml:space="preserve"> ז</w:t>
      </w:r>
      <w:r w:rsidRPr="00012BA4">
        <w:rPr>
          <w:rFonts w:hint="cs"/>
          <w:sz w:val="24"/>
          <w:szCs w:val="24"/>
          <w:rtl/>
        </w:rPr>
        <w:t>ה, בתוך 5 ימים. החברה תהא רשאית להגדיל את גובה  הערבות הקיימת או להחליפה באחרת בגובה הנדרש.</w:t>
      </w:r>
      <w:r w:rsidRPr="00DF7586">
        <w:rPr>
          <w:rFonts w:hint="cs"/>
          <w:sz w:val="24"/>
          <w:szCs w:val="24"/>
          <w:rtl/>
        </w:rPr>
        <w:t xml:space="preserve"> מובא בזאת לידיעת המציעים כי המשרד בוחן אפשרות להקל בשיעור ערבות הביצוע שעל החברה</w:t>
      </w:r>
      <w:r w:rsidR="00012BA4">
        <w:rPr>
          <w:rFonts w:hint="cs"/>
          <w:sz w:val="24"/>
          <w:szCs w:val="24"/>
          <w:rtl/>
        </w:rPr>
        <w:t xml:space="preserve"> </w:t>
      </w:r>
      <w:r w:rsidRPr="00DF7586">
        <w:rPr>
          <w:rFonts w:hint="cs"/>
          <w:sz w:val="24"/>
          <w:szCs w:val="24"/>
          <w:rtl/>
        </w:rPr>
        <w:t>זוכה להמציא למשרד כאמור. ככל שתתקבל החלטה בנושא זה היא תוחל על החברה הזוכה בכל</w:t>
      </w:r>
      <w:r w:rsidR="00012BA4">
        <w:rPr>
          <w:rFonts w:hint="cs"/>
          <w:sz w:val="24"/>
          <w:szCs w:val="24"/>
          <w:rtl/>
        </w:rPr>
        <w:t xml:space="preserve"> </w:t>
      </w:r>
      <w:r w:rsidRPr="00DF7586">
        <w:rPr>
          <w:rFonts w:hint="cs"/>
          <w:sz w:val="24"/>
          <w:szCs w:val="24"/>
          <w:rtl/>
        </w:rPr>
        <w:lastRenderedPageBreak/>
        <w:t xml:space="preserve">אשכול במכרז זה. </w:t>
      </w:r>
      <w:r w:rsidRPr="00DF7586">
        <w:rPr>
          <w:rFonts w:hint="cs"/>
          <w:b w:val="0"/>
          <w:sz w:val="24"/>
          <w:szCs w:val="24"/>
          <w:rtl/>
        </w:rPr>
        <w:t xml:space="preserve">כן תידרש הזוכה להמציא למשרד אישורים לקיום ביטוח מקצועי וביטוח צד ג' למציע ולכל  אנשי הצוות, על פי הדרישות ובנוסח  </w:t>
      </w:r>
      <w:r w:rsidRPr="00DF7586">
        <w:rPr>
          <w:rFonts w:hint="eastAsia"/>
          <w:b w:val="0"/>
          <w:sz w:val="24"/>
          <w:szCs w:val="24"/>
          <w:rtl/>
        </w:rPr>
        <w:t>המפורטים</w:t>
      </w:r>
      <w:r w:rsidRPr="00DF7586">
        <w:rPr>
          <w:b w:val="0"/>
          <w:sz w:val="24"/>
          <w:szCs w:val="24"/>
          <w:rtl/>
        </w:rPr>
        <w:t xml:space="preserve">  </w:t>
      </w:r>
      <w:r w:rsidRPr="00DF7586">
        <w:rPr>
          <w:rFonts w:hint="eastAsia"/>
          <w:b w:val="0"/>
          <w:bCs/>
          <w:sz w:val="24"/>
          <w:szCs w:val="24"/>
          <w:u w:val="single"/>
          <w:rtl/>
        </w:rPr>
        <w:t>בנספח</w:t>
      </w:r>
      <w:r w:rsidRPr="00DF7586">
        <w:rPr>
          <w:b w:val="0"/>
          <w:bCs/>
          <w:sz w:val="24"/>
          <w:szCs w:val="24"/>
          <w:u w:val="single"/>
          <w:rtl/>
        </w:rPr>
        <w:t xml:space="preserve"> </w:t>
      </w:r>
      <w:r w:rsidRPr="00DF7586">
        <w:rPr>
          <w:rFonts w:hint="cs"/>
          <w:b w:val="0"/>
          <w:bCs/>
          <w:sz w:val="24"/>
          <w:szCs w:val="24"/>
          <w:u w:val="single"/>
          <w:rtl/>
        </w:rPr>
        <w:t>ה'1</w:t>
      </w:r>
      <w:r w:rsidRPr="00DF7586">
        <w:rPr>
          <w:b w:val="0"/>
          <w:bCs/>
          <w:sz w:val="24"/>
          <w:szCs w:val="24"/>
          <w:u w:val="single"/>
          <w:rtl/>
        </w:rPr>
        <w:t xml:space="preserve"> + </w:t>
      </w:r>
      <w:r w:rsidRPr="00DF7586">
        <w:rPr>
          <w:rFonts w:hint="cs"/>
          <w:b w:val="0"/>
          <w:bCs/>
          <w:sz w:val="24"/>
          <w:szCs w:val="24"/>
          <w:u w:val="single"/>
          <w:rtl/>
        </w:rPr>
        <w:t>ה'2</w:t>
      </w:r>
      <w:r w:rsidRPr="00DF7586">
        <w:rPr>
          <w:b w:val="0"/>
          <w:bCs/>
          <w:sz w:val="24"/>
          <w:szCs w:val="24"/>
          <w:u w:val="single"/>
          <w:rtl/>
        </w:rPr>
        <w:t xml:space="preserve">  </w:t>
      </w:r>
      <w:r w:rsidRPr="00DF7586">
        <w:rPr>
          <w:rFonts w:hint="cs"/>
          <w:b w:val="0"/>
          <w:bCs/>
          <w:sz w:val="24"/>
          <w:szCs w:val="24"/>
          <w:u w:val="single"/>
          <w:rtl/>
        </w:rPr>
        <w:t>לחוזה</w:t>
      </w:r>
      <w:r w:rsidRPr="00DF7586">
        <w:rPr>
          <w:b w:val="0"/>
          <w:sz w:val="24"/>
          <w:szCs w:val="24"/>
          <w:rtl/>
        </w:rPr>
        <w:t>.</w:t>
      </w:r>
    </w:p>
    <w:p w:rsidR="00B04F50" w:rsidRPr="00DF7586" w:rsidRDefault="00B04F50" w:rsidP="00B04F50">
      <w:pPr>
        <w:jc w:val="both"/>
        <w:rPr>
          <w:b w:val="0"/>
          <w:sz w:val="24"/>
          <w:szCs w:val="24"/>
        </w:rPr>
      </w:pPr>
    </w:p>
    <w:p w:rsidR="00DF7586" w:rsidRPr="00DF7586" w:rsidRDefault="00DF7586" w:rsidP="007D5F4C">
      <w:pPr>
        <w:ind w:left="402" w:hanging="402"/>
        <w:jc w:val="both"/>
        <w:rPr>
          <w:b w:val="0"/>
          <w:sz w:val="24"/>
          <w:szCs w:val="24"/>
          <w:rtl/>
        </w:rPr>
      </w:pPr>
      <w:r w:rsidRPr="00DF7586">
        <w:rPr>
          <w:rFonts w:hint="cs"/>
          <w:b w:val="0"/>
          <w:sz w:val="24"/>
          <w:szCs w:val="24"/>
          <w:rtl/>
        </w:rPr>
        <w:t xml:space="preserve">15.3. הזוכה וכל אנשי הצוות המוצעים מטעמה יידרשו לחתום על התחייבות לשמירה על סודיות ועל תצהיר הימנעות מניגוד עניינים, על פי הדרישות ובנוסח  המפורטים  </w:t>
      </w:r>
      <w:r w:rsidRPr="00DF7586">
        <w:rPr>
          <w:rFonts w:hint="eastAsia"/>
          <w:bCs/>
          <w:sz w:val="24"/>
          <w:szCs w:val="24"/>
          <w:rtl/>
        </w:rPr>
        <w:t>ב</w:t>
      </w:r>
      <w:r w:rsidRPr="00DF7586">
        <w:rPr>
          <w:rFonts w:hint="eastAsia"/>
          <w:b w:val="0"/>
          <w:bCs/>
          <w:sz w:val="24"/>
          <w:szCs w:val="24"/>
          <w:u w:val="single"/>
          <w:rtl/>
        </w:rPr>
        <w:t>נספחים</w:t>
      </w:r>
      <w:r w:rsidRPr="00DF7586">
        <w:rPr>
          <w:b w:val="0"/>
          <w:bCs/>
          <w:sz w:val="24"/>
          <w:szCs w:val="24"/>
          <w:u w:val="single"/>
          <w:rtl/>
        </w:rPr>
        <w:t xml:space="preserve"> </w:t>
      </w:r>
      <w:r w:rsidRPr="00DF7586">
        <w:rPr>
          <w:rFonts w:hint="cs"/>
          <w:b w:val="0"/>
          <w:bCs/>
          <w:sz w:val="24"/>
          <w:szCs w:val="24"/>
          <w:u w:val="single"/>
          <w:rtl/>
        </w:rPr>
        <w:t>ב</w:t>
      </w:r>
      <w:r w:rsidRPr="00DF7586">
        <w:rPr>
          <w:b w:val="0"/>
          <w:bCs/>
          <w:sz w:val="24"/>
          <w:szCs w:val="24"/>
          <w:u w:val="single"/>
          <w:rtl/>
        </w:rPr>
        <w:t xml:space="preserve">', </w:t>
      </w:r>
      <w:r w:rsidRPr="00DF7586">
        <w:rPr>
          <w:rFonts w:hint="eastAsia"/>
          <w:b w:val="0"/>
          <w:bCs/>
          <w:sz w:val="24"/>
          <w:szCs w:val="24"/>
          <w:u w:val="single"/>
          <w:rtl/>
        </w:rPr>
        <w:t>ג</w:t>
      </w:r>
      <w:r w:rsidRPr="00DF7586">
        <w:rPr>
          <w:b w:val="0"/>
          <w:bCs/>
          <w:sz w:val="24"/>
          <w:szCs w:val="24"/>
          <w:u w:val="single"/>
          <w:rtl/>
        </w:rPr>
        <w:t xml:space="preserve">' </w:t>
      </w:r>
      <w:r w:rsidRPr="00DF7586">
        <w:rPr>
          <w:rFonts w:hint="eastAsia"/>
          <w:b w:val="0"/>
          <w:bCs/>
          <w:sz w:val="24"/>
          <w:szCs w:val="24"/>
          <w:u w:val="single"/>
          <w:rtl/>
        </w:rPr>
        <w:t>לחוזה</w:t>
      </w:r>
    </w:p>
    <w:p w:rsidR="00DF7586" w:rsidRPr="00DF7586" w:rsidRDefault="00DF7586" w:rsidP="007D5F4C">
      <w:pPr>
        <w:ind w:left="402" w:hanging="402"/>
        <w:jc w:val="both"/>
        <w:rPr>
          <w:b w:val="0"/>
          <w:sz w:val="24"/>
          <w:szCs w:val="24"/>
        </w:rPr>
      </w:pPr>
      <w:r w:rsidRPr="00DF7586">
        <w:rPr>
          <w:rFonts w:hint="cs"/>
          <w:b w:val="0"/>
          <w:sz w:val="24"/>
          <w:szCs w:val="24"/>
          <w:rtl/>
        </w:rPr>
        <w:t>15.4. הזוכה תהיה האחראית הבלעדית למתן השירותים המפורטים  בחוזה והיא תהא האחראית כלפי המשרד למילוי מלא של כל חיוביה על פי החוזה.</w:t>
      </w:r>
    </w:p>
    <w:p w:rsidR="00DF7586" w:rsidRPr="00DF7586" w:rsidRDefault="00DF7586" w:rsidP="007D5F4C">
      <w:pPr>
        <w:ind w:left="402" w:hanging="402"/>
        <w:jc w:val="both"/>
        <w:rPr>
          <w:sz w:val="24"/>
          <w:szCs w:val="24"/>
          <w:rtl/>
        </w:rPr>
      </w:pPr>
      <w:r w:rsidRPr="00DF7586">
        <w:rPr>
          <w:rFonts w:hint="cs"/>
          <w:b w:val="0"/>
          <w:sz w:val="24"/>
          <w:szCs w:val="24"/>
          <w:rtl/>
        </w:rPr>
        <w:t>15.5. למשרד שמורה הזכות להפסיק את עבודתה של הזוכה ו/ או להקטין את היקף השירותים על פי</w:t>
      </w:r>
      <w:r w:rsidR="007D5F4C">
        <w:rPr>
          <w:rFonts w:hint="cs"/>
          <w:b w:val="0"/>
          <w:sz w:val="24"/>
          <w:szCs w:val="24"/>
          <w:rtl/>
        </w:rPr>
        <w:t xml:space="preserve"> </w:t>
      </w:r>
      <w:r w:rsidRPr="00DF7586">
        <w:rPr>
          <w:rFonts w:hint="cs"/>
          <w:b w:val="0"/>
          <w:sz w:val="24"/>
          <w:szCs w:val="24"/>
          <w:rtl/>
        </w:rPr>
        <w:t xml:space="preserve">החוזה לפי שיקול דעתו הבלעדי ומכל סיבה שהיא בכל אחד משלבי הפרויקט מבלי שתהיה לזוכה כל </w:t>
      </w:r>
      <w:r w:rsidR="007D5F4C">
        <w:rPr>
          <w:rFonts w:hint="cs"/>
          <w:b w:val="0"/>
          <w:sz w:val="24"/>
          <w:szCs w:val="24"/>
          <w:rtl/>
        </w:rPr>
        <w:t xml:space="preserve"> </w:t>
      </w:r>
      <w:r w:rsidRPr="00DF7586">
        <w:rPr>
          <w:rFonts w:hint="cs"/>
          <w:b w:val="0"/>
          <w:sz w:val="24"/>
          <w:szCs w:val="24"/>
          <w:rtl/>
        </w:rPr>
        <w:t>טענה בעניין  וללא תשלום כל סכום או הוצאות שיהיו לה למעט הקבוע בחוזה.</w:t>
      </w:r>
    </w:p>
    <w:p w:rsidR="00DF7586" w:rsidRPr="00DF7586" w:rsidRDefault="00DF7586" w:rsidP="007D5F4C">
      <w:pPr>
        <w:ind w:left="402" w:hanging="402"/>
        <w:jc w:val="both"/>
        <w:rPr>
          <w:rFonts w:ascii="Arial" w:hAnsi="Arial"/>
          <w:sz w:val="24"/>
          <w:szCs w:val="24"/>
        </w:rPr>
      </w:pPr>
      <w:r w:rsidRPr="00DF7586">
        <w:rPr>
          <w:rFonts w:hint="cs"/>
          <w:sz w:val="24"/>
          <w:szCs w:val="24"/>
          <w:rtl/>
        </w:rPr>
        <w:t xml:space="preserve">15.6. </w:t>
      </w:r>
      <w:r w:rsidRPr="00DF7586">
        <w:rPr>
          <w:rFonts w:hint="eastAsia"/>
          <w:sz w:val="24"/>
          <w:szCs w:val="24"/>
          <w:rtl/>
        </w:rPr>
        <w:t>באם</w:t>
      </w:r>
      <w:r w:rsidRPr="00DF7586">
        <w:rPr>
          <w:sz w:val="24"/>
          <w:szCs w:val="24"/>
          <w:rtl/>
        </w:rPr>
        <w:t xml:space="preserve"> לא יועבר</w:t>
      </w:r>
      <w:r w:rsidRPr="00DF7586">
        <w:rPr>
          <w:rFonts w:hint="cs"/>
          <w:sz w:val="24"/>
          <w:szCs w:val="24"/>
          <w:rtl/>
        </w:rPr>
        <w:t xml:space="preserve">ו המסמכים הנדרשים </w:t>
      </w:r>
      <w:r w:rsidRPr="00DF7586">
        <w:rPr>
          <w:sz w:val="24"/>
          <w:szCs w:val="24"/>
          <w:rtl/>
        </w:rPr>
        <w:t>כאמור</w:t>
      </w:r>
      <w:r w:rsidRPr="00DF7586">
        <w:rPr>
          <w:rFonts w:hint="cs"/>
          <w:sz w:val="24"/>
          <w:szCs w:val="24"/>
          <w:rtl/>
        </w:rPr>
        <w:t xml:space="preserve"> ע"י הזוכה</w:t>
      </w:r>
      <w:r w:rsidRPr="00DF7586">
        <w:rPr>
          <w:sz w:val="24"/>
          <w:szCs w:val="24"/>
          <w:rtl/>
        </w:rPr>
        <w:t xml:space="preserve">, רשאי המשרד לבטל את </w:t>
      </w:r>
      <w:r w:rsidRPr="00DF7586">
        <w:rPr>
          <w:rFonts w:hint="eastAsia"/>
          <w:sz w:val="24"/>
          <w:szCs w:val="24"/>
          <w:rtl/>
        </w:rPr>
        <w:t>זכיית</w:t>
      </w:r>
      <w:r w:rsidRPr="00DF7586">
        <w:rPr>
          <w:rFonts w:hint="cs"/>
          <w:sz w:val="24"/>
          <w:szCs w:val="24"/>
          <w:rtl/>
        </w:rPr>
        <w:t>ה</w:t>
      </w:r>
      <w:r w:rsidR="007D5F4C">
        <w:rPr>
          <w:rFonts w:hint="cs"/>
          <w:sz w:val="24"/>
          <w:szCs w:val="24"/>
          <w:rtl/>
        </w:rPr>
        <w:t xml:space="preserve"> </w:t>
      </w:r>
      <w:r w:rsidRPr="00DF7586">
        <w:rPr>
          <w:rFonts w:hint="cs"/>
          <w:sz w:val="24"/>
          <w:szCs w:val="24"/>
          <w:rtl/>
        </w:rPr>
        <w:t>בהליך</w:t>
      </w:r>
      <w:r w:rsidRPr="00DF7586">
        <w:rPr>
          <w:sz w:val="24"/>
          <w:szCs w:val="24"/>
          <w:rtl/>
        </w:rPr>
        <w:t xml:space="preserve"> ולקבוע זוכה אחר</w:t>
      </w:r>
      <w:r w:rsidRPr="00DF7586">
        <w:rPr>
          <w:rFonts w:hint="cs"/>
          <w:sz w:val="24"/>
          <w:szCs w:val="24"/>
          <w:rtl/>
        </w:rPr>
        <w:t>ת</w:t>
      </w:r>
      <w:r w:rsidRPr="00DF7586">
        <w:rPr>
          <w:sz w:val="24"/>
          <w:szCs w:val="24"/>
          <w:rtl/>
        </w:rPr>
        <w:t>.</w:t>
      </w:r>
    </w:p>
    <w:p w:rsidR="00DF7586" w:rsidRPr="00DF7586" w:rsidRDefault="00DF7586" w:rsidP="002E1B33">
      <w:pPr>
        <w:jc w:val="both"/>
        <w:rPr>
          <w:sz w:val="24"/>
          <w:szCs w:val="24"/>
        </w:rPr>
      </w:pPr>
    </w:p>
    <w:p w:rsidR="00DF7586" w:rsidRPr="00DF7586" w:rsidRDefault="00DF7586" w:rsidP="00DF7586">
      <w:pPr>
        <w:rPr>
          <w:rFonts w:ascii="Arial" w:hAnsi="Arial"/>
          <w:bCs/>
          <w:sz w:val="28"/>
          <w:szCs w:val="28"/>
          <w:u w:val="single"/>
          <w:rtl/>
        </w:rPr>
      </w:pPr>
      <w:r w:rsidRPr="00DF7586">
        <w:rPr>
          <w:rFonts w:ascii="Arial" w:hAnsi="Arial" w:hint="cs"/>
          <w:bCs/>
          <w:sz w:val="28"/>
          <w:szCs w:val="28"/>
          <w:rtl/>
        </w:rPr>
        <w:t>16.</w:t>
      </w:r>
      <w:r w:rsidRPr="00DF7586">
        <w:rPr>
          <w:rFonts w:ascii="Arial" w:hAnsi="Arial" w:hint="cs"/>
          <w:bCs/>
          <w:sz w:val="28"/>
          <w:szCs w:val="28"/>
          <w:u w:val="single"/>
          <w:rtl/>
        </w:rPr>
        <w:t xml:space="preserve"> זכויות המשרד</w:t>
      </w:r>
    </w:p>
    <w:p w:rsidR="00DF7586" w:rsidRDefault="00DF7586" w:rsidP="002E1B33">
      <w:pPr>
        <w:ind w:left="709" w:hanging="284"/>
        <w:jc w:val="both"/>
        <w:rPr>
          <w:color w:val="000000"/>
          <w:sz w:val="24"/>
          <w:szCs w:val="24"/>
          <w:rtl/>
        </w:rPr>
      </w:pPr>
      <w:r w:rsidRPr="00DF7586">
        <w:rPr>
          <w:rFonts w:hint="cs"/>
          <w:color w:val="000000"/>
          <w:sz w:val="24"/>
          <w:szCs w:val="24"/>
          <w:rtl/>
        </w:rPr>
        <w:t xml:space="preserve">א. המשרד רשאי שלא לקבל הצעה שלא צורפו אליה מלוא הפרטים דלעיל כולם או חלקם או שנמצא כי סעיף היעדר ניגוד העניינים לא  מתקיים בזוכה.  </w:t>
      </w:r>
    </w:p>
    <w:p w:rsidR="00DF7586" w:rsidRPr="00DF7586" w:rsidRDefault="00DF7586" w:rsidP="002E1B33">
      <w:pPr>
        <w:ind w:left="709" w:hanging="284"/>
        <w:jc w:val="both"/>
        <w:rPr>
          <w:color w:val="000000"/>
          <w:sz w:val="24"/>
          <w:szCs w:val="24"/>
          <w:rtl/>
        </w:rPr>
      </w:pPr>
      <w:r w:rsidRPr="00DF7586">
        <w:rPr>
          <w:rFonts w:hint="cs"/>
          <w:color w:val="000000"/>
          <w:sz w:val="24"/>
          <w:szCs w:val="24"/>
          <w:rtl/>
        </w:rPr>
        <w:t>ב. המשרד אינו מתחייב לקבל הצעה מסוימת או כל הצעה שהיא הכול לפי שיקול דעתו  הבלעדי.</w:t>
      </w:r>
    </w:p>
    <w:p w:rsidR="00DF7586" w:rsidRPr="00DF7586" w:rsidRDefault="00DF7586" w:rsidP="002E1B33">
      <w:pPr>
        <w:ind w:left="709" w:hanging="284"/>
        <w:jc w:val="both"/>
        <w:rPr>
          <w:color w:val="000000"/>
          <w:sz w:val="24"/>
          <w:szCs w:val="24"/>
          <w:rtl/>
        </w:rPr>
      </w:pPr>
      <w:r w:rsidRPr="00DF7586">
        <w:rPr>
          <w:rFonts w:hint="cs"/>
          <w:color w:val="000000"/>
          <w:sz w:val="24"/>
          <w:szCs w:val="24"/>
          <w:rtl/>
        </w:rPr>
        <w:t>ג.  המשרד שומר לעצמו את הזכות לפסול הצעה אשר מצביעה על חוסר הבנה של מהות  השירות ו/ או תכסיסנות ו/ או מחירי היצף .</w:t>
      </w:r>
    </w:p>
    <w:p w:rsidR="00DF7586" w:rsidRPr="00DF7586" w:rsidRDefault="00DF7586" w:rsidP="002E1B33">
      <w:pPr>
        <w:ind w:left="709" w:hanging="284"/>
        <w:jc w:val="both"/>
        <w:rPr>
          <w:color w:val="000000"/>
          <w:sz w:val="24"/>
          <w:szCs w:val="24"/>
          <w:rtl/>
        </w:rPr>
      </w:pPr>
      <w:r w:rsidRPr="00DF7586">
        <w:rPr>
          <w:rFonts w:hint="cs"/>
          <w:color w:val="000000"/>
          <w:sz w:val="24"/>
          <w:szCs w:val="24"/>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DF7586" w:rsidRPr="00DF7586" w:rsidRDefault="00DF7586" w:rsidP="002E1B33">
      <w:pPr>
        <w:ind w:left="708" w:hanging="283"/>
        <w:jc w:val="both"/>
        <w:rPr>
          <w:color w:val="000000"/>
          <w:sz w:val="24"/>
          <w:szCs w:val="24"/>
          <w:rtl/>
        </w:rPr>
      </w:pPr>
      <w:r w:rsidRPr="00DF7586">
        <w:rPr>
          <w:rFonts w:hint="cs"/>
          <w:color w:val="000000"/>
          <w:sz w:val="24"/>
          <w:szCs w:val="24"/>
          <w:rtl/>
        </w:rPr>
        <w:t xml:space="preserve">ה. המשרד רשאי לבטל או לדחות את המכרז או שלא לבחור זוכים  כלל, או אף לבטל את המכרז ולפרסם במקומו מכרז חוזר במתכונת זהה או דומה, </w:t>
      </w:r>
      <w:proofErr w:type="spellStart"/>
      <w:r w:rsidRPr="00DF7586">
        <w:rPr>
          <w:rFonts w:hint="cs"/>
          <w:color w:val="000000"/>
          <w:sz w:val="24"/>
          <w:szCs w:val="24"/>
          <w:rtl/>
        </w:rPr>
        <w:t>הכל</w:t>
      </w:r>
      <w:proofErr w:type="spellEnd"/>
      <w:r w:rsidRPr="00DF7586">
        <w:rPr>
          <w:rFonts w:hint="cs"/>
          <w:color w:val="000000"/>
          <w:sz w:val="24"/>
          <w:szCs w:val="24"/>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p>
    <w:p w:rsidR="00DF7586" w:rsidRPr="00DF7586" w:rsidRDefault="00DF7586" w:rsidP="00DF7586">
      <w:pPr>
        <w:ind w:left="709" w:hanging="284"/>
        <w:rPr>
          <w:color w:val="000000"/>
          <w:sz w:val="24"/>
          <w:szCs w:val="24"/>
          <w:rtl/>
        </w:rPr>
      </w:pPr>
      <w:r w:rsidRPr="00DF7586">
        <w:rPr>
          <w:rFonts w:hint="cs"/>
          <w:color w:val="000000"/>
          <w:sz w:val="24"/>
          <w:szCs w:val="24"/>
          <w:rtl/>
        </w:rPr>
        <w:t xml:space="preserve">ו.  אין באמור בפרק זה כדי לפגוע בכל זכות הקיימת למזמין על פי חוק חובת המכרזים, </w:t>
      </w:r>
      <w:proofErr w:type="spellStart"/>
      <w:r w:rsidRPr="00DF7586">
        <w:rPr>
          <w:rFonts w:hint="cs"/>
          <w:color w:val="000000"/>
          <w:sz w:val="24"/>
          <w:szCs w:val="24"/>
          <w:rtl/>
        </w:rPr>
        <w:t>התשנ"ב</w:t>
      </w:r>
      <w:proofErr w:type="spellEnd"/>
      <w:r w:rsidRPr="00DF7586">
        <w:rPr>
          <w:rFonts w:hint="cs"/>
          <w:color w:val="000000"/>
          <w:sz w:val="24"/>
          <w:szCs w:val="24"/>
          <w:rtl/>
        </w:rPr>
        <w:t xml:space="preserve"> </w:t>
      </w:r>
      <w:r w:rsidRPr="00DF7586">
        <w:rPr>
          <w:color w:val="000000"/>
          <w:sz w:val="24"/>
          <w:szCs w:val="24"/>
          <w:rtl/>
        </w:rPr>
        <w:t>–</w:t>
      </w:r>
      <w:r w:rsidRPr="00DF7586">
        <w:rPr>
          <w:rFonts w:hint="cs"/>
          <w:color w:val="000000"/>
          <w:sz w:val="24"/>
          <w:szCs w:val="24"/>
          <w:rtl/>
        </w:rPr>
        <w:t xml:space="preserve"> 1992, והתקנות שלפיו.</w:t>
      </w:r>
    </w:p>
    <w:p w:rsidR="00DF7586" w:rsidRPr="00DF7586" w:rsidRDefault="00DF7586" w:rsidP="00DF7586">
      <w:pPr>
        <w:ind w:left="6480"/>
        <w:rPr>
          <w:rFonts w:ascii="Arial" w:hAnsi="Arial"/>
          <w:sz w:val="24"/>
          <w:szCs w:val="24"/>
          <w:rtl/>
        </w:rPr>
      </w:pPr>
      <w:r w:rsidRPr="00DF7586">
        <w:rPr>
          <w:rFonts w:ascii="Arial" w:hAnsi="Arial" w:hint="eastAsia"/>
          <w:sz w:val="24"/>
          <w:szCs w:val="24"/>
          <w:rtl/>
        </w:rPr>
        <w:t>בכבוד</w:t>
      </w:r>
      <w:r w:rsidRPr="00DF7586">
        <w:rPr>
          <w:rFonts w:ascii="Arial" w:hAnsi="Arial"/>
          <w:sz w:val="24"/>
          <w:szCs w:val="24"/>
          <w:rtl/>
        </w:rPr>
        <w:t xml:space="preserve"> </w:t>
      </w:r>
      <w:r w:rsidRPr="00DF7586">
        <w:rPr>
          <w:rFonts w:ascii="Arial" w:hAnsi="Arial" w:hint="eastAsia"/>
          <w:sz w:val="24"/>
          <w:szCs w:val="24"/>
          <w:rtl/>
        </w:rPr>
        <w:t>רב</w:t>
      </w:r>
    </w:p>
    <w:p w:rsidR="00DF7586" w:rsidRPr="00DF7586" w:rsidRDefault="00DF7586" w:rsidP="00DF7586">
      <w:pPr>
        <w:ind w:left="360"/>
        <w:rPr>
          <w:rFonts w:ascii="Arial" w:hAnsi="Arial"/>
          <w:sz w:val="24"/>
          <w:szCs w:val="24"/>
          <w:rtl/>
        </w:rPr>
      </w:pPr>
      <w:r w:rsidRPr="00DF7586">
        <w:rPr>
          <w:rFonts w:ascii="Arial" w:hAnsi="Arial"/>
          <w:sz w:val="24"/>
          <w:szCs w:val="24"/>
          <w:rtl/>
        </w:rPr>
        <w:t xml:space="preserve">                                                                                    </w:t>
      </w:r>
      <w:r w:rsidRPr="00DF7586">
        <w:rPr>
          <w:rFonts w:ascii="Arial" w:hAnsi="Arial" w:hint="cs"/>
          <w:sz w:val="24"/>
          <w:szCs w:val="24"/>
          <w:rtl/>
        </w:rPr>
        <w:t xml:space="preserve">                          </w:t>
      </w:r>
      <w:r w:rsidRPr="00DF7586">
        <w:rPr>
          <w:rFonts w:ascii="Arial" w:hAnsi="Arial"/>
          <w:sz w:val="24"/>
          <w:szCs w:val="24"/>
          <w:rtl/>
        </w:rPr>
        <w:t xml:space="preserve">  ועדת המכרזים</w:t>
      </w:r>
    </w:p>
    <w:p w:rsidR="00DF7586" w:rsidRPr="00DF7586" w:rsidRDefault="00DF7586" w:rsidP="00DF7586">
      <w:pPr>
        <w:ind w:left="360" w:hanging="154"/>
        <w:rPr>
          <w:rFonts w:ascii="Arial" w:hAnsi="Arial"/>
          <w:sz w:val="24"/>
          <w:szCs w:val="24"/>
          <w:rtl/>
        </w:rPr>
      </w:pPr>
      <w:r w:rsidRPr="00DF7586">
        <w:rPr>
          <w:rFonts w:ascii="Arial" w:hAnsi="Arial"/>
          <w:sz w:val="24"/>
          <w:szCs w:val="24"/>
          <w:rtl/>
        </w:rPr>
        <w:t xml:space="preserve">                                                                             </w:t>
      </w:r>
      <w:r w:rsidRPr="00DF7586">
        <w:rPr>
          <w:rFonts w:ascii="Arial" w:hAnsi="Arial" w:hint="cs"/>
          <w:sz w:val="24"/>
          <w:szCs w:val="24"/>
          <w:rtl/>
        </w:rPr>
        <w:t xml:space="preserve">                               </w:t>
      </w:r>
      <w:r w:rsidRPr="00DF7586">
        <w:rPr>
          <w:rFonts w:ascii="Arial" w:hAnsi="Arial"/>
          <w:sz w:val="24"/>
          <w:szCs w:val="24"/>
          <w:rtl/>
        </w:rPr>
        <w:t xml:space="preserve"> משרד הבינוי והשיכון</w:t>
      </w:r>
    </w:p>
    <w:p w:rsidR="007B26B0" w:rsidRDefault="007B26B0" w:rsidP="00DF7586">
      <w:pPr>
        <w:spacing w:line="240" w:lineRule="auto"/>
        <w:jc w:val="center"/>
        <w:rPr>
          <w:rFonts w:cs="Times New Roman"/>
          <w:b w:val="0"/>
          <w:bCs/>
          <w:sz w:val="28"/>
          <w:szCs w:val="28"/>
          <w:u w:val="single"/>
          <w:rtl/>
        </w:rPr>
      </w:pPr>
    </w:p>
    <w:p w:rsidR="004D00AA" w:rsidRDefault="004D00AA" w:rsidP="007D5F4C">
      <w:pPr>
        <w:bidi w:val="0"/>
        <w:spacing w:after="200" w:line="276" w:lineRule="auto"/>
        <w:rPr>
          <w:rFonts w:cs="Times New Roman"/>
          <w:b w:val="0"/>
          <w:bCs/>
          <w:sz w:val="28"/>
          <w:szCs w:val="28"/>
          <w:u w:val="single"/>
          <w:rtl/>
        </w:rPr>
      </w:pPr>
      <w:r>
        <w:rPr>
          <w:rFonts w:cs="Times New Roman"/>
          <w:b w:val="0"/>
          <w:bCs/>
          <w:sz w:val="28"/>
          <w:szCs w:val="28"/>
          <w:u w:val="single"/>
          <w:rtl/>
        </w:rPr>
        <w:br w:type="page"/>
      </w:r>
    </w:p>
    <w:p w:rsidR="002100EC" w:rsidRDefault="002100EC" w:rsidP="002100EC">
      <w:pPr>
        <w:bidi w:val="0"/>
        <w:jc w:val="center"/>
        <w:rPr>
          <w:rFonts w:ascii="Arial Unicode MS" w:eastAsia="Arial Unicode MS" w:hAnsi="Arial Unicode MS"/>
          <w:bCs/>
          <w:color w:val="000000"/>
          <w:sz w:val="24"/>
          <w:szCs w:val="24"/>
          <w:u w:val="single"/>
        </w:rPr>
        <w:sectPr w:rsidR="002100EC" w:rsidSect="002100EC">
          <w:headerReference w:type="default" r:id="rId14"/>
          <w:footerReference w:type="default" r:id="rId15"/>
          <w:pgSz w:w="11907" w:h="16839" w:code="9"/>
          <w:pgMar w:top="1440" w:right="1418" w:bottom="1440" w:left="1440" w:header="720" w:footer="720" w:gutter="0"/>
          <w:cols w:space="720"/>
          <w:docGrid w:linePitch="360"/>
        </w:sectPr>
      </w:pPr>
    </w:p>
    <w:p w:rsidR="002100EC" w:rsidRDefault="00EB65BD" w:rsidP="00EB65BD">
      <w:pPr>
        <w:jc w:val="center"/>
        <w:rPr>
          <w:rFonts w:ascii="Arial Unicode MS" w:eastAsia="Arial Unicode MS" w:hAnsi="Arial Unicode MS"/>
          <w:bCs/>
          <w:color w:val="000000"/>
          <w:sz w:val="24"/>
          <w:szCs w:val="24"/>
          <w:u w:val="single"/>
          <w:rtl/>
        </w:rPr>
      </w:pPr>
      <w:r w:rsidRPr="004218F0">
        <w:rPr>
          <w:rFonts w:ascii="Arial Unicode MS" w:eastAsia="Arial Unicode MS" w:hAnsi="Arial Unicode MS" w:hint="cs"/>
          <w:bCs/>
          <w:color w:val="000000"/>
          <w:sz w:val="28"/>
          <w:szCs w:val="28"/>
          <w:u w:val="single"/>
          <w:rtl/>
        </w:rPr>
        <w:lastRenderedPageBreak/>
        <w:t xml:space="preserve">נספח א' למכרז </w:t>
      </w:r>
      <w:r w:rsidRPr="004218F0">
        <w:rPr>
          <w:rFonts w:ascii="Arial Unicode MS" w:eastAsia="Arial Unicode MS" w:hAnsi="Arial Unicode MS"/>
          <w:bCs/>
          <w:color w:val="000000"/>
          <w:sz w:val="28"/>
          <w:szCs w:val="28"/>
          <w:u w:val="single"/>
          <w:rtl/>
        </w:rPr>
        <w:t>–</w:t>
      </w:r>
      <w:r w:rsidRPr="004218F0">
        <w:rPr>
          <w:rFonts w:ascii="Arial Unicode MS" w:eastAsia="Arial Unicode MS" w:hAnsi="Arial Unicode MS" w:hint="cs"/>
          <w:bCs/>
          <w:color w:val="000000"/>
          <w:sz w:val="28"/>
          <w:szCs w:val="28"/>
          <w:u w:val="single"/>
          <w:rtl/>
        </w:rPr>
        <w:t xml:space="preserve"> נתוני האתרים והאשכולות</w:t>
      </w:r>
    </w:p>
    <w:tbl>
      <w:tblPr>
        <w:bidiVisual/>
        <w:tblW w:w="13920" w:type="dxa"/>
        <w:tblInd w:w="93" w:type="dxa"/>
        <w:tblLook w:val="04A0" w:firstRow="1" w:lastRow="0" w:firstColumn="1" w:lastColumn="0" w:noHBand="0" w:noVBand="1"/>
      </w:tblPr>
      <w:tblGrid>
        <w:gridCol w:w="758"/>
        <w:gridCol w:w="753"/>
        <w:gridCol w:w="951"/>
        <w:gridCol w:w="956"/>
        <w:gridCol w:w="1212"/>
        <w:gridCol w:w="998"/>
        <w:gridCol w:w="892"/>
        <w:gridCol w:w="1857"/>
        <w:gridCol w:w="1146"/>
        <w:gridCol w:w="1253"/>
        <w:gridCol w:w="995"/>
        <w:gridCol w:w="1513"/>
        <w:gridCol w:w="636"/>
      </w:tblGrid>
      <w:tr w:rsidR="00FF5F60" w:rsidRPr="00FF5F60" w:rsidTr="00FF5F60">
        <w:trPr>
          <w:trHeight w:val="1050"/>
        </w:trPr>
        <w:tc>
          <w:tcPr>
            <w:tcW w:w="758" w:type="dxa"/>
            <w:tcBorders>
              <w:top w:val="single" w:sz="8" w:space="0" w:color="auto"/>
              <w:left w:val="single" w:sz="8"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אשכול</w:t>
            </w:r>
          </w:p>
        </w:tc>
        <w:tc>
          <w:tcPr>
            <w:tcW w:w="753"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מחוז</w:t>
            </w:r>
          </w:p>
        </w:tc>
        <w:tc>
          <w:tcPr>
            <w:tcW w:w="951"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ישוב</w:t>
            </w:r>
          </w:p>
        </w:tc>
        <w:tc>
          <w:tcPr>
            <w:tcW w:w="956"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אתר</w:t>
            </w:r>
          </w:p>
        </w:tc>
        <w:tc>
          <w:tcPr>
            <w:tcW w:w="1212"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rPr>
                <w:rFonts w:ascii="Arial" w:hAnsi="Arial" w:cs="Arial"/>
                <w:bCs/>
                <w:color w:val="000000"/>
                <w:sz w:val="20"/>
                <w:szCs w:val="20"/>
              </w:rPr>
            </w:pPr>
            <w:proofErr w:type="spellStart"/>
            <w:r w:rsidRPr="00FF5F60">
              <w:rPr>
                <w:rFonts w:ascii="Arial" w:hAnsi="Arial" w:cs="Arial"/>
                <w:bCs/>
                <w:color w:val="000000"/>
                <w:sz w:val="20"/>
                <w:szCs w:val="20"/>
                <w:rtl/>
              </w:rPr>
              <w:t>תב"ע</w:t>
            </w:r>
            <w:proofErr w:type="spellEnd"/>
          </w:p>
        </w:tc>
        <w:tc>
          <w:tcPr>
            <w:tcW w:w="998"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 xml:space="preserve">מצב </w:t>
            </w:r>
            <w:proofErr w:type="spellStart"/>
            <w:r w:rsidRPr="00FF5F60">
              <w:rPr>
                <w:rFonts w:ascii="Arial" w:hAnsi="Arial" w:cs="Arial"/>
                <w:bCs/>
                <w:color w:val="000000"/>
                <w:sz w:val="20"/>
                <w:szCs w:val="20"/>
                <w:rtl/>
              </w:rPr>
              <w:t>התב"ע</w:t>
            </w:r>
            <w:proofErr w:type="spellEnd"/>
            <w:r w:rsidRPr="00FF5F60">
              <w:rPr>
                <w:rFonts w:ascii="Arial" w:hAnsi="Arial" w:cs="Arial"/>
                <w:bCs/>
                <w:color w:val="000000"/>
                <w:sz w:val="20"/>
                <w:szCs w:val="20"/>
                <w:rtl/>
              </w:rPr>
              <w:t xml:space="preserve"> : בהפקדה/ קיבלה תוקף</w:t>
            </w:r>
          </w:p>
        </w:tc>
        <w:tc>
          <w:tcPr>
            <w:tcW w:w="892"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יח"ד</w:t>
            </w:r>
          </w:p>
        </w:tc>
        <w:tc>
          <w:tcPr>
            <w:tcW w:w="1857"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 xml:space="preserve">אומדן ראשוני </w:t>
            </w:r>
            <w:proofErr w:type="spellStart"/>
            <w:r w:rsidRPr="00FF5F60">
              <w:rPr>
                <w:rFonts w:ascii="Arial" w:hAnsi="Arial" w:cs="Arial"/>
                <w:bCs/>
                <w:color w:val="000000"/>
                <w:sz w:val="20"/>
                <w:szCs w:val="20"/>
                <w:rtl/>
              </w:rPr>
              <w:t>באש"ח</w:t>
            </w:r>
            <w:proofErr w:type="spellEnd"/>
            <w:r w:rsidRPr="00FF5F60">
              <w:rPr>
                <w:rFonts w:ascii="Arial" w:hAnsi="Arial" w:cs="Arial"/>
                <w:bCs/>
                <w:color w:val="000000"/>
                <w:sz w:val="20"/>
                <w:szCs w:val="20"/>
                <w:rtl/>
              </w:rPr>
              <w:t xml:space="preserve"> (לא כולל ניהול פיקוח, פרצלציה ומע"מ)</w:t>
            </w:r>
          </w:p>
        </w:tc>
        <w:tc>
          <w:tcPr>
            <w:tcW w:w="1146"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היקף שיווק חזוי לשנה</w:t>
            </w:r>
          </w:p>
        </w:tc>
        <w:tc>
          <w:tcPr>
            <w:tcW w:w="1253"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תקופת ביצוע מוערכת בשנים (עד מסירת האתר לרשות)</w:t>
            </w:r>
          </w:p>
        </w:tc>
        <w:tc>
          <w:tcPr>
            <w:tcW w:w="995"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באיזה שלב תכנון מפורט לביצוע</w:t>
            </w:r>
          </w:p>
        </w:tc>
        <w:tc>
          <w:tcPr>
            <w:tcW w:w="1513" w:type="dxa"/>
            <w:tcBorders>
              <w:top w:val="single" w:sz="8" w:space="0" w:color="auto"/>
              <w:left w:val="single" w:sz="4" w:space="0" w:color="auto"/>
              <w:bottom w:val="nil"/>
              <w:right w:val="single" w:sz="4"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הערות</w:t>
            </w:r>
          </w:p>
        </w:tc>
        <w:tc>
          <w:tcPr>
            <w:tcW w:w="636" w:type="dxa"/>
            <w:tcBorders>
              <w:top w:val="single" w:sz="8" w:space="0" w:color="auto"/>
              <w:left w:val="single" w:sz="4" w:space="0" w:color="auto"/>
              <w:bottom w:val="nil"/>
              <w:right w:val="single" w:sz="8" w:space="0" w:color="auto"/>
            </w:tcBorders>
            <w:shd w:val="clear" w:color="000000" w:fill="F3F3F3"/>
            <w:hideMark/>
          </w:tcPr>
          <w:p w:rsidR="00FF5F60" w:rsidRPr="00FF5F60" w:rsidRDefault="00FF5F60" w:rsidP="00FF5F60">
            <w:pPr>
              <w:spacing w:line="240" w:lineRule="auto"/>
              <w:jc w:val="center"/>
              <w:rPr>
                <w:rFonts w:ascii="Arial" w:hAnsi="Arial" w:cs="Arial"/>
                <w:bCs/>
                <w:color w:val="000000"/>
                <w:sz w:val="20"/>
                <w:szCs w:val="20"/>
              </w:rPr>
            </w:pPr>
            <w:r w:rsidRPr="00FF5F60">
              <w:rPr>
                <w:rFonts w:ascii="Arial" w:hAnsi="Arial" w:cs="Arial"/>
                <w:bCs/>
                <w:color w:val="000000"/>
                <w:sz w:val="20"/>
                <w:szCs w:val="20"/>
                <w:rtl/>
              </w:rPr>
              <w:t>שטח</w:t>
            </w:r>
          </w:p>
        </w:tc>
      </w:tr>
      <w:tr w:rsidR="00FF5F60" w:rsidRPr="00FF5F60" w:rsidTr="00FF5F60">
        <w:trPr>
          <w:trHeight w:val="960"/>
        </w:trPr>
        <w:tc>
          <w:tcPr>
            <w:tcW w:w="758" w:type="dxa"/>
            <w:vMerge w:val="restart"/>
            <w:tcBorders>
              <w:top w:val="single" w:sz="8" w:space="0" w:color="auto"/>
              <w:left w:val="single" w:sz="8" w:space="0" w:color="auto"/>
              <w:bottom w:val="single" w:sz="8" w:space="0" w:color="000000"/>
              <w:right w:val="nil"/>
            </w:tcBorders>
            <w:shd w:val="clear" w:color="auto" w:fill="auto"/>
            <w:noWrap/>
            <w:vAlign w:val="center"/>
            <w:hideMark/>
          </w:tcPr>
          <w:p w:rsidR="00FF5F60" w:rsidRPr="00FF5F60" w:rsidRDefault="00FF5F60" w:rsidP="00FF5F60">
            <w:pPr>
              <w:spacing w:line="240" w:lineRule="auto"/>
              <w:jc w:val="center"/>
              <w:rPr>
                <w:rFonts w:ascii="Arial" w:hAnsi="Arial" w:cs="Arial"/>
                <w:bCs/>
                <w:color w:val="000000"/>
                <w:sz w:val="18"/>
                <w:szCs w:val="18"/>
              </w:rPr>
            </w:pPr>
            <w:r w:rsidRPr="00FF5F60">
              <w:rPr>
                <w:rFonts w:ascii="Arial" w:hAnsi="Arial" w:cs="Arial"/>
                <w:bCs/>
                <w:color w:val="000000"/>
                <w:sz w:val="18"/>
                <w:szCs w:val="18"/>
                <w:rtl/>
              </w:rPr>
              <w:t>אשכול 1</w:t>
            </w:r>
          </w:p>
        </w:tc>
        <w:tc>
          <w:tcPr>
            <w:tcW w:w="75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גליל</w:t>
            </w:r>
          </w:p>
        </w:tc>
        <w:tc>
          <w:tcPr>
            <w:tcW w:w="951"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דבוריה</w:t>
            </w:r>
          </w:p>
        </w:tc>
        <w:tc>
          <w:tcPr>
            <w:tcW w:w="956"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שכ' מערבית</w:t>
            </w:r>
          </w:p>
        </w:tc>
        <w:tc>
          <w:tcPr>
            <w:tcW w:w="1212"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rPr>
                <w:rFonts w:ascii="Arial" w:hAnsi="Arial" w:cs="Arial"/>
                <w:b w:val="0"/>
                <w:color w:val="000000"/>
                <w:sz w:val="18"/>
                <w:szCs w:val="18"/>
              </w:rPr>
            </w:pPr>
            <w:r w:rsidRPr="00FF5F60">
              <w:rPr>
                <w:rFonts w:ascii="Arial" w:hAnsi="Arial" w:cs="Arial"/>
                <w:b w:val="0"/>
                <w:color w:val="000000"/>
                <w:sz w:val="18"/>
                <w:szCs w:val="18"/>
                <w:rtl/>
              </w:rPr>
              <w:t>ג/19998</w:t>
            </w:r>
          </w:p>
        </w:tc>
        <w:tc>
          <w:tcPr>
            <w:tcW w:w="998"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בתוקף</w:t>
            </w:r>
          </w:p>
        </w:tc>
        <w:tc>
          <w:tcPr>
            <w:tcW w:w="892"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566</w:t>
            </w:r>
          </w:p>
        </w:tc>
        <w:tc>
          <w:tcPr>
            <w:tcW w:w="1857"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120,000</w:t>
            </w:r>
          </w:p>
        </w:tc>
        <w:tc>
          <w:tcPr>
            <w:tcW w:w="1146"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150-200</w:t>
            </w:r>
          </w:p>
        </w:tc>
        <w:tc>
          <w:tcPr>
            <w:tcW w:w="1253"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10</w:t>
            </w:r>
          </w:p>
        </w:tc>
        <w:tc>
          <w:tcPr>
            <w:tcW w:w="99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כן/מתקדם</w:t>
            </w:r>
          </w:p>
        </w:tc>
        <w:tc>
          <w:tcPr>
            <w:tcW w:w="1513"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קרקע פרטית בתחום התכנית, נדרש הסכם אם מועצה ותאגיד</w:t>
            </w:r>
          </w:p>
        </w:tc>
        <w:tc>
          <w:tcPr>
            <w:tcW w:w="636"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499"/>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ערערה</w:t>
            </w:r>
          </w:p>
        </w:tc>
        <w:tc>
          <w:tcPr>
            <w:tcW w:w="95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שכ' מזרחית</w:t>
            </w:r>
          </w:p>
        </w:tc>
        <w:tc>
          <w:tcPr>
            <w:tcW w:w="1212"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right"/>
              <w:rPr>
                <w:rFonts w:ascii="Arial" w:hAnsi="Arial" w:cs="Arial"/>
                <w:b w:val="0"/>
                <w:color w:val="000000"/>
                <w:sz w:val="18"/>
                <w:szCs w:val="18"/>
              </w:rPr>
            </w:pPr>
            <w:proofErr w:type="spellStart"/>
            <w:r w:rsidRPr="00FF5F60">
              <w:rPr>
                <w:rFonts w:ascii="Arial" w:hAnsi="Arial" w:cs="Arial"/>
                <w:b w:val="0"/>
                <w:color w:val="000000"/>
                <w:sz w:val="18"/>
                <w:szCs w:val="18"/>
                <w:rtl/>
              </w:rPr>
              <w:t>ענ</w:t>
            </w:r>
            <w:proofErr w:type="spellEnd"/>
            <w:r w:rsidRPr="00FF5F60">
              <w:rPr>
                <w:rFonts w:ascii="Arial" w:hAnsi="Arial" w:cs="Arial"/>
                <w:b w:val="0"/>
                <w:color w:val="000000"/>
                <w:sz w:val="18"/>
                <w:szCs w:val="18"/>
                <w:rtl/>
              </w:rPr>
              <w:t>/205</w:t>
            </w:r>
          </w:p>
        </w:tc>
        <w:tc>
          <w:tcPr>
            <w:tcW w:w="998"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מאושרת</w:t>
            </w:r>
          </w:p>
        </w:tc>
        <w:tc>
          <w:tcPr>
            <w:tcW w:w="892"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809</w:t>
            </w:r>
          </w:p>
        </w:tc>
        <w:tc>
          <w:tcPr>
            <w:tcW w:w="1857"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128,000</w:t>
            </w:r>
          </w:p>
        </w:tc>
        <w:tc>
          <w:tcPr>
            <w:tcW w:w="114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100</w:t>
            </w:r>
          </w:p>
        </w:tc>
        <w:tc>
          <w:tcPr>
            <w:tcW w:w="1253"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2015-2022</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w:t>
            </w:r>
          </w:p>
        </w:tc>
        <w:tc>
          <w:tcPr>
            <w:tcW w:w="636" w:type="dxa"/>
            <w:tcBorders>
              <w:top w:val="nil"/>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499"/>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חריש</w:t>
            </w:r>
          </w:p>
        </w:tc>
        <w:tc>
          <w:tcPr>
            <w:tcW w:w="95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proofErr w:type="spellStart"/>
            <w:r w:rsidRPr="00FF5F60">
              <w:rPr>
                <w:rFonts w:ascii="Arial" w:hAnsi="Arial" w:cs="Arial"/>
                <w:b w:val="0"/>
                <w:color w:val="000000"/>
                <w:sz w:val="18"/>
                <w:szCs w:val="18"/>
                <w:rtl/>
              </w:rPr>
              <w:t>מע"ר</w:t>
            </w:r>
            <w:proofErr w:type="spellEnd"/>
          </w:p>
        </w:tc>
        <w:tc>
          <w:tcPr>
            <w:tcW w:w="1212"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rPr>
                <w:rFonts w:ascii="Arial" w:hAnsi="Arial" w:cs="Arial"/>
                <w:b w:val="0"/>
                <w:color w:val="000000"/>
                <w:sz w:val="18"/>
                <w:szCs w:val="18"/>
              </w:rPr>
            </w:pPr>
            <w:r w:rsidRPr="00FF5F60">
              <w:rPr>
                <w:rFonts w:ascii="Arial" w:hAnsi="Arial" w:cs="Arial"/>
                <w:b w:val="0"/>
                <w:color w:val="000000"/>
                <w:sz w:val="18"/>
                <w:szCs w:val="18"/>
                <w:rtl/>
              </w:rPr>
              <w:t>חריש /1/ד</w:t>
            </w:r>
          </w:p>
        </w:tc>
        <w:tc>
          <w:tcPr>
            <w:tcW w:w="998"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לפני הפקדה</w:t>
            </w:r>
          </w:p>
        </w:tc>
        <w:tc>
          <w:tcPr>
            <w:tcW w:w="892"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400</w:t>
            </w:r>
          </w:p>
        </w:tc>
        <w:tc>
          <w:tcPr>
            <w:tcW w:w="1857"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85,000</w:t>
            </w:r>
          </w:p>
        </w:tc>
        <w:tc>
          <w:tcPr>
            <w:tcW w:w="114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400</w:t>
            </w:r>
          </w:p>
        </w:tc>
        <w:tc>
          <w:tcPr>
            <w:tcW w:w="1253"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2015-2019</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 </w:t>
            </w:r>
          </w:p>
        </w:tc>
        <w:tc>
          <w:tcPr>
            <w:tcW w:w="636" w:type="dxa"/>
            <w:tcBorders>
              <w:top w:val="nil"/>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499"/>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חריש</w:t>
            </w:r>
          </w:p>
        </w:tc>
        <w:tc>
          <w:tcPr>
            <w:tcW w:w="95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אור המזרח</w:t>
            </w:r>
          </w:p>
        </w:tc>
        <w:tc>
          <w:tcPr>
            <w:tcW w:w="1212"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rPr>
                <w:rFonts w:ascii="Arial" w:hAnsi="Arial" w:cs="Arial"/>
                <w:b w:val="0"/>
                <w:color w:val="000000"/>
                <w:sz w:val="18"/>
                <w:szCs w:val="18"/>
              </w:rPr>
            </w:pPr>
            <w:r w:rsidRPr="00FF5F60">
              <w:rPr>
                <w:rFonts w:ascii="Arial" w:hAnsi="Arial" w:cs="Arial"/>
                <w:b w:val="0"/>
                <w:color w:val="000000"/>
                <w:sz w:val="18"/>
                <w:szCs w:val="18"/>
                <w:rtl/>
              </w:rPr>
              <w:t>חריש /2/ד</w:t>
            </w:r>
          </w:p>
        </w:tc>
        <w:tc>
          <w:tcPr>
            <w:tcW w:w="998"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לפני הפקדה</w:t>
            </w:r>
          </w:p>
        </w:tc>
        <w:tc>
          <w:tcPr>
            <w:tcW w:w="892"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1,500</w:t>
            </w:r>
          </w:p>
        </w:tc>
        <w:tc>
          <w:tcPr>
            <w:tcW w:w="1857"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250,000</w:t>
            </w:r>
          </w:p>
        </w:tc>
        <w:tc>
          <w:tcPr>
            <w:tcW w:w="114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500</w:t>
            </w:r>
          </w:p>
        </w:tc>
        <w:tc>
          <w:tcPr>
            <w:tcW w:w="1253"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2015-2020</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 </w:t>
            </w:r>
          </w:p>
        </w:tc>
        <w:tc>
          <w:tcPr>
            <w:tcW w:w="636" w:type="dxa"/>
            <w:tcBorders>
              <w:top w:val="nil"/>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499"/>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proofErr w:type="spellStart"/>
            <w:r w:rsidRPr="00FF5F60">
              <w:rPr>
                <w:rFonts w:ascii="Arial" w:hAnsi="Arial" w:cs="Arial"/>
                <w:b w:val="0"/>
                <w:color w:val="000000"/>
                <w:sz w:val="18"/>
                <w:szCs w:val="18"/>
                <w:rtl/>
              </w:rPr>
              <w:t>כאוכב</w:t>
            </w:r>
            <w:proofErr w:type="spellEnd"/>
          </w:p>
        </w:tc>
        <w:tc>
          <w:tcPr>
            <w:tcW w:w="956"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 </w:t>
            </w:r>
          </w:p>
        </w:tc>
        <w:tc>
          <w:tcPr>
            <w:tcW w:w="1212"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rPr>
                <w:rFonts w:ascii="Arial" w:hAnsi="Arial" w:cs="Arial"/>
                <w:b w:val="0"/>
                <w:color w:val="000000"/>
                <w:sz w:val="18"/>
                <w:szCs w:val="18"/>
              </w:rPr>
            </w:pPr>
            <w:r w:rsidRPr="00FF5F60">
              <w:rPr>
                <w:rFonts w:ascii="Arial" w:hAnsi="Arial" w:cs="Arial"/>
                <w:b w:val="0"/>
                <w:color w:val="000000"/>
                <w:sz w:val="18"/>
                <w:szCs w:val="18"/>
                <w:rtl/>
              </w:rPr>
              <w:t>ג/9779</w:t>
            </w:r>
          </w:p>
        </w:tc>
        <w:tc>
          <w:tcPr>
            <w:tcW w:w="998"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מאושרת</w:t>
            </w:r>
          </w:p>
        </w:tc>
        <w:tc>
          <w:tcPr>
            <w:tcW w:w="892"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361</w:t>
            </w:r>
          </w:p>
        </w:tc>
        <w:tc>
          <w:tcPr>
            <w:tcW w:w="1857"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20,000</w:t>
            </w:r>
          </w:p>
        </w:tc>
        <w:tc>
          <w:tcPr>
            <w:tcW w:w="1146"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70</w:t>
            </w:r>
          </w:p>
        </w:tc>
        <w:tc>
          <w:tcPr>
            <w:tcW w:w="1253"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2015-2019</w:t>
            </w:r>
          </w:p>
        </w:tc>
        <w:tc>
          <w:tcPr>
            <w:tcW w:w="995"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יתרת שיווק 208 יח"ד</w:t>
            </w:r>
          </w:p>
        </w:tc>
        <w:tc>
          <w:tcPr>
            <w:tcW w:w="636" w:type="dxa"/>
            <w:tcBorders>
              <w:top w:val="nil"/>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499"/>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proofErr w:type="spellStart"/>
            <w:r w:rsidRPr="00FF5F60">
              <w:rPr>
                <w:rFonts w:ascii="Arial" w:hAnsi="Arial" w:cs="Arial"/>
                <w:b w:val="0"/>
                <w:color w:val="000000"/>
                <w:sz w:val="18"/>
                <w:szCs w:val="18"/>
                <w:rtl/>
              </w:rPr>
              <w:t>כאוכב</w:t>
            </w:r>
            <w:proofErr w:type="spellEnd"/>
          </w:p>
        </w:tc>
        <w:tc>
          <w:tcPr>
            <w:tcW w:w="956"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שכ' צפונית</w:t>
            </w:r>
          </w:p>
        </w:tc>
        <w:tc>
          <w:tcPr>
            <w:tcW w:w="1212"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right"/>
              <w:rPr>
                <w:rFonts w:ascii="Arial" w:hAnsi="Arial" w:cs="Arial"/>
                <w:b w:val="0"/>
                <w:color w:val="000000"/>
                <w:sz w:val="18"/>
                <w:szCs w:val="18"/>
              </w:rPr>
            </w:pPr>
            <w:r w:rsidRPr="00FF5F60">
              <w:rPr>
                <w:rFonts w:ascii="Arial" w:hAnsi="Arial" w:cs="Arial"/>
                <w:b w:val="0"/>
                <w:color w:val="000000"/>
                <w:sz w:val="18"/>
                <w:szCs w:val="18"/>
              </w:rPr>
              <w:t> </w:t>
            </w:r>
          </w:p>
        </w:tc>
        <w:tc>
          <w:tcPr>
            <w:tcW w:w="998"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לפני הפקדה</w:t>
            </w:r>
          </w:p>
        </w:tc>
        <w:tc>
          <w:tcPr>
            <w:tcW w:w="892"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214</w:t>
            </w:r>
          </w:p>
        </w:tc>
        <w:tc>
          <w:tcPr>
            <w:tcW w:w="1857"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25,000</w:t>
            </w:r>
          </w:p>
        </w:tc>
        <w:tc>
          <w:tcPr>
            <w:tcW w:w="1146"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70</w:t>
            </w:r>
          </w:p>
        </w:tc>
        <w:tc>
          <w:tcPr>
            <w:tcW w:w="1253"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2016-2020</w:t>
            </w:r>
          </w:p>
        </w:tc>
        <w:tc>
          <w:tcPr>
            <w:tcW w:w="995"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צפי לתוקף - 2015</w:t>
            </w:r>
          </w:p>
        </w:tc>
        <w:tc>
          <w:tcPr>
            <w:tcW w:w="636" w:type="dxa"/>
            <w:tcBorders>
              <w:top w:val="nil"/>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499"/>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דלית אל כרמל</w:t>
            </w:r>
          </w:p>
        </w:tc>
        <w:tc>
          <w:tcPr>
            <w:tcW w:w="956" w:type="dxa"/>
            <w:tcBorders>
              <w:top w:val="nil"/>
              <w:left w:val="single" w:sz="4" w:space="0" w:color="auto"/>
              <w:bottom w:val="single" w:sz="4"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שכ' מזרחית</w:t>
            </w:r>
          </w:p>
        </w:tc>
        <w:tc>
          <w:tcPr>
            <w:tcW w:w="1212"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rPr>
                <w:rFonts w:ascii="Arial" w:hAnsi="Arial" w:cs="Arial"/>
                <w:b w:val="0"/>
                <w:color w:val="000000"/>
                <w:sz w:val="18"/>
                <w:szCs w:val="18"/>
              </w:rPr>
            </w:pPr>
            <w:r w:rsidRPr="00FF5F60">
              <w:rPr>
                <w:rFonts w:ascii="Arial" w:hAnsi="Arial" w:cs="Arial"/>
                <w:b w:val="0"/>
                <w:color w:val="000000"/>
                <w:sz w:val="18"/>
                <w:szCs w:val="18"/>
                <w:rtl/>
              </w:rPr>
              <w:t>עד/1154/א</w:t>
            </w:r>
          </w:p>
        </w:tc>
        <w:tc>
          <w:tcPr>
            <w:tcW w:w="998"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מאושרת</w:t>
            </w:r>
          </w:p>
        </w:tc>
        <w:tc>
          <w:tcPr>
            <w:tcW w:w="892"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186</w:t>
            </w:r>
          </w:p>
        </w:tc>
        <w:tc>
          <w:tcPr>
            <w:tcW w:w="1857"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32,000</w:t>
            </w:r>
          </w:p>
        </w:tc>
        <w:tc>
          <w:tcPr>
            <w:tcW w:w="1146"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80</w:t>
            </w:r>
          </w:p>
        </w:tc>
        <w:tc>
          <w:tcPr>
            <w:tcW w:w="1253"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2015-2018</w:t>
            </w:r>
          </w:p>
        </w:tc>
        <w:tc>
          <w:tcPr>
            <w:tcW w:w="995"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4"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 </w:t>
            </w:r>
          </w:p>
        </w:tc>
        <w:tc>
          <w:tcPr>
            <w:tcW w:w="636" w:type="dxa"/>
            <w:tcBorders>
              <w:top w:val="nil"/>
              <w:left w:val="single" w:sz="4" w:space="0" w:color="auto"/>
              <w:bottom w:val="single" w:sz="4"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r w:rsidR="00FF5F60" w:rsidRPr="00FF5F60" w:rsidTr="00FF5F60">
        <w:trPr>
          <w:trHeight w:val="690"/>
        </w:trPr>
        <w:tc>
          <w:tcPr>
            <w:tcW w:w="758" w:type="dxa"/>
            <w:vMerge/>
            <w:tcBorders>
              <w:top w:val="single" w:sz="8" w:space="0" w:color="auto"/>
              <w:left w:val="single" w:sz="8" w:space="0" w:color="auto"/>
              <w:bottom w:val="single" w:sz="8" w:space="0" w:color="000000"/>
              <w:right w:val="nil"/>
            </w:tcBorders>
            <w:vAlign w:val="center"/>
            <w:hideMark/>
          </w:tcPr>
          <w:p w:rsidR="00FF5F60" w:rsidRPr="00FF5F60" w:rsidRDefault="00FF5F60" w:rsidP="00FF5F60">
            <w:pPr>
              <w:bidi w:val="0"/>
              <w:spacing w:line="240" w:lineRule="auto"/>
              <w:rPr>
                <w:rFonts w:ascii="Arial" w:hAnsi="Arial" w:cs="Arial"/>
                <w:bCs/>
                <w:color w:val="000000"/>
                <w:sz w:val="18"/>
                <w:szCs w:val="18"/>
              </w:rPr>
            </w:pPr>
          </w:p>
        </w:tc>
        <w:tc>
          <w:tcPr>
            <w:tcW w:w="753" w:type="dxa"/>
            <w:tcBorders>
              <w:top w:val="nil"/>
              <w:left w:val="single" w:sz="8" w:space="0" w:color="auto"/>
              <w:bottom w:val="single" w:sz="8"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חיפה </w:t>
            </w:r>
          </w:p>
        </w:tc>
        <w:tc>
          <w:tcPr>
            <w:tcW w:w="951" w:type="dxa"/>
            <w:tcBorders>
              <w:top w:val="nil"/>
              <w:left w:val="single" w:sz="4" w:space="0" w:color="auto"/>
              <w:bottom w:val="single" w:sz="8"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דלית אל כרמל</w:t>
            </w:r>
          </w:p>
        </w:tc>
        <w:tc>
          <w:tcPr>
            <w:tcW w:w="956" w:type="dxa"/>
            <w:tcBorders>
              <w:top w:val="nil"/>
              <w:left w:val="single" w:sz="4" w:space="0" w:color="auto"/>
              <w:bottom w:val="single" w:sz="8"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פנינת הכרמל</w:t>
            </w:r>
          </w:p>
        </w:tc>
        <w:tc>
          <w:tcPr>
            <w:tcW w:w="1212"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spacing w:line="240" w:lineRule="auto"/>
              <w:rPr>
                <w:rFonts w:ascii="Arial" w:hAnsi="Arial" w:cs="Arial"/>
                <w:b w:val="0"/>
                <w:color w:val="000000"/>
                <w:sz w:val="18"/>
                <w:szCs w:val="18"/>
              </w:rPr>
            </w:pPr>
            <w:r w:rsidRPr="00FF5F60">
              <w:rPr>
                <w:rFonts w:ascii="Arial" w:hAnsi="Arial" w:cs="Arial"/>
                <w:b w:val="0"/>
                <w:color w:val="000000"/>
                <w:sz w:val="18"/>
                <w:szCs w:val="18"/>
                <w:rtl/>
              </w:rPr>
              <w:t>עד/245</w:t>
            </w:r>
          </w:p>
        </w:tc>
        <w:tc>
          <w:tcPr>
            <w:tcW w:w="998"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מאושרת</w:t>
            </w:r>
          </w:p>
        </w:tc>
        <w:tc>
          <w:tcPr>
            <w:tcW w:w="892"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703</w:t>
            </w:r>
          </w:p>
        </w:tc>
        <w:tc>
          <w:tcPr>
            <w:tcW w:w="1857"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110,000</w:t>
            </w:r>
          </w:p>
        </w:tc>
        <w:tc>
          <w:tcPr>
            <w:tcW w:w="1146"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Cs/>
                <w:color w:val="000000"/>
                <w:sz w:val="18"/>
                <w:szCs w:val="18"/>
              </w:rPr>
            </w:pPr>
            <w:r w:rsidRPr="00FF5F60">
              <w:rPr>
                <w:rFonts w:ascii="Arial" w:hAnsi="Arial" w:cs="Arial"/>
                <w:bCs/>
                <w:color w:val="000000"/>
                <w:sz w:val="18"/>
                <w:szCs w:val="18"/>
              </w:rPr>
              <w:t>60</w:t>
            </w:r>
          </w:p>
        </w:tc>
        <w:tc>
          <w:tcPr>
            <w:tcW w:w="1253"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bidi w:val="0"/>
              <w:spacing w:line="240" w:lineRule="auto"/>
              <w:jc w:val="center"/>
              <w:rPr>
                <w:rFonts w:ascii="Arial" w:hAnsi="Arial" w:cs="Arial"/>
                <w:b w:val="0"/>
                <w:color w:val="000000"/>
                <w:sz w:val="18"/>
                <w:szCs w:val="18"/>
              </w:rPr>
            </w:pPr>
            <w:r w:rsidRPr="00FF5F60">
              <w:rPr>
                <w:rFonts w:ascii="Arial" w:hAnsi="Arial" w:cs="Arial"/>
                <w:b w:val="0"/>
                <w:color w:val="000000"/>
                <w:sz w:val="18"/>
                <w:szCs w:val="18"/>
              </w:rPr>
              <w:t>2015-2018</w:t>
            </w:r>
          </w:p>
        </w:tc>
        <w:tc>
          <w:tcPr>
            <w:tcW w:w="995" w:type="dxa"/>
            <w:tcBorders>
              <w:top w:val="nil"/>
              <w:left w:val="single" w:sz="4" w:space="0" w:color="auto"/>
              <w:bottom w:val="single" w:sz="8" w:space="0" w:color="auto"/>
              <w:right w:val="single" w:sz="4" w:space="0" w:color="auto"/>
            </w:tcBorders>
            <w:shd w:val="clear" w:color="auto" w:fill="auto"/>
            <w:noWrap/>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לא קיים</w:t>
            </w:r>
          </w:p>
        </w:tc>
        <w:tc>
          <w:tcPr>
            <w:tcW w:w="1513" w:type="dxa"/>
            <w:tcBorders>
              <w:top w:val="nil"/>
              <w:left w:val="single" w:sz="4" w:space="0" w:color="auto"/>
              <w:bottom w:val="single" w:sz="8" w:space="0" w:color="auto"/>
              <w:right w:val="single" w:sz="4" w:space="0" w:color="auto"/>
            </w:tcBorders>
            <w:shd w:val="clear" w:color="auto" w:fill="auto"/>
            <w:vAlign w:val="center"/>
            <w:hideMark/>
          </w:tcPr>
          <w:p w:rsidR="00FF5F60" w:rsidRPr="00FF5F60" w:rsidRDefault="00FF5F60" w:rsidP="00FF5F60">
            <w:pPr>
              <w:spacing w:line="240" w:lineRule="auto"/>
              <w:jc w:val="center"/>
              <w:rPr>
                <w:rFonts w:ascii="Arial" w:hAnsi="Arial" w:cs="Arial"/>
                <w:b w:val="0"/>
                <w:color w:val="000000"/>
                <w:sz w:val="18"/>
                <w:szCs w:val="18"/>
              </w:rPr>
            </w:pPr>
            <w:r w:rsidRPr="00FF5F60">
              <w:rPr>
                <w:rFonts w:ascii="Arial" w:hAnsi="Arial" w:cs="Arial"/>
                <w:b w:val="0"/>
                <w:color w:val="000000"/>
                <w:sz w:val="18"/>
                <w:szCs w:val="18"/>
                <w:rtl/>
              </w:rPr>
              <w:t xml:space="preserve">503 יח"ד קרקע פרטית </w:t>
            </w:r>
            <w:r w:rsidRPr="00FF5F60">
              <w:rPr>
                <w:rFonts w:ascii="Arial" w:hAnsi="Arial" w:cs="Arial"/>
                <w:b w:val="0"/>
                <w:color w:val="000000"/>
                <w:sz w:val="18"/>
                <w:szCs w:val="18"/>
                <w:rtl/>
              </w:rPr>
              <w:br/>
              <w:t>ו- 200 יח"ד קרקע מדינה</w:t>
            </w:r>
          </w:p>
        </w:tc>
        <w:tc>
          <w:tcPr>
            <w:tcW w:w="636" w:type="dxa"/>
            <w:tcBorders>
              <w:top w:val="nil"/>
              <w:left w:val="single" w:sz="4" w:space="0" w:color="auto"/>
              <w:bottom w:val="single" w:sz="8" w:space="0" w:color="auto"/>
              <w:right w:val="single" w:sz="8" w:space="0" w:color="auto"/>
            </w:tcBorders>
            <w:shd w:val="clear" w:color="auto" w:fill="auto"/>
            <w:noWrap/>
            <w:vAlign w:val="bottom"/>
            <w:hideMark/>
          </w:tcPr>
          <w:p w:rsidR="00FF5F60" w:rsidRPr="00FF5F60" w:rsidRDefault="00FF5F60" w:rsidP="00FF5F60">
            <w:pPr>
              <w:bidi w:val="0"/>
              <w:spacing w:line="240" w:lineRule="auto"/>
              <w:rPr>
                <w:rFonts w:ascii="Arial" w:hAnsi="Arial" w:cs="Arial"/>
                <w:b w:val="0"/>
                <w:color w:val="000000"/>
                <w:sz w:val="18"/>
                <w:szCs w:val="18"/>
              </w:rPr>
            </w:pPr>
            <w:r w:rsidRPr="00FF5F60">
              <w:rPr>
                <w:rFonts w:ascii="Arial" w:hAnsi="Arial" w:cs="Arial"/>
                <w:b w:val="0"/>
                <w:color w:val="000000"/>
                <w:sz w:val="18"/>
                <w:szCs w:val="18"/>
              </w:rPr>
              <w:t> </w:t>
            </w:r>
          </w:p>
        </w:tc>
      </w:tr>
    </w:tbl>
    <w:p w:rsidR="00FF5F60" w:rsidRDefault="00FF5F60" w:rsidP="00FF5F60">
      <w:pPr>
        <w:jc w:val="center"/>
        <w:rPr>
          <w:rFonts w:ascii="Arial Unicode MS" w:eastAsia="Arial Unicode MS" w:hAnsi="Arial Unicode MS"/>
          <w:bCs/>
          <w:color w:val="000000"/>
          <w:sz w:val="24"/>
          <w:szCs w:val="24"/>
          <w:u w:val="single"/>
          <w:rtl/>
        </w:rPr>
      </w:pPr>
    </w:p>
    <w:p w:rsidR="00EB65BD" w:rsidRDefault="00EB65BD" w:rsidP="00EB65BD">
      <w:pPr>
        <w:bidi w:val="0"/>
        <w:spacing w:after="200" w:line="276" w:lineRule="auto"/>
        <w:rPr>
          <w:rFonts w:ascii="Arial Unicode MS" w:eastAsia="Arial Unicode MS" w:hAnsi="Arial Unicode MS"/>
          <w:bCs/>
          <w:color w:val="000000"/>
          <w:sz w:val="24"/>
          <w:szCs w:val="24"/>
          <w:u w:val="single"/>
        </w:rPr>
      </w:pPr>
    </w:p>
    <w:p w:rsidR="00D14253" w:rsidRDefault="00D14253" w:rsidP="00D14253">
      <w:pPr>
        <w:jc w:val="center"/>
        <w:rPr>
          <w:rFonts w:ascii="Arial Unicode MS" w:eastAsia="Arial Unicode MS" w:hAnsi="Arial Unicode MS"/>
          <w:bCs/>
          <w:color w:val="000000"/>
          <w:sz w:val="28"/>
          <w:szCs w:val="28"/>
          <w:u w:val="single"/>
          <w:rtl/>
        </w:rPr>
      </w:pPr>
    </w:p>
    <w:p w:rsidR="00D14253" w:rsidRDefault="00D14253" w:rsidP="00D14253">
      <w:pPr>
        <w:jc w:val="center"/>
        <w:rPr>
          <w:rFonts w:ascii="Arial Unicode MS" w:eastAsia="Arial Unicode MS" w:hAnsi="Arial Unicode MS"/>
          <w:bCs/>
          <w:color w:val="000000"/>
          <w:sz w:val="28"/>
          <w:szCs w:val="28"/>
          <w:u w:val="single"/>
          <w:rtl/>
        </w:rPr>
      </w:pPr>
    </w:p>
    <w:p w:rsidR="00D14253" w:rsidRDefault="00D14253" w:rsidP="00D14253">
      <w:pPr>
        <w:jc w:val="center"/>
        <w:rPr>
          <w:rFonts w:ascii="Arial Unicode MS" w:eastAsia="Arial Unicode MS" w:hAnsi="Arial Unicode MS"/>
          <w:bCs/>
          <w:color w:val="000000"/>
          <w:sz w:val="28"/>
          <w:szCs w:val="28"/>
          <w:u w:val="single"/>
          <w:rtl/>
        </w:rPr>
      </w:pPr>
    </w:p>
    <w:p w:rsidR="00D14253" w:rsidRPr="00D14253" w:rsidRDefault="00D14253" w:rsidP="00D14253">
      <w:pPr>
        <w:jc w:val="center"/>
        <w:rPr>
          <w:rFonts w:ascii="Arial Unicode MS" w:eastAsia="Arial Unicode MS" w:hAnsi="Arial Unicode MS"/>
          <w:bCs/>
          <w:color w:val="000000"/>
          <w:sz w:val="28"/>
          <w:szCs w:val="28"/>
          <w:u w:val="single"/>
          <w:rtl/>
        </w:rPr>
      </w:pPr>
      <w:r w:rsidRPr="004218F0">
        <w:rPr>
          <w:rFonts w:ascii="Arial Unicode MS" w:eastAsia="Arial Unicode MS" w:hAnsi="Arial Unicode MS" w:hint="cs"/>
          <w:bCs/>
          <w:color w:val="000000"/>
          <w:sz w:val="28"/>
          <w:szCs w:val="28"/>
          <w:u w:val="single"/>
          <w:rtl/>
        </w:rPr>
        <w:t xml:space="preserve">נספח א' למכרז </w:t>
      </w:r>
      <w:r w:rsidRPr="004218F0">
        <w:rPr>
          <w:rFonts w:ascii="Arial Unicode MS" w:eastAsia="Arial Unicode MS" w:hAnsi="Arial Unicode MS"/>
          <w:bCs/>
          <w:color w:val="000000"/>
          <w:sz w:val="28"/>
          <w:szCs w:val="28"/>
          <w:u w:val="single"/>
          <w:rtl/>
        </w:rPr>
        <w:t>–</w:t>
      </w:r>
      <w:r w:rsidRPr="004218F0">
        <w:rPr>
          <w:rFonts w:ascii="Arial Unicode MS" w:eastAsia="Arial Unicode MS" w:hAnsi="Arial Unicode MS" w:hint="cs"/>
          <w:bCs/>
          <w:color w:val="000000"/>
          <w:sz w:val="28"/>
          <w:szCs w:val="28"/>
          <w:u w:val="single"/>
          <w:rtl/>
        </w:rPr>
        <w:t xml:space="preserve"> נתוני האתרים והאשכולות</w:t>
      </w:r>
      <w:r>
        <w:rPr>
          <w:rFonts w:ascii="Arial Unicode MS" w:eastAsia="Arial Unicode MS" w:hAnsi="Arial Unicode MS" w:hint="cs"/>
          <w:bCs/>
          <w:color w:val="000000"/>
          <w:sz w:val="24"/>
          <w:szCs w:val="24"/>
          <w:u w:val="single"/>
          <w:rtl/>
        </w:rPr>
        <w:t xml:space="preserve"> </w:t>
      </w:r>
      <w:r w:rsidRPr="00D14253">
        <w:rPr>
          <w:rFonts w:ascii="Arial Unicode MS" w:eastAsia="Arial Unicode MS" w:hAnsi="Arial Unicode MS" w:hint="cs"/>
          <w:bCs/>
          <w:color w:val="000000"/>
          <w:sz w:val="28"/>
          <w:szCs w:val="28"/>
          <w:u w:val="single"/>
          <w:rtl/>
        </w:rPr>
        <w:t>- המשך</w:t>
      </w:r>
    </w:p>
    <w:tbl>
      <w:tblPr>
        <w:bidiVisual/>
        <w:tblW w:w="13920" w:type="dxa"/>
        <w:tblInd w:w="93" w:type="dxa"/>
        <w:tblLook w:val="04A0" w:firstRow="1" w:lastRow="0" w:firstColumn="1" w:lastColumn="0" w:noHBand="0" w:noVBand="1"/>
      </w:tblPr>
      <w:tblGrid>
        <w:gridCol w:w="760"/>
        <w:gridCol w:w="760"/>
        <w:gridCol w:w="960"/>
        <w:gridCol w:w="960"/>
        <w:gridCol w:w="1220"/>
        <w:gridCol w:w="1000"/>
        <w:gridCol w:w="900"/>
        <w:gridCol w:w="1880"/>
        <w:gridCol w:w="1160"/>
        <w:gridCol w:w="1260"/>
        <w:gridCol w:w="1000"/>
        <w:gridCol w:w="1420"/>
        <w:gridCol w:w="640"/>
      </w:tblGrid>
      <w:tr w:rsidR="00FD2E6D" w:rsidRPr="00FD2E6D" w:rsidTr="00FD2E6D">
        <w:trPr>
          <w:trHeight w:val="1050"/>
        </w:trPr>
        <w:tc>
          <w:tcPr>
            <w:tcW w:w="760" w:type="dxa"/>
            <w:tcBorders>
              <w:top w:val="single" w:sz="8" w:space="0" w:color="auto"/>
              <w:left w:val="single" w:sz="8"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20"/>
                <w:szCs w:val="20"/>
              </w:rPr>
            </w:pPr>
            <w:r w:rsidRPr="00FD2E6D">
              <w:rPr>
                <w:rFonts w:ascii="Arial" w:hAnsi="Arial" w:cs="Arial"/>
                <w:bCs/>
                <w:color w:val="000000"/>
                <w:sz w:val="20"/>
                <w:szCs w:val="20"/>
                <w:rtl/>
              </w:rPr>
              <w:t>אשכול</w:t>
            </w:r>
          </w:p>
        </w:tc>
        <w:tc>
          <w:tcPr>
            <w:tcW w:w="76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20"/>
                <w:szCs w:val="20"/>
              </w:rPr>
            </w:pPr>
            <w:r w:rsidRPr="00FD2E6D">
              <w:rPr>
                <w:rFonts w:ascii="Arial" w:hAnsi="Arial" w:cs="Arial"/>
                <w:bCs/>
                <w:color w:val="000000"/>
                <w:sz w:val="20"/>
                <w:szCs w:val="20"/>
                <w:rtl/>
              </w:rPr>
              <w:t>מחוז</w:t>
            </w:r>
          </w:p>
        </w:tc>
        <w:tc>
          <w:tcPr>
            <w:tcW w:w="96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20"/>
                <w:szCs w:val="20"/>
              </w:rPr>
            </w:pPr>
            <w:r w:rsidRPr="00FD2E6D">
              <w:rPr>
                <w:rFonts w:ascii="Arial" w:hAnsi="Arial" w:cs="Arial"/>
                <w:bCs/>
                <w:color w:val="000000"/>
                <w:sz w:val="20"/>
                <w:szCs w:val="20"/>
                <w:rtl/>
              </w:rPr>
              <w:t>ישוב</w:t>
            </w:r>
          </w:p>
        </w:tc>
        <w:tc>
          <w:tcPr>
            <w:tcW w:w="96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20"/>
                <w:szCs w:val="20"/>
              </w:rPr>
            </w:pPr>
            <w:r w:rsidRPr="00FD2E6D">
              <w:rPr>
                <w:rFonts w:ascii="Arial" w:hAnsi="Arial" w:cs="Arial"/>
                <w:bCs/>
                <w:color w:val="000000"/>
                <w:sz w:val="20"/>
                <w:szCs w:val="20"/>
                <w:rtl/>
              </w:rPr>
              <w:t>אתר</w:t>
            </w:r>
          </w:p>
        </w:tc>
        <w:tc>
          <w:tcPr>
            <w:tcW w:w="122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rPr>
                <w:rFonts w:ascii="Arial" w:hAnsi="Arial" w:cs="Arial"/>
                <w:bCs/>
                <w:color w:val="000000"/>
                <w:sz w:val="20"/>
                <w:szCs w:val="20"/>
              </w:rPr>
            </w:pPr>
            <w:proofErr w:type="spellStart"/>
            <w:r w:rsidRPr="00FD2E6D">
              <w:rPr>
                <w:rFonts w:ascii="Arial" w:hAnsi="Arial" w:cs="Arial"/>
                <w:bCs/>
                <w:color w:val="000000"/>
                <w:sz w:val="20"/>
                <w:szCs w:val="20"/>
                <w:rtl/>
              </w:rPr>
              <w:t>תב"ע</w:t>
            </w:r>
            <w:proofErr w:type="spellEnd"/>
          </w:p>
        </w:tc>
        <w:tc>
          <w:tcPr>
            <w:tcW w:w="100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 xml:space="preserve">מצב </w:t>
            </w:r>
            <w:proofErr w:type="spellStart"/>
            <w:r w:rsidRPr="00FD2E6D">
              <w:rPr>
                <w:rFonts w:ascii="Arial" w:hAnsi="Arial" w:cs="Arial"/>
                <w:bCs/>
                <w:color w:val="000000"/>
                <w:sz w:val="18"/>
                <w:szCs w:val="18"/>
                <w:rtl/>
              </w:rPr>
              <w:t>התב"ע</w:t>
            </w:r>
            <w:proofErr w:type="spellEnd"/>
            <w:r w:rsidRPr="00FD2E6D">
              <w:rPr>
                <w:rFonts w:ascii="Arial" w:hAnsi="Arial" w:cs="Arial"/>
                <w:bCs/>
                <w:color w:val="000000"/>
                <w:sz w:val="18"/>
                <w:szCs w:val="18"/>
                <w:rtl/>
              </w:rPr>
              <w:t xml:space="preserve"> : בהפקדה/ קיבלה תוקף</w:t>
            </w:r>
          </w:p>
        </w:tc>
        <w:tc>
          <w:tcPr>
            <w:tcW w:w="90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יח"ד</w:t>
            </w:r>
          </w:p>
        </w:tc>
        <w:tc>
          <w:tcPr>
            <w:tcW w:w="188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 xml:space="preserve">אומדן ראשוני </w:t>
            </w:r>
            <w:proofErr w:type="spellStart"/>
            <w:r w:rsidRPr="00FD2E6D">
              <w:rPr>
                <w:rFonts w:ascii="Arial" w:hAnsi="Arial" w:cs="Arial"/>
                <w:bCs/>
                <w:color w:val="000000"/>
                <w:sz w:val="18"/>
                <w:szCs w:val="18"/>
                <w:rtl/>
              </w:rPr>
              <w:t>באש"ח</w:t>
            </w:r>
            <w:proofErr w:type="spellEnd"/>
            <w:r w:rsidRPr="00FD2E6D">
              <w:rPr>
                <w:rFonts w:ascii="Arial" w:hAnsi="Arial" w:cs="Arial"/>
                <w:bCs/>
                <w:color w:val="000000"/>
                <w:sz w:val="18"/>
                <w:szCs w:val="18"/>
                <w:rtl/>
              </w:rPr>
              <w:t xml:space="preserve"> (לא כולל ניהול פיקוח, פרצלציה ומע"מ)</w:t>
            </w:r>
          </w:p>
        </w:tc>
        <w:tc>
          <w:tcPr>
            <w:tcW w:w="116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היקף שיווק חזוי לשנה</w:t>
            </w:r>
          </w:p>
        </w:tc>
        <w:tc>
          <w:tcPr>
            <w:tcW w:w="126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תקופת ביצוע מוערכת בשנים (עד מסירת האתר לרשות)</w:t>
            </w:r>
          </w:p>
        </w:tc>
        <w:tc>
          <w:tcPr>
            <w:tcW w:w="100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באיזה שלב תכנון מפורט לביצוע</w:t>
            </w:r>
          </w:p>
        </w:tc>
        <w:tc>
          <w:tcPr>
            <w:tcW w:w="1420" w:type="dxa"/>
            <w:tcBorders>
              <w:top w:val="single" w:sz="8" w:space="0" w:color="auto"/>
              <w:left w:val="single" w:sz="4" w:space="0" w:color="auto"/>
              <w:bottom w:val="nil"/>
              <w:right w:val="single" w:sz="4"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20"/>
                <w:szCs w:val="20"/>
              </w:rPr>
            </w:pPr>
            <w:r w:rsidRPr="00FD2E6D">
              <w:rPr>
                <w:rFonts w:ascii="Arial" w:hAnsi="Arial" w:cs="Arial"/>
                <w:bCs/>
                <w:color w:val="000000"/>
                <w:sz w:val="20"/>
                <w:szCs w:val="20"/>
                <w:rtl/>
              </w:rPr>
              <w:t>הערות</w:t>
            </w:r>
          </w:p>
        </w:tc>
        <w:tc>
          <w:tcPr>
            <w:tcW w:w="640" w:type="dxa"/>
            <w:tcBorders>
              <w:top w:val="single" w:sz="8" w:space="0" w:color="auto"/>
              <w:left w:val="single" w:sz="4" w:space="0" w:color="auto"/>
              <w:bottom w:val="nil"/>
              <w:right w:val="single" w:sz="8" w:space="0" w:color="auto"/>
            </w:tcBorders>
            <w:shd w:val="clear" w:color="000000" w:fill="F3F3F3"/>
            <w:hideMark/>
          </w:tcPr>
          <w:p w:rsidR="00FD2E6D" w:rsidRPr="00FD2E6D" w:rsidRDefault="00FD2E6D" w:rsidP="00FD2E6D">
            <w:pPr>
              <w:spacing w:line="240" w:lineRule="auto"/>
              <w:jc w:val="center"/>
              <w:rPr>
                <w:rFonts w:ascii="Arial" w:hAnsi="Arial" w:cs="Arial"/>
                <w:bCs/>
                <w:color w:val="000000"/>
                <w:sz w:val="20"/>
                <w:szCs w:val="20"/>
              </w:rPr>
            </w:pPr>
            <w:r w:rsidRPr="00FD2E6D">
              <w:rPr>
                <w:rFonts w:ascii="Arial" w:hAnsi="Arial" w:cs="Arial"/>
                <w:bCs/>
                <w:color w:val="000000"/>
                <w:sz w:val="20"/>
                <w:szCs w:val="20"/>
                <w:rtl/>
              </w:rPr>
              <w:t>שטח</w:t>
            </w:r>
          </w:p>
        </w:tc>
      </w:tr>
      <w:tr w:rsidR="00FD2E6D" w:rsidRPr="00FD2E6D" w:rsidTr="00FD2E6D">
        <w:trPr>
          <w:trHeight w:val="900"/>
        </w:trPr>
        <w:tc>
          <w:tcPr>
            <w:tcW w:w="7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אשכול 2</w:t>
            </w:r>
          </w:p>
        </w:tc>
        <w:tc>
          <w:tcPr>
            <w:tcW w:w="76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ירושלים/ מטה יהודה</w:t>
            </w:r>
          </w:p>
        </w:tc>
        <w:tc>
          <w:tcPr>
            <w:tcW w:w="9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מורדות ארנונה</w:t>
            </w:r>
          </w:p>
        </w:tc>
        <w:tc>
          <w:tcPr>
            <w:tcW w:w="122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bidi w:val="0"/>
              <w:spacing w:line="240" w:lineRule="auto"/>
              <w:jc w:val="right"/>
              <w:rPr>
                <w:rFonts w:ascii="Arial" w:hAnsi="Arial" w:cs="Arial"/>
                <w:b w:val="0"/>
                <w:color w:val="000000"/>
                <w:sz w:val="18"/>
                <w:szCs w:val="18"/>
              </w:rPr>
            </w:pPr>
            <w:r w:rsidRPr="00FD2E6D">
              <w:rPr>
                <w:rFonts w:ascii="Arial" w:hAnsi="Arial" w:cs="Arial"/>
                <w:b w:val="0"/>
                <w:color w:val="000000"/>
                <w:sz w:val="18"/>
                <w:szCs w:val="18"/>
              </w:rPr>
              <w:t>151-0053751</w:t>
            </w:r>
          </w:p>
        </w:tc>
        <w:tc>
          <w:tcPr>
            <w:tcW w:w="10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פרסום להפקדה</w:t>
            </w:r>
          </w:p>
        </w:tc>
        <w:tc>
          <w:tcPr>
            <w:tcW w:w="9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bidi w:val="0"/>
              <w:spacing w:line="240" w:lineRule="auto"/>
              <w:jc w:val="center"/>
              <w:rPr>
                <w:rFonts w:ascii="Arial" w:hAnsi="Arial" w:cs="Arial"/>
                <w:bCs/>
                <w:color w:val="000000"/>
                <w:sz w:val="18"/>
                <w:szCs w:val="18"/>
              </w:rPr>
            </w:pPr>
            <w:r w:rsidRPr="00FD2E6D">
              <w:rPr>
                <w:rFonts w:ascii="Arial" w:hAnsi="Arial" w:cs="Arial"/>
                <w:bCs/>
                <w:color w:val="000000"/>
                <w:sz w:val="18"/>
                <w:szCs w:val="18"/>
              </w:rPr>
              <w:t>1830</w:t>
            </w:r>
          </w:p>
        </w:tc>
        <w:tc>
          <w:tcPr>
            <w:tcW w:w="18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xml:space="preserve">549 </w:t>
            </w:r>
            <w:proofErr w:type="spellStart"/>
            <w:r w:rsidRPr="00FD2E6D">
              <w:rPr>
                <w:rFonts w:ascii="Arial" w:hAnsi="Arial" w:cs="Arial"/>
                <w:b w:val="0"/>
                <w:color w:val="000000"/>
                <w:sz w:val="18"/>
                <w:szCs w:val="18"/>
                <w:rtl/>
              </w:rPr>
              <w:t>מלש"ח</w:t>
            </w:r>
            <w:proofErr w:type="spellEnd"/>
            <w:r w:rsidRPr="00FD2E6D">
              <w:rPr>
                <w:rFonts w:ascii="Arial" w:hAnsi="Arial" w:cs="Arial"/>
                <w:b w:val="0"/>
                <w:color w:val="000000"/>
                <w:sz w:val="18"/>
                <w:szCs w:val="18"/>
                <w:rtl/>
              </w:rPr>
              <w:t xml:space="preserve"> (1830</w:t>
            </w:r>
            <w:r w:rsidRPr="00FD2E6D">
              <w:rPr>
                <w:rFonts w:ascii="Arial" w:hAnsi="Arial" w:cs="Arial"/>
                <w:b w:val="0"/>
                <w:color w:val="000000"/>
                <w:sz w:val="18"/>
                <w:szCs w:val="18"/>
              </w:rPr>
              <w:t>X 300</w:t>
            </w:r>
            <w:r w:rsidRPr="00FD2E6D">
              <w:rPr>
                <w:rFonts w:ascii="Arial" w:hAnsi="Arial" w:cs="Arial"/>
                <w:b w:val="0"/>
                <w:color w:val="000000"/>
                <w:sz w:val="18"/>
                <w:szCs w:val="18"/>
                <w:rtl/>
              </w:rPr>
              <w:t xml:space="preserve"> </w:t>
            </w:r>
            <w:proofErr w:type="spellStart"/>
            <w:r w:rsidRPr="00FD2E6D">
              <w:rPr>
                <w:rFonts w:ascii="Arial" w:hAnsi="Arial" w:cs="Arial"/>
                <w:b w:val="0"/>
                <w:color w:val="000000"/>
                <w:sz w:val="18"/>
                <w:szCs w:val="18"/>
                <w:rtl/>
              </w:rPr>
              <w:t>אלש"ח</w:t>
            </w:r>
            <w:proofErr w:type="spellEnd"/>
            <w:r w:rsidRPr="00FD2E6D">
              <w:rPr>
                <w:rFonts w:ascii="Arial" w:hAnsi="Arial" w:cs="Arial"/>
                <w:b w:val="0"/>
                <w:color w:val="000000"/>
                <w:sz w:val="18"/>
                <w:szCs w:val="18"/>
                <w:rtl/>
              </w:rPr>
              <w:t xml:space="preserve"> ליח"ד )</w:t>
            </w:r>
          </w:p>
        </w:tc>
        <w:tc>
          <w:tcPr>
            <w:tcW w:w="11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500 יח"ד</w:t>
            </w:r>
          </w:p>
        </w:tc>
        <w:tc>
          <w:tcPr>
            <w:tcW w:w="12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8 שנים</w:t>
            </w:r>
          </w:p>
        </w:tc>
        <w:tc>
          <w:tcPr>
            <w:tcW w:w="10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לא קיים תכנון מפורט</w:t>
            </w:r>
          </w:p>
        </w:tc>
        <w:tc>
          <w:tcPr>
            <w:tcW w:w="142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bidi w:val="0"/>
              <w:spacing w:line="240" w:lineRule="auto"/>
              <w:jc w:val="center"/>
              <w:rPr>
                <w:rFonts w:ascii="Arial" w:hAnsi="Arial" w:cs="Arial"/>
                <w:b w:val="0"/>
                <w:color w:val="000000"/>
                <w:sz w:val="18"/>
                <w:szCs w:val="18"/>
              </w:rPr>
            </w:pPr>
            <w:r w:rsidRPr="00FD2E6D">
              <w:rPr>
                <w:rFonts w:ascii="Arial" w:hAnsi="Arial" w:cs="Arial"/>
                <w:b w:val="0"/>
                <w:color w:val="000000"/>
                <w:sz w:val="18"/>
                <w:szCs w:val="18"/>
              </w:rPr>
              <w:t> </w:t>
            </w:r>
          </w:p>
        </w:tc>
        <w:tc>
          <w:tcPr>
            <w:tcW w:w="640"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כ-250 דונם</w:t>
            </w:r>
          </w:p>
        </w:tc>
      </w:tr>
      <w:tr w:rsidR="00FD2E6D" w:rsidRPr="00FD2E6D" w:rsidTr="00FD2E6D">
        <w:trPr>
          <w:trHeight w:val="900"/>
        </w:trPr>
        <w:tc>
          <w:tcPr>
            <w:tcW w:w="760" w:type="dxa"/>
            <w:vMerge/>
            <w:tcBorders>
              <w:top w:val="single" w:sz="8" w:space="0" w:color="auto"/>
              <w:left w:val="single" w:sz="8" w:space="0" w:color="auto"/>
              <w:bottom w:val="single" w:sz="8" w:space="0" w:color="000000"/>
              <w:right w:val="single" w:sz="8" w:space="0" w:color="auto"/>
            </w:tcBorders>
            <w:vAlign w:val="center"/>
            <w:hideMark/>
          </w:tcPr>
          <w:p w:rsidR="00FD2E6D" w:rsidRPr="00FD2E6D" w:rsidRDefault="00FD2E6D" w:rsidP="00FD2E6D">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xml:space="preserve">צור </w:t>
            </w:r>
            <w:proofErr w:type="spellStart"/>
            <w:r w:rsidRPr="00FD2E6D">
              <w:rPr>
                <w:rFonts w:ascii="Arial" w:hAnsi="Arial" w:cs="Arial"/>
                <w:b w:val="0"/>
                <w:color w:val="000000"/>
                <w:sz w:val="18"/>
                <w:szCs w:val="18"/>
                <w:rtl/>
              </w:rPr>
              <w:t>בהאר</w:t>
            </w:r>
            <w:proofErr w:type="spellEnd"/>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2302 ב'</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קיבלה תוקף</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300</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xml:space="preserve">90 </w:t>
            </w:r>
            <w:proofErr w:type="spellStart"/>
            <w:r w:rsidRPr="00FD2E6D">
              <w:rPr>
                <w:rFonts w:ascii="Arial" w:hAnsi="Arial" w:cs="Arial"/>
                <w:b w:val="0"/>
                <w:color w:val="000000"/>
                <w:sz w:val="18"/>
                <w:szCs w:val="18"/>
                <w:rtl/>
              </w:rPr>
              <w:t>מלש"ח</w:t>
            </w:r>
            <w:proofErr w:type="spellEnd"/>
            <w:r w:rsidRPr="00FD2E6D">
              <w:rPr>
                <w:rFonts w:ascii="Arial" w:hAnsi="Arial" w:cs="Arial"/>
                <w:b w:val="0"/>
                <w:color w:val="000000"/>
                <w:sz w:val="18"/>
                <w:szCs w:val="18"/>
                <w:rtl/>
              </w:rPr>
              <w:t xml:space="preserve"> (300</w:t>
            </w:r>
            <w:r w:rsidRPr="00FD2E6D">
              <w:rPr>
                <w:rFonts w:ascii="Arial" w:hAnsi="Arial" w:cs="Arial"/>
                <w:b w:val="0"/>
                <w:color w:val="000000"/>
                <w:sz w:val="18"/>
                <w:szCs w:val="18"/>
              </w:rPr>
              <w:t>X300</w:t>
            </w:r>
            <w:r w:rsidRPr="00FD2E6D">
              <w:rPr>
                <w:rFonts w:ascii="Arial" w:hAnsi="Arial" w:cs="Arial"/>
                <w:b w:val="0"/>
                <w:color w:val="000000"/>
                <w:sz w:val="18"/>
                <w:szCs w:val="18"/>
                <w:rtl/>
              </w:rPr>
              <w:t xml:space="preserve"> </w:t>
            </w:r>
            <w:proofErr w:type="spellStart"/>
            <w:r w:rsidRPr="00FD2E6D">
              <w:rPr>
                <w:rFonts w:ascii="Arial" w:hAnsi="Arial" w:cs="Arial"/>
                <w:b w:val="0"/>
                <w:color w:val="000000"/>
                <w:sz w:val="18"/>
                <w:szCs w:val="18"/>
                <w:rtl/>
              </w:rPr>
              <w:t>אלש"ח</w:t>
            </w:r>
            <w:proofErr w:type="spellEnd"/>
            <w:r w:rsidRPr="00FD2E6D">
              <w:rPr>
                <w:rFonts w:ascii="Arial" w:hAnsi="Arial" w:cs="Arial"/>
                <w:b w:val="0"/>
                <w:color w:val="000000"/>
                <w:sz w:val="18"/>
                <w:szCs w:val="18"/>
                <w:rtl/>
              </w:rPr>
              <w:t xml:space="preserve"> ליח"ד)</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300 יח"ד</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5 שנים</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לא קיים תכנון מפורט</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מתוך 408 יח"ד ישווקו 300</w:t>
            </w:r>
          </w:p>
        </w:tc>
        <w:tc>
          <w:tcPr>
            <w:tcW w:w="640" w:type="dxa"/>
            <w:tcBorders>
              <w:top w:val="nil"/>
              <w:left w:val="single" w:sz="4" w:space="0" w:color="auto"/>
              <w:bottom w:val="single" w:sz="4" w:space="0" w:color="auto"/>
              <w:right w:val="single" w:sz="8"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כ-100 דונם</w:t>
            </w:r>
          </w:p>
        </w:tc>
      </w:tr>
      <w:tr w:rsidR="00FD2E6D" w:rsidRPr="00FD2E6D" w:rsidTr="00FD2E6D">
        <w:trPr>
          <w:trHeight w:val="900"/>
        </w:trPr>
        <w:tc>
          <w:tcPr>
            <w:tcW w:w="760" w:type="dxa"/>
            <w:vMerge/>
            <w:tcBorders>
              <w:top w:val="single" w:sz="8" w:space="0" w:color="auto"/>
              <w:left w:val="single" w:sz="8" w:space="0" w:color="auto"/>
              <w:bottom w:val="single" w:sz="8" w:space="0" w:color="000000"/>
              <w:right w:val="single" w:sz="8" w:space="0" w:color="auto"/>
            </w:tcBorders>
            <w:vAlign w:val="center"/>
            <w:hideMark/>
          </w:tcPr>
          <w:p w:rsidR="00FD2E6D" w:rsidRPr="00FD2E6D" w:rsidRDefault="00FD2E6D" w:rsidP="00FD2E6D">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נווה יעקב</w:t>
            </w: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6513_א</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בתוקף</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62 לשיווק  321 בבניה</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xml:space="preserve">7,000 יתרה לביצוע </w:t>
            </w:r>
            <w:proofErr w:type="spellStart"/>
            <w:r w:rsidRPr="00FD2E6D">
              <w:rPr>
                <w:rFonts w:ascii="Arial" w:hAnsi="Arial" w:cs="Arial"/>
                <w:b w:val="0"/>
                <w:color w:val="000000"/>
                <w:sz w:val="18"/>
                <w:szCs w:val="18"/>
                <w:rtl/>
              </w:rPr>
              <w:t>בחוז</w:t>
            </w:r>
            <w:proofErr w:type="spellEnd"/>
            <w:r w:rsidRPr="00FD2E6D">
              <w:rPr>
                <w:rFonts w:ascii="Arial" w:hAnsi="Arial" w:cs="Arial"/>
                <w:b w:val="0"/>
                <w:color w:val="000000"/>
                <w:sz w:val="18"/>
                <w:szCs w:val="18"/>
                <w:rtl/>
              </w:rPr>
              <w:t xml:space="preserve">' פעילים.  22,000 </w:t>
            </w:r>
            <w:proofErr w:type="spellStart"/>
            <w:r w:rsidRPr="00FD2E6D">
              <w:rPr>
                <w:rFonts w:ascii="Arial" w:hAnsi="Arial" w:cs="Arial"/>
                <w:b w:val="0"/>
                <w:color w:val="000000"/>
                <w:sz w:val="18"/>
                <w:szCs w:val="18"/>
                <w:rtl/>
              </w:rPr>
              <w:t>חוז</w:t>
            </w:r>
            <w:proofErr w:type="spellEnd"/>
            <w:r w:rsidRPr="00FD2E6D">
              <w:rPr>
                <w:rFonts w:ascii="Arial" w:hAnsi="Arial" w:cs="Arial"/>
                <w:b w:val="0"/>
                <w:color w:val="000000"/>
                <w:sz w:val="18"/>
                <w:szCs w:val="18"/>
                <w:rtl/>
              </w:rPr>
              <w:t>' חדשים</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גמר אתר - 62 יח"ד.</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4 שנים</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חלקי</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האתר פעיל. החלפת חברת ניהול קיימת.</w:t>
            </w:r>
          </w:p>
        </w:tc>
        <w:tc>
          <w:tcPr>
            <w:tcW w:w="640" w:type="dxa"/>
            <w:tcBorders>
              <w:top w:val="nil"/>
              <w:left w:val="single" w:sz="4" w:space="0" w:color="auto"/>
              <w:bottom w:val="single" w:sz="4" w:space="0" w:color="auto"/>
              <w:right w:val="single" w:sz="8"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w:t>
            </w:r>
          </w:p>
        </w:tc>
      </w:tr>
      <w:tr w:rsidR="00FD2E6D" w:rsidRPr="00FD2E6D" w:rsidTr="00FD2E6D">
        <w:trPr>
          <w:trHeight w:val="900"/>
        </w:trPr>
        <w:tc>
          <w:tcPr>
            <w:tcW w:w="760" w:type="dxa"/>
            <w:vMerge/>
            <w:tcBorders>
              <w:top w:val="single" w:sz="8" w:space="0" w:color="auto"/>
              <w:left w:val="single" w:sz="8" w:space="0" w:color="auto"/>
              <w:bottom w:val="single" w:sz="8" w:space="0" w:color="000000"/>
              <w:right w:val="single" w:sz="8" w:space="0" w:color="auto"/>
            </w:tcBorders>
            <w:vAlign w:val="center"/>
            <w:hideMark/>
          </w:tcPr>
          <w:p w:rsidR="00FD2E6D" w:rsidRPr="00FD2E6D" w:rsidRDefault="00FD2E6D" w:rsidP="00FD2E6D">
            <w:pPr>
              <w:bidi w:val="0"/>
              <w:spacing w:line="240" w:lineRule="auto"/>
              <w:rPr>
                <w:rFonts w:ascii="Arial" w:hAnsi="Arial" w:cs="Arial"/>
                <w:bCs/>
                <w:color w:val="000000"/>
                <w:sz w:val="18"/>
                <w:szCs w:val="18"/>
              </w:rPr>
            </w:pPr>
          </w:p>
        </w:tc>
        <w:tc>
          <w:tcPr>
            <w:tcW w:w="760" w:type="dxa"/>
            <w:tcBorders>
              <w:top w:val="nil"/>
              <w:left w:val="single" w:sz="8"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ירושלים</w:t>
            </w:r>
          </w:p>
        </w:tc>
        <w:tc>
          <w:tcPr>
            <w:tcW w:w="96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פסגת זאב 13/1</w:t>
            </w:r>
          </w:p>
        </w:tc>
        <w:tc>
          <w:tcPr>
            <w:tcW w:w="122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11647</w:t>
            </w:r>
          </w:p>
        </w:tc>
        <w:tc>
          <w:tcPr>
            <w:tcW w:w="100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בתוקף</w:t>
            </w:r>
          </w:p>
        </w:tc>
        <w:tc>
          <w:tcPr>
            <w:tcW w:w="90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200 לשיווק  425 בבניה</w:t>
            </w:r>
          </w:p>
        </w:tc>
        <w:tc>
          <w:tcPr>
            <w:tcW w:w="188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xml:space="preserve">3,000 יתרה לביצוע </w:t>
            </w:r>
            <w:proofErr w:type="spellStart"/>
            <w:r w:rsidRPr="00FD2E6D">
              <w:rPr>
                <w:rFonts w:ascii="Arial" w:hAnsi="Arial" w:cs="Arial"/>
                <w:b w:val="0"/>
                <w:color w:val="000000"/>
                <w:sz w:val="18"/>
                <w:szCs w:val="18"/>
                <w:rtl/>
              </w:rPr>
              <w:t>בחוז</w:t>
            </w:r>
            <w:proofErr w:type="spellEnd"/>
            <w:r w:rsidRPr="00FD2E6D">
              <w:rPr>
                <w:rFonts w:ascii="Arial" w:hAnsi="Arial" w:cs="Arial"/>
                <w:b w:val="0"/>
                <w:color w:val="000000"/>
                <w:sz w:val="18"/>
                <w:szCs w:val="18"/>
                <w:rtl/>
              </w:rPr>
              <w:t xml:space="preserve">' פעילים.  31,000 </w:t>
            </w:r>
            <w:proofErr w:type="spellStart"/>
            <w:r w:rsidRPr="00FD2E6D">
              <w:rPr>
                <w:rFonts w:ascii="Arial" w:hAnsi="Arial" w:cs="Arial"/>
                <w:b w:val="0"/>
                <w:color w:val="000000"/>
                <w:sz w:val="18"/>
                <w:szCs w:val="18"/>
                <w:rtl/>
              </w:rPr>
              <w:t>חוז</w:t>
            </w:r>
            <w:proofErr w:type="spellEnd"/>
            <w:r w:rsidRPr="00FD2E6D">
              <w:rPr>
                <w:rFonts w:ascii="Arial" w:hAnsi="Arial" w:cs="Arial"/>
                <w:b w:val="0"/>
                <w:color w:val="000000"/>
                <w:sz w:val="18"/>
                <w:szCs w:val="18"/>
                <w:rtl/>
              </w:rPr>
              <w:t>' חדשים</w:t>
            </w:r>
          </w:p>
        </w:tc>
        <w:tc>
          <w:tcPr>
            <w:tcW w:w="116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Cs/>
                <w:color w:val="000000"/>
                <w:sz w:val="18"/>
                <w:szCs w:val="18"/>
              </w:rPr>
            </w:pPr>
            <w:r w:rsidRPr="00FD2E6D">
              <w:rPr>
                <w:rFonts w:ascii="Arial" w:hAnsi="Arial" w:cs="Arial"/>
                <w:bCs/>
                <w:color w:val="000000"/>
                <w:sz w:val="18"/>
                <w:szCs w:val="18"/>
                <w:rtl/>
              </w:rPr>
              <w:t>גמר אתר - 200 יח"ד.</w:t>
            </w:r>
          </w:p>
        </w:tc>
        <w:tc>
          <w:tcPr>
            <w:tcW w:w="126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5 שנים</w:t>
            </w:r>
          </w:p>
        </w:tc>
        <w:tc>
          <w:tcPr>
            <w:tcW w:w="100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חלקי</w:t>
            </w:r>
          </w:p>
        </w:tc>
        <w:tc>
          <w:tcPr>
            <w:tcW w:w="1420" w:type="dxa"/>
            <w:tcBorders>
              <w:top w:val="nil"/>
              <w:left w:val="single" w:sz="4" w:space="0" w:color="auto"/>
              <w:bottom w:val="single" w:sz="8" w:space="0" w:color="auto"/>
              <w:right w:val="single" w:sz="4" w:space="0" w:color="auto"/>
            </w:tcBorders>
            <w:shd w:val="clear" w:color="auto" w:fill="auto"/>
            <w:vAlign w:val="center"/>
            <w:hideMark/>
          </w:tcPr>
          <w:p w:rsidR="00FD2E6D" w:rsidRPr="00FD2E6D" w:rsidRDefault="00FD2E6D" w:rsidP="00FD2E6D">
            <w:pPr>
              <w:spacing w:line="240" w:lineRule="auto"/>
              <w:rPr>
                <w:rFonts w:ascii="Arial" w:hAnsi="Arial" w:cs="Arial"/>
                <w:b w:val="0"/>
                <w:color w:val="000000"/>
                <w:sz w:val="18"/>
                <w:szCs w:val="18"/>
              </w:rPr>
            </w:pPr>
            <w:r w:rsidRPr="00FD2E6D">
              <w:rPr>
                <w:rFonts w:ascii="Arial" w:hAnsi="Arial" w:cs="Arial"/>
                <w:b w:val="0"/>
                <w:color w:val="000000"/>
                <w:sz w:val="18"/>
                <w:szCs w:val="18"/>
                <w:rtl/>
              </w:rPr>
              <w:t>האתר פעיל. החלפת חברת ניהול קיימת.</w:t>
            </w:r>
          </w:p>
        </w:tc>
        <w:tc>
          <w:tcPr>
            <w:tcW w:w="640" w:type="dxa"/>
            <w:tcBorders>
              <w:top w:val="nil"/>
              <w:left w:val="single" w:sz="4" w:space="0" w:color="auto"/>
              <w:bottom w:val="single" w:sz="8" w:space="0" w:color="auto"/>
              <w:right w:val="single" w:sz="8" w:space="0" w:color="auto"/>
            </w:tcBorders>
            <w:shd w:val="clear" w:color="auto" w:fill="auto"/>
            <w:vAlign w:val="center"/>
            <w:hideMark/>
          </w:tcPr>
          <w:p w:rsidR="00FD2E6D" w:rsidRPr="00FD2E6D" w:rsidRDefault="00FD2E6D" w:rsidP="00FD2E6D">
            <w:pPr>
              <w:spacing w:line="240" w:lineRule="auto"/>
              <w:jc w:val="center"/>
              <w:rPr>
                <w:rFonts w:ascii="Arial" w:hAnsi="Arial" w:cs="Arial"/>
                <w:b w:val="0"/>
                <w:color w:val="000000"/>
                <w:sz w:val="18"/>
                <w:szCs w:val="18"/>
              </w:rPr>
            </w:pPr>
            <w:r w:rsidRPr="00FD2E6D">
              <w:rPr>
                <w:rFonts w:ascii="Arial" w:hAnsi="Arial" w:cs="Arial"/>
                <w:b w:val="0"/>
                <w:color w:val="000000"/>
                <w:sz w:val="18"/>
                <w:szCs w:val="18"/>
                <w:rtl/>
              </w:rPr>
              <w:t> </w:t>
            </w:r>
          </w:p>
        </w:tc>
      </w:tr>
    </w:tbl>
    <w:p w:rsidR="00FF5F60" w:rsidRPr="00FD2E6D" w:rsidRDefault="00FF5F60" w:rsidP="00FF5F60">
      <w:pPr>
        <w:jc w:val="center"/>
        <w:rPr>
          <w:rFonts w:ascii="Arial Unicode MS" w:eastAsia="Arial Unicode MS" w:hAnsi="Arial Unicode MS"/>
          <w:bCs/>
          <w:color w:val="000000"/>
          <w:sz w:val="24"/>
          <w:szCs w:val="24"/>
          <w:u w:val="single"/>
          <w:rtl/>
        </w:rPr>
      </w:pPr>
    </w:p>
    <w:p w:rsidR="00FF5F60" w:rsidRDefault="00FF5F60">
      <w:pPr>
        <w:bidi w:val="0"/>
        <w:spacing w:after="200" w:line="276" w:lineRule="auto"/>
        <w:rPr>
          <w:rFonts w:ascii="Arial Unicode MS" w:eastAsia="Arial Unicode MS" w:hAnsi="Arial Unicode MS"/>
          <w:bCs/>
          <w:color w:val="000000"/>
          <w:sz w:val="24"/>
          <w:szCs w:val="24"/>
          <w:u w:val="single"/>
        </w:rPr>
      </w:pPr>
    </w:p>
    <w:p w:rsidR="00F7653A" w:rsidRDefault="00F7653A" w:rsidP="00F7653A">
      <w:pPr>
        <w:bidi w:val="0"/>
        <w:spacing w:after="200" w:line="276" w:lineRule="auto"/>
        <w:rPr>
          <w:rFonts w:ascii="Arial Unicode MS" w:eastAsia="Arial Unicode MS" w:hAnsi="Arial Unicode MS"/>
          <w:bCs/>
          <w:color w:val="000000"/>
          <w:sz w:val="24"/>
          <w:szCs w:val="24"/>
          <w:u w:val="single"/>
        </w:rPr>
      </w:pPr>
    </w:p>
    <w:p w:rsidR="00F7653A" w:rsidRDefault="00F7653A" w:rsidP="00F7653A">
      <w:pPr>
        <w:bidi w:val="0"/>
        <w:spacing w:after="200" w:line="276" w:lineRule="auto"/>
        <w:rPr>
          <w:rFonts w:ascii="Arial Unicode MS" w:eastAsia="Arial Unicode MS" w:hAnsi="Arial Unicode MS"/>
          <w:bCs/>
          <w:color w:val="000000"/>
          <w:sz w:val="24"/>
          <w:szCs w:val="24"/>
          <w:u w:val="single"/>
        </w:rPr>
      </w:pPr>
    </w:p>
    <w:tbl>
      <w:tblPr>
        <w:bidiVisual/>
        <w:tblW w:w="14068" w:type="dxa"/>
        <w:tblInd w:w="93" w:type="dxa"/>
        <w:tblLook w:val="04A0" w:firstRow="1" w:lastRow="0" w:firstColumn="1" w:lastColumn="0" w:noHBand="0" w:noVBand="1"/>
      </w:tblPr>
      <w:tblGrid>
        <w:gridCol w:w="760"/>
        <w:gridCol w:w="760"/>
        <w:gridCol w:w="960"/>
        <w:gridCol w:w="960"/>
        <w:gridCol w:w="1368"/>
        <w:gridCol w:w="1000"/>
        <w:gridCol w:w="900"/>
        <w:gridCol w:w="1880"/>
        <w:gridCol w:w="1160"/>
        <w:gridCol w:w="1260"/>
        <w:gridCol w:w="1000"/>
        <w:gridCol w:w="1420"/>
        <w:gridCol w:w="640"/>
      </w:tblGrid>
      <w:tr w:rsidR="00F7653A" w:rsidRPr="00F7653A" w:rsidTr="00D14253">
        <w:trPr>
          <w:trHeight w:val="1050"/>
        </w:trPr>
        <w:tc>
          <w:tcPr>
            <w:tcW w:w="760" w:type="dxa"/>
            <w:tcBorders>
              <w:top w:val="single" w:sz="8" w:space="0" w:color="auto"/>
              <w:left w:val="single" w:sz="8"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20"/>
                <w:szCs w:val="20"/>
              </w:rPr>
            </w:pPr>
            <w:r w:rsidRPr="00F7653A">
              <w:rPr>
                <w:rFonts w:ascii="Arial" w:hAnsi="Arial" w:cs="Arial"/>
                <w:bCs/>
                <w:color w:val="000000"/>
                <w:sz w:val="20"/>
                <w:szCs w:val="20"/>
                <w:rtl/>
              </w:rPr>
              <w:lastRenderedPageBreak/>
              <w:t>אשכול</w:t>
            </w:r>
          </w:p>
        </w:tc>
        <w:tc>
          <w:tcPr>
            <w:tcW w:w="76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20"/>
                <w:szCs w:val="20"/>
              </w:rPr>
            </w:pPr>
            <w:r w:rsidRPr="00F7653A">
              <w:rPr>
                <w:rFonts w:ascii="Arial" w:hAnsi="Arial" w:cs="Arial"/>
                <w:bCs/>
                <w:color w:val="000000"/>
                <w:sz w:val="20"/>
                <w:szCs w:val="20"/>
                <w:rtl/>
              </w:rPr>
              <w:t>מחוז</w:t>
            </w:r>
          </w:p>
        </w:tc>
        <w:tc>
          <w:tcPr>
            <w:tcW w:w="96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20"/>
                <w:szCs w:val="20"/>
              </w:rPr>
            </w:pPr>
            <w:r w:rsidRPr="00F7653A">
              <w:rPr>
                <w:rFonts w:ascii="Arial" w:hAnsi="Arial" w:cs="Arial"/>
                <w:bCs/>
                <w:color w:val="000000"/>
                <w:sz w:val="20"/>
                <w:szCs w:val="20"/>
                <w:rtl/>
              </w:rPr>
              <w:t>ישוב</w:t>
            </w:r>
          </w:p>
        </w:tc>
        <w:tc>
          <w:tcPr>
            <w:tcW w:w="96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20"/>
                <w:szCs w:val="20"/>
              </w:rPr>
            </w:pPr>
            <w:r w:rsidRPr="00F7653A">
              <w:rPr>
                <w:rFonts w:ascii="Arial" w:hAnsi="Arial" w:cs="Arial"/>
                <w:bCs/>
                <w:color w:val="000000"/>
                <w:sz w:val="20"/>
                <w:szCs w:val="20"/>
                <w:rtl/>
              </w:rPr>
              <w:t>אתר</w:t>
            </w:r>
          </w:p>
        </w:tc>
        <w:tc>
          <w:tcPr>
            <w:tcW w:w="1368"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rPr>
                <w:rFonts w:ascii="Arial" w:hAnsi="Arial" w:cs="Arial"/>
                <w:bCs/>
                <w:color w:val="000000"/>
                <w:sz w:val="20"/>
                <w:szCs w:val="20"/>
              </w:rPr>
            </w:pPr>
            <w:proofErr w:type="spellStart"/>
            <w:r w:rsidRPr="00F7653A">
              <w:rPr>
                <w:rFonts w:ascii="Arial" w:hAnsi="Arial" w:cs="Arial"/>
                <w:bCs/>
                <w:color w:val="000000"/>
                <w:sz w:val="20"/>
                <w:szCs w:val="20"/>
                <w:rtl/>
              </w:rPr>
              <w:t>תב"ע</w:t>
            </w:r>
            <w:proofErr w:type="spellEnd"/>
          </w:p>
        </w:tc>
        <w:tc>
          <w:tcPr>
            <w:tcW w:w="100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 xml:space="preserve">מצב </w:t>
            </w:r>
            <w:proofErr w:type="spellStart"/>
            <w:r w:rsidRPr="00F7653A">
              <w:rPr>
                <w:rFonts w:ascii="Arial" w:hAnsi="Arial" w:cs="Arial"/>
                <w:bCs/>
                <w:color w:val="000000"/>
                <w:sz w:val="18"/>
                <w:szCs w:val="18"/>
                <w:rtl/>
              </w:rPr>
              <w:t>התב"ע</w:t>
            </w:r>
            <w:proofErr w:type="spellEnd"/>
            <w:r w:rsidRPr="00F7653A">
              <w:rPr>
                <w:rFonts w:ascii="Arial" w:hAnsi="Arial" w:cs="Arial"/>
                <w:bCs/>
                <w:color w:val="000000"/>
                <w:sz w:val="18"/>
                <w:szCs w:val="18"/>
                <w:rtl/>
              </w:rPr>
              <w:t xml:space="preserve"> : בהפקדה/ קיבלה תוקף</w:t>
            </w:r>
          </w:p>
        </w:tc>
        <w:tc>
          <w:tcPr>
            <w:tcW w:w="90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יח"ד</w:t>
            </w:r>
          </w:p>
        </w:tc>
        <w:tc>
          <w:tcPr>
            <w:tcW w:w="188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 xml:space="preserve">אומדן ראשוני </w:t>
            </w:r>
            <w:proofErr w:type="spellStart"/>
            <w:r w:rsidRPr="00F7653A">
              <w:rPr>
                <w:rFonts w:ascii="Arial" w:hAnsi="Arial" w:cs="Arial"/>
                <w:bCs/>
                <w:color w:val="000000"/>
                <w:sz w:val="18"/>
                <w:szCs w:val="18"/>
                <w:rtl/>
              </w:rPr>
              <w:t>באש"ח</w:t>
            </w:r>
            <w:proofErr w:type="spellEnd"/>
            <w:r w:rsidRPr="00F7653A">
              <w:rPr>
                <w:rFonts w:ascii="Arial" w:hAnsi="Arial" w:cs="Arial"/>
                <w:bCs/>
                <w:color w:val="000000"/>
                <w:sz w:val="18"/>
                <w:szCs w:val="18"/>
                <w:rtl/>
              </w:rPr>
              <w:t xml:space="preserve"> (לא כולל ניהול פיקוח, פרצלציה ומע"מ)</w:t>
            </w:r>
          </w:p>
        </w:tc>
        <w:tc>
          <w:tcPr>
            <w:tcW w:w="116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היקף שיווק חזוי לשנה</w:t>
            </w:r>
          </w:p>
        </w:tc>
        <w:tc>
          <w:tcPr>
            <w:tcW w:w="126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תקופת ביצוע מוערכת בשנים (עד מסירת האתר לרשות)</w:t>
            </w:r>
          </w:p>
        </w:tc>
        <w:tc>
          <w:tcPr>
            <w:tcW w:w="100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באיזה שלב תכנון מפורט לביצוע</w:t>
            </w:r>
          </w:p>
        </w:tc>
        <w:tc>
          <w:tcPr>
            <w:tcW w:w="1420" w:type="dxa"/>
            <w:tcBorders>
              <w:top w:val="single" w:sz="8" w:space="0" w:color="auto"/>
              <w:left w:val="single" w:sz="4" w:space="0" w:color="auto"/>
              <w:bottom w:val="nil"/>
              <w:right w:val="single" w:sz="4"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20"/>
                <w:szCs w:val="20"/>
              </w:rPr>
            </w:pPr>
            <w:r w:rsidRPr="00F7653A">
              <w:rPr>
                <w:rFonts w:ascii="Arial" w:hAnsi="Arial" w:cs="Arial"/>
                <w:bCs/>
                <w:color w:val="000000"/>
                <w:sz w:val="20"/>
                <w:szCs w:val="20"/>
                <w:rtl/>
              </w:rPr>
              <w:t>הערות</w:t>
            </w:r>
          </w:p>
        </w:tc>
        <w:tc>
          <w:tcPr>
            <w:tcW w:w="640" w:type="dxa"/>
            <w:tcBorders>
              <w:top w:val="single" w:sz="8" w:space="0" w:color="auto"/>
              <w:left w:val="single" w:sz="4" w:space="0" w:color="auto"/>
              <w:bottom w:val="nil"/>
              <w:right w:val="single" w:sz="8" w:space="0" w:color="auto"/>
            </w:tcBorders>
            <w:shd w:val="clear" w:color="000000" w:fill="F3F3F3"/>
            <w:hideMark/>
          </w:tcPr>
          <w:p w:rsidR="00F7653A" w:rsidRPr="00F7653A" w:rsidRDefault="00F7653A" w:rsidP="00F7653A">
            <w:pPr>
              <w:spacing w:line="240" w:lineRule="auto"/>
              <w:jc w:val="center"/>
              <w:rPr>
                <w:rFonts w:ascii="Arial" w:hAnsi="Arial" w:cs="Arial"/>
                <w:bCs/>
                <w:color w:val="000000"/>
                <w:sz w:val="20"/>
                <w:szCs w:val="20"/>
              </w:rPr>
            </w:pPr>
            <w:r w:rsidRPr="00F7653A">
              <w:rPr>
                <w:rFonts w:ascii="Arial" w:hAnsi="Arial" w:cs="Arial"/>
                <w:bCs/>
                <w:color w:val="000000"/>
                <w:sz w:val="20"/>
                <w:szCs w:val="20"/>
                <w:rtl/>
              </w:rPr>
              <w:t>שטח</w:t>
            </w:r>
          </w:p>
        </w:tc>
      </w:tr>
      <w:tr w:rsidR="00F7653A" w:rsidRPr="00F7653A" w:rsidTr="00D14253">
        <w:trPr>
          <w:trHeight w:val="605"/>
        </w:trPr>
        <w:tc>
          <w:tcPr>
            <w:tcW w:w="760" w:type="dxa"/>
            <w:vMerge w:val="restart"/>
            <w:tcBorders>
              <w:top w:val="single" w:sz="8" w:space="0" w:color="auto"/>
              <w:left w:val="single" w:sz="8" w:space="0" w:color="auto"/>
              <w:bottom w:val="single" w:sz="8" w:space="0" w:color="000000"/>
              <w:right w:val="nil"/>
            </w:tcBorders>
            <w:shd w:val="clear" w:color="auto" w:fill="auto"/>
            <w:noWrap/>
            <w:vAlign w:val="center"/>
            <w:hideMark/>
          </w:tcPr>
          <w:p w:rsidR="00F7653A" w:rsidRPr="00F7653A" w:rsidRDefault="00F7653A" w:rsidP="00F7653A">
            <w:pPr>
              <w:spacing w:line="240" w:lineRule="auto"/>
              <w:jc w:val="center"/>
              <w:rPr>
                <w:rFonts w:ascii="Arial" w:hAnsi="Arial" w:cs="Arial"/>
                <w:bCs/>
                <w:color w:val="000000"/>
                <w:sz w:val="18"/>
                <w:szCs w:val="18"/>
              </w:rPr>
            </w:pPr>
            <w:r w:rsidRPr="00F7653A">
              <w:rPr>
                <w:rFonts w:ascii="Arial" w:hAnsi="Arial" w:cs="Arial"/>
                <w:bCs/>
                <w:color w:val="000000"/>
                <w:sz w:val="18"/>
                <w:szCs w:val="18"/>
                <w:rtl/>
              </w:rPr>
              <w:t>אשכול 3</w:t>
            </w:r>
          </w:p>
        </w:tc>
        <w:tc>
          <w:tcPr>
            <w:tcW w:w="76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ירושלים</w:t>
            </w:r>
          </w:p>
        </w:tc>
        <w:tc>
          <w:tcPr>
            <w:tcW w:w="9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ירושלים</w:t>
            </w:r>
          </w:p>
        </w:tc>
        <w:tc>
          <w:tcPr>
            <w:tcW w:w="9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בית שמש   ג'2</w:t>
            </w:r>
          </w:p>
        </w:tc>
        <w:tc>
          <w:tcPr>
            <w:tcW w:w="1368"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proofErr w:type="spellStart"/>
            <w:r w:rsidRPr="00F7653A">
              <w:rPr>
                <w:rFonts w:ascii="Arial" w:hAnsi="Arial" w:cs="Arial"/>
                <w:b w:val="0"/>
                <w:color w:val="000000"/>
                <w:sz w:val="18"/>
                <w:szCs w:val="18"/>
                <w:rtl/>
              </w:rPr>
              <w:t>בש</w:t>
            </w:r>
            <w:proofErr w:type="spellEnd"/>
            <w:r w:rsidRPr="00F7653A">
              <w:rPr>
                <w:rFonts w:ascii="Arial" w:hAnsi="Arial" w:cs="Arial"/>
                <w:b w:val="0"/>
                <w:color w:val="000000"/>
                <w:sz w:val="18"/>
                <w:szCs w:val="18"/>
                <w:rtl/>
              </w:rPr>
              <w:t>/160 א'</w:t>
            </w:r>
          </w:p>
        </w:tc>
        <w:tc>
          <w:tcPr>
            <w:tcW w:w="10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w:t>
            </w:r>
          </w:p>
        </w:tc>
        <w:tc>
          <w:tcPr>
            <w:tcW w:w="9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70 לשיווק  1776 בבניה</w:t>
            </w:r>
          </w:p>
        </w:tc>
        <w:tc>
          <w:tcPr>
            <w:tcW w:w="18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 xml:space="preserve">36,000 יתרה לביצוע </w:t>
            </w:r>
            <w:proofErr w:type="spellStart"/>
            <w:r w:rsidRPr="00F7653A">
              <w:rPr>
                <w:rFonts w:ascii="Arial" w:hAnsi="Arial" w:cs="Arial"/>
                <w:b w:val="0"/>
                <w:color w:val="000000"/>
                <w:sz w:val="16"/>
                <w:szCs w:val="16"/>
                <w:rtl/>
              </w:rPr>
              <w:t>בחוז</w:t>
            </w:r>
            <w:proofErr w:type="spellEnd"/>
            <w:r w:rsidRPr="00F7653A">
              <w:rPr>
                <w:rFonts w:ascii="Arial" w:hAnsi="Arial" w:cs="Arial"/>
                <w:b w:val="0"/>
                <w:color w:val="000000"/>
                <w:sz w:val="16"/>
                <w:szCs w:val="16"/>
                <w:rtl/>
              </w:rPr>
              <w:t xml:space="preserve">' פעילים.  200,000 </w:t>
            </w:r>
            <w:proofErr w:type="spellStart"/>
            <w:r w:rsidRPr="00F7653A">
              <w:rPr>
                <w:rFonts w:ascii="Arial" w:hAnsi="Arial" w:cs="Arial"/>
                <w:b w:val="0"/>
                <w:color w:val="000000"/>
                <w:sz w:val="16"/>
                <w:szCs w:val="16"/>
                <w:rtl/>
              </w:rPr>
              <w:t>חוז</w:t>
            </w:r>
            <w:proofErr w:type="spellEnd"/>
            <w:r w:rsidRPr="00F7653A">
              <w:rPr>
                <w:rFonts w:ascii="Arial" w:hAnsi="Arial" w:cs="Arial"/>
                <w:b w:val="0"/>
                <w:color w:val="000000"/>
                <w:sz w:val="16"/>
                <w:szCs w:val="16"/>
                <w:rtl/>
              </w:rPr>
              <w:t>' חדשים</w:t>
            </w:r>
          </w:p>
        </w:tc>
        <w:tc>
          <w:tcPr>
            <w:tcW w:w="11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גמר אתר - 70 יח"ד.</w:t>
            </w:r>
          </w:p>
        </w:tc>
        <w:tc>
          <w:tcPr>
            <w:tcW w:w="126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5 שנים</w:t>
            </w:r>
          </w:p>
        </w:tc>
        <w:tc>
          <w:tcPr>
            <w:tcW w:w="10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חלקי</w:t>
            </w:r>
          </w:p>
        </w:tc>
        <w:tc>
          <w:tcPr>
            <w:tcW w:w="142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האתר פעיל. החלפת חברת ניהול קיימת.</w:t>
            </w:r>
          </w:p>
        </w:tc>
        <w:tc>
          <w:tcPr>
            <w:tcW w:w="640"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 </w:t>
            </w:r>
          </w:p>
        </w:tc>
      </w:tr>
      <w:tr w:rsidR="00F7653A" w:rsidRPr="00F7653A" w:rsidTr="00D14253">
        <w:trPr>
          <w:trHeight w:val="543"/>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proofErr w:type="spellStart"/>
            <w:r w:rsidRPr="00F7653A">
              <w:rPr>
                <w:rFonts w:ascii="Arial" w:hAnsi="Arial" w:cs="Arial"/>
                <w:b w:val="0"/>
                <w:color w:val="000000"/>
                <w:sz w:val="18"/>
                <w:szCs w:val="18"/>
                <w:rtl/>
              </w:rPr>
              <w:t>קרית</w:t>
            </w:r>
            <w:proofErr w:type="spellEnd"/>
            <w:r w:rsidRPr="00F7653A">
              <w:rPr>
                <w:rFonts w:ascii="Arial" w:hAnsi="Arial" w:cs="Arial"/>
                <w:b w:val="0"/>
                <w:color w:val="000000"/>
                <w:sz w:val="18"/>
                <w:szCs w:val="18"/>
                <w:rtl/>
              </w:rPr>
              <w:t xml:space="preserve"> גת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בני ישראל</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35/101/02/9</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 xml:space="preserve">467 לשיווק  </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 xml:space="preserve">2,000 יתרה לביצוע </w:t>
            </w:r>
            <w:proofErr w:type="spellStart"/>
            <w:r w:rsidRPr="00F7653A">
              <w:rPr>
                <w:rFonts w:ascii="Arial" w:hAnsi="Arial" w:cs="Arial"/>
                <w:b w:val="0"/>
                <w:color w:val="000000"/>
                <w:sz w:val="16"/>
                <w:szCs w:val="16"/>
                <w:rtl/>
              </w:rPr>
              <w:t>בחוז</w:t>
            </w:r>
            <w:proofErr w:type="spellEnd"/>
            <w:r w:rsidRPr="00F7653A">
              <w:rPr>
                <w:rFonts w:ascii="Arial" w:hAnsi="Arial" w:cs="Arial"/>
                <w:b w:val="0"/>
                <w:color w:val="000000"/>
                <w:sz w:val="16"/>
                <w:szCs w:val="16"/>
                <w:rtl/>
              </w:rPr>
              <w:t xml:space="preserve">' פעילים.  90,000 </w:t>
            </w:r>
            <w:proofErr w:type="spellStart"/>
            <w:r w:rsidRPr="00F7653A">
              <w:rPr>
                <w:rFonts w:ascii="Arial" w:hAnsi="Arial" w:cs="Arial"/>
                <w:b w:val="0"/>
                <w:color w:val="000000"/>
                <w:sz w:val="16"/>
                <w:szCs w:val="16"/>
                <w:rtl/>
              </w:rPr>
              <w:t>חוז</w:t>
            </w:r>
            <w:proofErr w:type="spellEnd"/>
            <w:r w:rsidRPr="00F7653A">
              <w:rPr>
                <w:rFonts w:ascii="Arial" w:hAnsi="Arial" w:cs="Arial"/>
                <w:b w:val="0"/>
                <w:color w:val="000000"/>
                <w:sz w:val="16"/>
                <w:szCs w:val="16"/>
                <w:rtl/>
              </w:rPr>
              <w:t>' חדשים</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שיווק כל האתר בינואר 2015.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6 שנים</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חלקי ביותר.</w:t>
            </w:r>
          </w:p>
        </w:tc>
        <w:tc>
          <w:tcPr>
            <w:tcW w:w="1420" w:type="dxa"/>
            <w:vMerge/>
            <w:tcBorders>
              <w:top w:val="single" w:sz="8" w:space="0" w:color="auto"/>
              <w:left w:val="single" w:sz="4" w:space="0" w:color="auto"/>
              <w:bottom w:val="single" w:sz="4" w:space="0" w:color="000000"/>
              <w:right w:val="single" w:sz="4" w:space="0" w:color="auto"/>
            </w:tcBorders>
            <w:vAlign w:val="center"/>
            <w:hideMark/>
          </w:tcPr>
          <w:p w:rsidR="00F7653A" w:rsidRPr="00F7653A" w:rsidRDefault="00F7653A" w:rsidP="00F7653A">
            <w:pPr>
              <w:bidi w:val="0"/>
              <w:spacing w:line="240" w:lineRule="auto"/>
              <w:rPr>
                <w:rFonts w:ascii="Arial" w:hAnsi="Arial" w:cs="Arial"/>
                <w:b w:val="0"/>
                <w:color w:val="000000"/>
                <w:sz w:val="18"/>
                <w:szCs w:val="18"/>
              </w:rPr>
            </w:pPr>
          </w:p>
        </w:tc>
        <w:tc>
          <w:tcPr>
            <w:tcW w:w="640" w:type="dxa"/>
            <w:tcBorders>
              <w:top w:val="nil"/>
              <w:left w:val="single" w:sz="4" w:space="0" w:color="auto"/>
              <w:bottom w:val="single" w:sz="4" w:space="0" w:color="auto"/>
              <w:right w:val="single" w:sz="8"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660"/>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proofErr w:type="spellStart"/>
            <w:r w:rsidRPr="00F7653A">
              <w:rPr>
                <w:rFonts w:ascii="Arial" w:hAnsi="Arial" w:cs="Arial"/>
                <w:b w:val="0"/>
                <w:color w:val="000000"/>
                <w:sz w:val="18"/>
                <w:szCs w:val="18"/>
                <w:rtl/>
              </w:rPr>
              <w:t>קרית</w:t>
            </w:r>
            <w:proofErr w:type="spellEnd"/>
            <w:r w:rsidRPr="00F7653A">
              <w:rPr>
                <w:rFonts w:ascii="Arial" w:hAnsi="Arial" w:cs="Arial"/>
                <w:b w:val="0"/>
                <w:color w:val="000000"/>
                <w:sz w:val="18"/>
                <w:szCs w:val="18"/>
                <w:rtl/>
              </w:rPr>
              <w:t xml:space="preserve"> גת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הבנים</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37/101/2/9</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5  לשיווק  300 בבניה</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 xml:space="preserve">5,000 יתרה לביצוע </w:t>
            </w:r>
            <w:proofErr w:type="spellStart"/>
            <w:r w:rsidRPr="00F7653A">
              <w:rPr>
                <w:rFonts w:ascii="Arial" w:hAnsi="Arial" w:cs="Arial"/>
                <w:b w:val="0"/>
                <w:color w:val="000000"/>
                <w:sz w:val="16"/>
                <w:szCs w:val="16"/>
                <w:rtl/>
              </w:rPr>
              <w:t>בחוז</w:t>
            </w:r>
            <w:proofErr w:type="spellEnd"/>
            <w:r w:rsidRPr="00F7653A">
              <w:rPr>
                <w:rFonts w:ascii="Arial" w:hAnsi="Arial" w:cs="Arial"/>
                <w:b w:val="0"/>
                <w:color w:val="000000"/>
                <w:sz w:val="16"/>
                <w:szCs w:val="16"/>
                <w:rtl/>
              </w:rPr>
              <w:t xml:space="preserve">' פעילים.  20,000 </w:t>
            </w:r>
            <w:proofErr w:type="spellStart"/>
            <w:r w:rsidRPr="00F7653A">
              <w:rPr>
                <w:rFonts w:ascii="Arial" w:hAnsi="Arial" w:cs="Arial"/>
                <w:b w:val="0"/>
                <w:color w:val="000000"/>
                <w:sz w:val="16"/>
                <w:szCs w:val="16"/>
                <w:rtl/>
              </w:rPr>
              <w:t>חוז</w:t>
            </w:r>
            <w:proofErr w:type="spellEnd"/>
            <w:r w:rsidRPr="00F7653A">
              <w:rPr>
                <w:rFonts w:ascii="Arial" w:hAnsi="Arial" w:cs="Arial"/>
                <w:b w:val="0"/>
                <w:color w:val="000000"/>
                <w:sz w:val="16"/>
                <w:szCs w:val="16"/>
                <w:rtl/>
              </w:rPr>
              <w:t>' חדשים</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גמר אתר - 5 יח"ד.</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6"/>
                <w:szCs w:val="16"/>
              </w:rPr>
            </w:pPr>
            <w:r w:rsidRPr="00F7653A">
              <w:rPr>
                <w:rFonts w:ascii="Arial" w:hAnsi="Arial" w:cs="Arial"/>
                <w:b w:val="0"/>
                <w:color w:val="000000"/>
                <w:sz w:val="16"/>
                <w:szCs w:val="16"/>
              </w:rPr>
              <w:t>2015-2016</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קיים</w:t>
            </w:r>
          </w:p>
        </w:tc>
        <w:tc>
          <w:tcPr>
            <w:tcW w:w="1420" w:type="dxa"/>
            <w:vMerge/>
            <w:tcBorders>
              <w:top w:val="single" w:sz="8" w:space="0" w:color="auto"/>
              <w:left w:val="single" w:sz="4" w:space="0" w:color="auto"/>
              <w:bottom w:val="single" w:sz="4" w:space="0" w:color="000000"/>
              <w:right w:val="single" w:sz="4" w:space="0" w:color="auto"/>
            </w:tcBorders>
            <w:vAlign w:val="center"/>
            <w:hideMark/>
          </w:tcPr>
          <w:p w:rsidR="00F7653A" w:rsidRPr="00F7653A" w:rsidRDefault="00F7653A" w:rsidP="00F7653A">
            <w:pPr>
              <w:bidi w:val="0"/>
              <w:spacing w:line="240" w:lineRule="auto"/>
              <w:rPr>
                <w:rFonts w:ascii="Arial" w:hAnsi="Arial" w:cs="Arial"/>
                <w:b w:val="0"/>
                <w:color w:val="000000"/>
                <w:sz w:val="18"/>
                <w:szCs w:val="18"/>
              </w:rPr>
            </w:pP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660"/>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proofErr w:type="spellStart"/>
            <w:r w:rsidRPr="00F7653A">
              <w:rPr>
                <w:rFonts w:ascii="Arial" w:hAnsi="Arial" w:cs="Arial"/>
                <w:b w:val="0"/>
                <w:color w:val="000000"/>
                <w:sz w:val="18"/>
                <w:szCs w:val="18"/>
                <w:rtl/>
              </w:rPr>
              <w:t>קרית</w:t>
            </w:r>
            <w:proofErr w:type="spellEnd"/>
            <w:r w:rsidRPr="00F7653A">
              <w:rPr>
                <w:rFonts w:ascii="Arial" w:hAnsi="Arial" w:cs="Arial"/>
                <w:b w:val="0"/>
                <w:color w:val="000000"/>
                <w:sz w:val="18"/>
                <w:szCs w:val="18"/>
                <w:rtl/>
              </w:rPr>
              <w:t xml:space="preserve"> גת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גוגנהיים</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19/101/02/9</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12 לשיווק  250 בבניה</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 xml:space="preserve">5,000 יתרה לביצוע </w:t>
            </w:r>
            <w:proofErr w:type="spellStart"/>
            <w:r w:rsidRPr="00F7653A">
              <w:rPr>
                <w:rFonts w:ascii="Arial" w:hAnsi="Arial" w:cs="Arial"/>
                <w:b w:val="0"/>
                <w:color w:val="000000"/>
                <w:sz w:val="16"/>
                <w:szCs w:val="16"/>
                <w:rtl/>
              </w:rPr>
              <w:t>בחוז</w:t>
            </w:r>
            <w:proofErr w:type="spellEnd"/>
            <w:r w:rsidRPr="00F7653A">
              <w:rPr>
                <w:rFonts w:ascii="Arial" w:hAnsi="Arial" w:cs="Arial"/>
                <w:b w:val="0"/>
                <w:color w:val="000000"/>
                <w:sz w:val="16"/>
                <w:szCs w:val="16"/>
                <w:rtl/>
              </w:rPr>
              <w:t xml:space="preserve">' פעילים.  12,000 </w:t>
            </w:r>
            <w:proofErr w:type="spellStart"/>
            <w:r w:rsidRPr="00F7653A">
              <w:rPr>
                <w:rFonts w:ascii="Arial" w:hAnsi="Arial" w:cs="Arial"/>
                <w:b w:val="0"/>
                <w:color w:val="000000"/>
                <w:sz w:val="16"/>
                <w:szCs w:val="16"/>
                <w:rtl/>
              </w:rPr>
              <w:t>חוז</w:t>
            </w:r>
            <w:proofErr w:type="spellEnd"/>
            <w:r w:rsidRPr="00F7653A">
              <w:rPr>
                <w:rFonts w:ascii="Arial" w:hAnsi="Arial" w:cs="Arial"/>
                <w:b w:val="0"/>
                <w:color w:val="000000"/>
                <w:sz w:val="16"/>
                <w:szCs w:val="16"/>
                <w:rtl/>
              </w:rPr>
              <w:t>' חדשים</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גמר אתר - 12 יח"ד.</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6"/>
                <w:szCs w:val="16"/>
              </w:rPr>
            </w:pPr>
            <w:r w:rsidRPr="00F7653A">
              <w:rPr>
                <w:rFonts w:ascii="Arial" w:hAnsi="Arial" w:cs="Arial"/>
                <w:b w:val="0"/>
                <w:color w:val="000000"/>
                <w:sz w:val="16"/>
                <w:szCs w:val="16"/>
              </w:rPr>
              <w:t>2015</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קיים</w:t>
            </w:r>
          </w:p>
        </w:tc>
        <w:tc>
          <w:tcPr>
            <w:tcW w:w="1420" w:type="dxa"/>
            <w:vMerge/>
            <w:tcBorders>
              <w:top w:val="single" w:sz="8" w:space="0" w:color="auto"/>
              <w:left w:val="single" w:sz="4" w:space="0" w:color="auto"/>
              <w:bottom w:val="single" w:sz="4" w:space="0" w:color="000000"/>
              <w:right w:val="single" w:sz="4" w:space="0" w:color="auto"/>
            </w:tcBorders>
            <w:vAlign w:val="center"/>
            <w:hideMark/>
          </w:tcPr>
          <w:p w:rsidR="00F7653A" w:rsidRPr="00F7653A" w:rsidRDefault="00F7653A" w:rsidP="00F7653A">
            <w:pPr>
              <w:bidi w:val="0"/>
              <w:spacing w:line="240" w:lineRule="auto"/>
              <w:rPr>
                <w:rFonts w:ascii="Arial" w:hAnsi="Arial" w:cs="Arial"/>
                <w:b w:val="0"/>
                <w:color w:val="000000"/>
                <w:sz w:val="18"/>
                <w:szCs w:val="18"/>
              </w:rPr>
            </w:pP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660"/>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ירושלים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proofErr w:type="spellStart"/>
            <w:r w:rsidRPr="00F7653A">
              <w:rPr>
                <w:rFonts w:ascii="Arial" w:hAnsi="Arial" w:cs="Arial"/>
                <w:b w:val="0"/>
                <w:color w:val="000000"/>
                <w:sz w:val="18"/>
                <w:szCs w:val="18"/>
                <w:rtl/>
              </w:rPr>
              <w:t>קרית</w:t>
            </w:r>
            <w:proofErr w:type="spellEnd"/>
            <w:r w:rsidRPr="00F7653A">
              <w:rPr>
                <w:rFonts w:ascii="Arial" w:hAnsi="Arial" w:cs="Arial"/>
                <w:b w:val="0"/>
                <w:color w:val="000000"/>
                <w:sz w:val="18"/>
                <w:szCs w:val="18"/>
                <w:rtl/>
              </w:rPr>
              <w:t xml:space="preserve"> גת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הפרחים</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39/101/02/9</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283 לשיווק  384 בבניה</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 xml:space="preserve">10,000 יתרה לביצוע </w:t>
            </w:r>
            <w:proofErr w:type="spellStart"/>
            <w:r w:rsidRPr="00F7653A">
              <w:rPr>
                <w:rFonts w:ascii="Arial" w:hAnsi="Arial" w:cs="Arial"/>
                <w:b w:val="0"/>
                <w:color w:val="000000"/>
                <w:sz w:val="16"/>
                <w:szCs w:val="16"/>
                <w:rtl/>
              </w:rPr>
              <w:t>בחוז</w:t>
            </w:r>
            <w:proofErr w:type="spellEnd"/>
            <w:r w:rsidRPr="00F7653A">
              <w:rPr>
                <w:rFonts w:ascii="Arial" w:hAnsi="Arial" w:cs="Arial"/>
                <w:b w:val="0"/>
                <w:color w:val="000000"/>
                <w:sz w:val="16"/>
                <w:szCs w:val="16"/>
                <w:rtl/>
              </w:rPr>
              <w:t xml:space="preserve">' פעילים.  50,000 </w:t>
            </w:r>
            <w:proofErr w:type="spellStart"/>
            <w:r w:rsidRPr="00F7653A">
              <w:rPr>
                <w:rFonts w:ascii="Arial" w:hAnsi="Arial" w:cs="Arial"/>
                <w:b w:val="0"/>
                <w:color w:val="000000"/>
                <w:sz w:val="16"/>
                <w:szCs w:val="16"/>
                <w:rtl/>
              </w:rPr>
              <w:t>חוז</w:t>
            </w:r>
            <w:proofErr w:type="spellEnd"/>
            <w:r w:rsidRPr="00F7653A">
              <w:rPr>
                <w:rFonts w:ascii="Arial" w:hAnsi="Arial" w:cs="Arial"/>
                <w:b w:val="0"/>
                <w:color w:val="000000"/>
                <w:sz w:val="16"/>
                <w:szCs w:val="16"/>
                <w:rtl/>
              </w:rPr>
              <w:t>' חדשים</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Cs/>
                <w:color w:val="000000"/>
                <w:sz w:val="16"/>
                <w:szCs w:val="16"/>
              </w:rPr>
            </w:pPr>
            <w:r w:rsidRPr="00F7653A">
              <w:rPr>
                <w:rFonts w:ascii="Arial" w:hAnsi="Arial" w:cs="Arial"/>
                <w:bCs/>
                <w:color w:val="000000"/>
                <w:sz w:val="16"/>
                <w:szCs w:val="16"/>
                <w:rtl/>
              </w:rPr>
              <w:t>גמר אתר - 283 יח"ד.</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5 שנים</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6"/>
                <w:szCs w:val="16"/>
              </w:rPr>
            </w:pPr>
            <w:r w:rsidRPr="00F7653A">
              <w:rPr>
                <w:rFonts w:ascii="Arial" w:hAnsi="Arial" w:cs="Arial"/>
                <w:b w:val="0"/>
                <w:color w:val="000000"/>
                <w:sz w:val="16"/>
                <w:szCs w:val="16"/>
                <w:rtl/>
              </w:rPr>
              <w:t>חלקי</w:t>
            </w:r>
          </w:p>
        </w:tc>
        <w:tc>
          <w:tcPr>
            <w:tcW w:w="1420" w:type="dxa"/>
            <w:vMerge/>
            <w:tcBorders>
              <w:top w:val="single" w:sz="8" w:space="0" w:color="auto"/>
              <w:left w:val="single" w:sz="4" w:space="0" w:color="auto"/>
              <w:bottom w:val="single" w:sz="4" w:space="0" w:color="000000"/>
              <w:right w:val="single" w:sz="4" w:space="0" w:color="auto"/>
            </w:tcBorders>
            <w:vAlign w:val="center"/>
            <w:hideMark/>
          </w:tcPr>
          <w:p w:rsidR="00F7653A" w:rsidRPr="00F7653A" w:rsidRDefault="00F7653A" w:rsidP="00F7653A">
            <w:pPr>
              <w:bidi w:val="0"/>
              <w:spacing w:line="240" w:lineRule="auto"/>
              <w:rPr>
                <w:rFonts w:ascii="Arial" w:hAnsi="Arial" w:cs="Arial"/>
                <w:b w:val="0"/>
                <w:color w:val="000000"/>
                <w:sz w:val="18"/>
                <w:szCs w:val="18"/>
              </w:rPr>
            </w:pP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דימונה</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צפונית</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34/101/02/25</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(81 )</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518</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41,200</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37</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7</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חלקי</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20,000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דימונה</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ממשית</w:t>
            </w:r>
          </w:p>
        </w:tc>
        <w:tc>
          <w:tcPr>
            <w:tcW w:w="1368"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133/03/25</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(834)</w:t>
            </w:r>
          </w:p>
        </w:tc>
        <w:tc>
          <w:tcPr>
            <w:tcW w:w="9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1626</w:t>
            </w:r>
          </w:p>
        </w:tc>
        <w:tc>
          <w:tcPr>
            <w:tcW w:w="188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100,700</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400</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7</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חלקי</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35,000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דימונה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נופי מדבר</w:t>
            </w:r>
          </w:p>
        </w:tc>
        <w:tc>
          <w:tcPr>
            <w:tcW w:w="1368"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143/03/25</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(231)</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292</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28,609</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61</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3</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חלקי</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12,000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ערד</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ראשונים</w:t>
            </w:r>
          </w:p>
        </w:tc>
        <w:tc>
          <w:tcPr>
            <w:tcW w:w="1368"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3/130/03/24</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בתוקף( 506)</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506</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טרם נקבע</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200</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8</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חלקי</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10,000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ערד</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יהושפט</w:t>
            </w:r>
          </w:p>
        </w:tc>
        <w:tc>
          <w:tcPr>
            <w:tcW w:w="1368"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3/113/03/24</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בתוקף( 459)</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846</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29,990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64</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7</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לא</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6,000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ירוחם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נווה נוף</w:t>
            </w:r>
          </w:p>
        </w:tc>
        <w:tc>
          <w:tcPr>
            <w:tcW w:w="1368"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26/</w:t>
            </w:r>
            <w:proofErr w:type="spellStart"/>
            <w:r w:rsidRPr="00F7653A">
              <w:rPr>
                <w:rFonts w:ascii="Arial" w:hAnsi="Arial" w:cs="Arial"/>
                <w:b w:val="0"/>
                <w:color w:val="000000"/>
                <w:sz w:val="18"/>
                <w:szCs w:val="18"/>
                <w:rtl/>
              </w:rPr>
              <w:t>במ</w:t>
            </w:r>
            <w:proofErr w:type="spellEnd"/>
            <w:r w:rsidRPr="00F7653A">
              <w:rPr>
                <w:rFonts w:ascii="Arial" w:hAnsi="Arial" w:cs="Arial"/>
                <w:b w:val="0"/>
                <w:color w:val="000000"/>
                <w:sz w:val="18"/>
                <w:szCs w:val="18"/>
                <w:rtl/>
              </w:rPr>
              <w:t>/68/ 1</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בתוקף( 307)</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802</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60,987</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27</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5</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חלקי</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8,000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ירוחם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שקד</w:t>
            </w:r>
          </w:p>
        </w:tc>
        <w:tc>
          <w:tcPr>
            <w:tcW w:w="1368"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105/107/02/26</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54</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6,170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54</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4</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כן</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3,500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4"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מצפה רמון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גמל</w:t>
            </w:r>
          </w:p>
        </w:tc>
        <w:tc>
          <w:tcPr>
            <w:tcW w:w="1368"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10/114/03/27</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בתוקף( 129)</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197</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26,752</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80</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6</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לא</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5,000</w:t>
            </w:r>
          </w:p>
        </w:tc>
        <w:tc>
          <w:tcPr>
            <w:tcW w:w="640" w:type="dxa"/>
            <w:tcBorders>
              <w:top w:val="nil"/>
              <w:left w:val="single" w:sz="4" w:space="0" w:color="auto"/>
              <w:bottom w:val="single" w:sz="4"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r w:rsidR="00F7653A" w:rsidRPr="00F7653A" w:rsidTr="00D14253">
        <w:trPr>
          <w:trHeight w:val="379"/>
        </w:trPr>
        <w:tc>
          <w:tcPr>
            <w:tcW w:w="760" w:type="dxa"/>
            <w:vMerge/>
            <w:tcBorders>
              <w:top w:val="single" w:sz="8" w:space="0" w:color="auto"/>
              <w:left w:val="single" w:sz="8" w:space="0" w:color="auto"/>
              <w:bottom w:val="single" w:sz="8" w:space="0" w:color="000000"/>
              <w:right w:val="nil"/>
            </w:tcBorders>
            <w:vAlign w:val="center"/>
            <w:hideMark/>
          </w:tcPr>
          <w:p w:rsidR="00F7653A" w:rsidRPr="00F7653A" w:rsidRDefault="00F7653A" w:rsidP="00F7653A">
            <w:pPr>
              <w:bidi w:val="0"/>
              <w:spacing w:line="240" w:lineRule="auto"/>
              <w:rPr>
                <w:rFonts w:ascii="Arial" w:hAnsi="Arial" w:cs="Arial"/>
                <w:bCs/>
                <w:color w:val="000000"/>
                <w:sz w:val="18"/>
                <w:szCs w:val="18"/>
              </w:rPr>
            </w:pPr>
          </w:p>
        </w:tc>
        <w:tc>
          <w:tcPr>
            <w:tcW w:w="760" w:type="dxa"/>
            <w:tcBorders>
              <w:top w:val="nil"/>
              <w:left w:val="single" w:sz="8" w:space="0" w:color="auto"/>
              <w:bottom w:val="single" w:sz="8" w:space="0" w:color="auto"/>
              <w:right w:val="single" w:sz="4" w:space="0" w:color="auto"/>
            </w:tcBorders>
            <w:shd w:val="clear" w:color="auto" w:fill="auto"/>
            <w:vAlign w:val="center"/>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דרום</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spacing w:line="240" w:lineRule="auto"/>
              <w:rPr>
                <w:rFonts w:ascii="Arial" w:hAnsi="Arial" w:cs="Arial"/>
                <w:b w:val="0"/>
                <w:color w:val="000000"/>
                <w:sz w:val="18"/>
                <w:szCs w:val="18"/>
              </w:rPr>
            </w:pPr>
            <w:r w:rsidRPr="00F7653A">
              <w:rPr>
                <w:rFonts w:ascii="Arial" w:hAnsi="Arial" w:cs="Arial"/>
                <w:b w:val="0"/>
                <w:color w:val="000000"/>
                <w:sz w:val="18"/>
                <w:szCs w:val="18"/>
                <w:rtl/>
              </w:rPr>
              <w:t>מצפה רמון</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ספיר</w:t>
            </w:r>
          </w:p>
        </w:tc>
        <w:tc>
          <w:tcPr>
            <w:tcW w:w="1368"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right"/>
              <w:rPr>
                <w:rFonts w:ascii="Arial" w:hAnsi="Arial" w:cs="Arial"/>
                <w:b w:val="0"/>
                <w:color w:val="000000"/>
                <w:sz w:val="18"/>
                <w:szCs w:val="18"/>
              </w:rPr>
            </w:pPr>
            <w:r w:rsidRPr="00F7653A">
              <w:rPr>
                <w:rFonts w:ascii="Arial" w:hAnsi="Arial" w:cs="Arial"/>
                <w:b w:val="0"/>
                <w:color w:val="000000"/>
                <w:sz w:val="18"/>
                <w:szCs w:val="18"/>
              </w:rPr>
              <w:t>4/117/03/27</w:t>
            </w:r>
          </w:p>
        </w:tc>
        <w:tc>
          <w:tcPr>
            <w:tcW w:w="100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בתוקף( 110)</w:t>
            </w:r>
          </w:p>
        </w:tc>
        <w:tc>
          <w:tcPr>
            <w:tcW w:w="90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6971</w:t>
            </w:r>
          </w:p>
        </w:tc>
        <w:tc>
          <w:tcPr>
            <w:tcW w:w="188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10,433</w:t>
            </w:r>
          </w:p>
        </w:tc>
        <w:tc>
          <w:tcPr>
            <w:tcW w:w="116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Cs/>
                <w:color w:val="000000"/>
                <w:sz w:val="18"/>
                <w:szCs w:val="18"/>
              </w:rPr>
            </w:pPr>
            <w:r w:rsidRPr="00F7653A">
              <w:rPr>
                <w:rFonts w:ascii="Arial" w:hAnsi="Arial" w:cs="Arial"/>
                <w:bCs/>
                <w:color w:val="000000"/>
                <w:sz w:val="18"/>
                <w:szCs w:val="18"/>
              </w:rPr>
              <w:t>86</w:t>
            </w:r>
          </w:p>
        </w:tc>
        <w:tc>
          <w:tcPr>
            <w:tcW w:w="126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5</w:t>
            </w:r>
          </w:p>
        </w:tc>
        <w:tc>
          <w:tcPr>
            <w:tcW w:w="100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spacing w:line="240" w:lineRule="auto"/>
              <w:jc w:val="center"/>
              <w:rPr>
                <w:rFonts w:ascii="Arial" w:hAnsi="Arial" w:cs="Arial"/>
                <w:b w:val="0"/>
                <w:color w:val="000000"/>
                <w:sz w:val="18"/>
                <w:szCs w:val="18"/>
              </w:rPr>
            </w:pPr>
            <w:r w:rsidRPr="00F7653A">
              <w:rPr>
                <w:rFonts w:ascii="Arial" w:hAnsi="Arial" w:cs="Arial"/>
                <w:b w:val="0"/>
                <w:color w:val="000000"/>
                <w:sz w:val="18"/>
                <w:szCs w:val="18"/>
                <w:rtl/>
              </w:rPr>
              <w:t>חלקי</w:t>
            </w:r>
          </w:p>
        </w:tc>
        <w:tc>
          <w:tcPr>
            <w:tcW w:w="1420" w:type="dxa"/>
            <w:tcBorders>
              <w:top w:val="nil"/>
              <w:left w:val="single" w:sz="4" w:space="0" w:color="auto"/>
              <w:bottom w:val="single" w:sz="8" w:space="0" w:color="auto"/>
              <w:right w:val="single" w:sz="4" w:space="0" w:color="auto"/>
            </w:tcBorders>
            <w:shd w:val="clear" w:color="auto" w:fill="auto"/>
            <w:noWrap/>
            <w:vAlign w:val="bottom"/>
            <w:hideMark/>
          </w:tcPr>
          <w:p w:rsidR="00F7653A" w:rsidRPr="00F7653A" w:rsidRDefault="00F7653A" w:rsidP="00F7653A">
            <w:pPr>
              <w:bidi w:val="0"/>
              <w:spacing w:line="240" w:lineRule="auto"/>
              <w:jc w:val="center"/>
              <w:rPr>
                <w:rFonts w:ascii="Arial" w:hAnsi="Arial" w:cs="Arial"/>
                <w:b w:val="0"/>
                <w:color w:val="000000"/>
                <w:sz w:val="18"/>
                <w:szCs w:val="18"/>
              </w:rPr>
            </w:pPr>
            <w:r w:rsidRPr="00F7653A">
              <w:rPr>
                <w:rFonts w:ascii="Arial" w:hAnsi="Arial" w:cs="Arial"/>
                <w:b w:val="0"/>
                <w:color w:val="000000"/>
                <w:sz w:val="18"/>
                <w:szCs w:val="18"/>
              </w:rPr>
              <w:t>11,000</w:t>
            </w:r>
          </w:p>
        </w:tc>
        <w:tc>
          <w:tcPr>
            <w:tcW w:w="640" w:type="dxa"/>
            <w:tcBorders>
              <w:top w:val="nil"/>
              <w:left w:val="single" w:sz="4" w:space="0" w:color="auto"/>
              <w:bottom w:val="single" w:sz="8" w:space="0" w:color="auto"/>
              <w:right w:val="single" w:sz="8" w:space="0" w:color="auto"/>
            </w:tcBorders>
            <w:shd w:val="clear" w:color="auto" w:fill="auto"/>
            <w:noWrap/>
            <w:vAlign w:val="bottom"/>
            <w:hideMark/>
          </w:tcPr>
          <w:p w:rsidR="00F7653A" w:rsidRPr="00F7653A" w:rsidRDefault="00F7653A" w:rsidP="00F7653A">
            <w:pPr>
              <w:bidi w:val="0"/>
              <w:spacing w:line="240" w:lineRule="auto"/>
              <w:rPr>
                <w:rFonts w:ascii="Arial" w:hAnsi="Arial" w:cs="Arial"/>
                <w:b w:val="0"/>
                <w:color w:val="000000"/>
                <w:sz w:val="18"/>
                <w:szCs w:val="18"/>
              </w:rPr>
            </w:pPr>
            <w:r w:rsidRPr="00F7653A">
              <w:rPr>
                <w:rFonts w:ascii="Arial" w:hAnsi="Arial" w:cs="Arial"/>
                <w:b w:val="0"/>
                <w:color w:val="000000"/>
                <w:sz w:val="18"/>
                <w:szCs w:val="18"/>
              </w:rPr>
              <w:t> </w:t>
            </w:r>
          </w:p>
        </w:tc>
      </w:tr>
    </w:tbl>
    <w:p w:rsidR="00FF5F60" w:rsidRDefault="00FF5F60" w:rsidP="00FF5F60">
      <w:pPr>
        <w:jc w:val="center"/>
        <w:rPr>
          <w:rFonts w:ascii="Arial Unicode MS" w:eastAsia="Arial Unicode MS" w:hAnsi="Arial Unicode MS"/>
          <w:bCs/>
          <w:color w:val="000000"/>
          <w:sz w:val="24"/>
          <w:szCs w:val="24"/>
          <w:u w:val="single"/>
          <w:rtl/>
        </w:rPr>
        <w:sectPr w:rsidR="00FF5F60" w:rsidSect="00F20EA2">
          <w:headerReference w:type="default" r:id="rId16"/>
          <w:footerReference w:type="default" r:id="rId17"/>
          <w:pgSz w:w="16839" w:h="11907" w:orient="landscape" w:code="9"/>
          <w:pgMar w:top="1418" w:right="1440" w:bottom="1440" w:left="1440" w:header="680" w:footer="680" w:gutter="0"/>
          <w:cols w:space="720"/>
          <w:docGrid w:linePitch="360"/>
        </w:sectPr>
      </w:pPr>
    </w:p>
    <w:p w:rsidR="00DF7586" w:rsidRPr="004218F0" w:rsidRDefault="00DF7586" w:rsidP="00DF7586">
      <w:pPr>
        <w:spacing w:line="240" w:lineRule="auto"/>
        <w:jc w:val="center"/>
        <w:rPr>
          <w:rFonts w:ascii="Arial Unicode MS" w:eastAsia="Arial Unicode MS" w:hAnsi="Arial Unicode MS"/>
          <w:bCs/>
          <w:color w:val="000000"/>
          <w:sz w:val="28"/>
          <w:szCs w:val="28"/>
          <w:u w:val="single"/>
          <w:rtl/>
        </w:rPr>
      </w:pPr>
    </w:p>
    <w:p w:rsidR="00DF7586" w:rsidRPr="004218F0" w:rsidRDefault="00DF7586" w:rsidP="00DF7586">
      <w:pPr>
        <w:spacing w:line="240" w:lineRule="auto"/>
        <w:jc w:val="center"/>
        <w:rPr>
          <w:rFonts w:ascii="Arial Unicode MS" w:eastAsia="Arial Unicode MS" w:hAnsi="Arial Unicode MS"/>
          <w:bCs/>
          <w:color w:val="000000"/>
          <w:sz w:val="28"/>
          <w:szCs w:val="28"/>
          <w:u w:val="single"/>
          <w:rtl/>
        </w:rPr>
      </w:pPr>
      <w:r w:rsidRPr="004218F0">
        <w:rPr>
          <w:rFonts w:ascii="Arial Unicode MS" w:eastAsia="Arial Unicode MS" w:hAnsi="Arial Unicode MS" w:hint="cs"/>
          <w:bCs/>
          <w:color w:val="000000"/>
          <w:sz w:val="28"/>
          <w:szCs w:val="28"/>
          <w:u w:val="single"/>
          <w:rtl/>
        </w:rPr>
        <w:t xml:space="preserve">נספח א'1 למכרז </w:t>
      </w:r>
      <w:r w:rsidRPr="004218F0">
        <w:rPr>
          <w:rFonts w:ascii="Arial Unicode MS" w:eastAsia="Arial Unicode MS" w:hAnsi="Arial Unicode MS"/>
          <w:bCs/>
          <w:color w:val="000000"/>
          <w:sz w:val="28"/>
          <w:szCs w:val="28"/>
          <w:u w:val="single"/>
          <w:rtl/>
        </w:rPr>
        <w:t>–</w:t>
      </w:r>
      <w:r w:rsidRPr="004218F0">
        <w:rPr>
          <w:rFonts w:ascii="Arial Unicode MS" w:eastAsia="Arial Unicode MS" w:hAnsi="Arial Unicode MS" w:hint="cs"/>
          <w:bCs/>
          <w:color w:val="000000"/>
          <w:sz w:val="28"/>
          <w:szCs w:val="28"/>
          <w:u w:val="single"/>
          <w:rtl/>
        </w:rPr>
        <w:t xml:space="preserve"> הצעה למכרז</w:t>
      </w:r>
    </w:p>
    <w:p w:rsidR="00F938F7" w:rsidRDefault="00F938F7" w:rsidP="00DF7586">
      <w:pPr>
        <w:spacing w:line="240" w:lineRule="auto"/>
        <w:jc w:val="right"/>
        <w:rPr>
          <w:rFonts w:ascii="Arial Unicode MS" w:eastAsia="Arial Unicode MS" w:hAnsi="Arial Unicode MS"/>
          <w:b w:val="0"/>
          <w:color w:val="000000"/>
          <w:sz w:val="24"/>
          <w:szCs w:val="24"/>
          <w:rtl/>
        </w:rPr>
      </w:pPr>
    </w:p>
    <w:p w:rsidR="00DF7586" w:rsidRPr="007F3C03" w:rsidRDefault="00DF7586" w:rsidP="00DF7586">
      <w:pPr>
        <w:spacing w:line="240" w:lineRule="auto"/>
        <w:jc w:val="right"/>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תאריך:</w:t>
      </w:r>
      <w:r w:rsidRPr="007F3C03">
        <w:rPr>
          <w:rFonts w:ascii="Arial Unicode MS" w:eastAsia="Arial Unicode MS" w:hAnsi="Arial Unicode MS"/>
          <w:b w:val="0"/>
          <w:color w:val="000000"/>
          <w:sz w:val="24"/>
          <w:szCs w:val="24"/>
          <w:rtl/>
        </w:rPr>
        <w:tab/>
      </w:r>
      <w:r w:rsidRPr="007F3C03">
        <w:rPr>
          <w:rFonts w:ascii="Arial Unicode MS" w:eastAsia="Arial Unicode MS" w:hAnsi="Arial Unicode MS" w:hint="cs"/>
          <w:b w:val="0"/>
          <w:color w:val="000000"/>
          <w:sz w:val="24"/>
          <w:szCs w:val="24"/>
          <w:rtl/>
        </w:rPr>
        <w:t>________</w:t>
      </w:r>
      <w:r w:rsidR="00F938F7">
        <w:rPr>
          <w:rFonts w:ascii="Arial Unicode MS" w:eastAsia="Arial Unicode MS" w:hAnsi="Arial Unicode MS" w:hint="cs"/>
          <w:b w:val="0"/>
          <w:color w:val="000000"/>
          <w:sz w:val="24"/>
          <w:szCs w:val="24"/>
          <w:rtl/>
        </w:rPr>
        <w:t>_____</w:t>
      </w: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לכבוד</w:t>
      </w: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 xml:space="preserve">משרד הבינוי </w:t>
      </w:r>
    </w:p>
    <w:p w:rsidR="00DF7586" w:rsidRPr="007F3C03" w:rsidRDefault="00DF7586" w:rsidP="00DF7586">
      <w:pPr>
        <w:spacing w:line="240" w:lineRule="auto"/>
        <w:rPr>
          <w:rFonts w:ascii="Arial Unicode MS" w:eastAsia="Arial Unicode MS" w:hAnsi="Arial Unicode MS"/>
          <w:b w:val="0"/>
          <w:color w:val="000000"/>
          <w:sz w:val="24"/>
          <w:szCs w:val="24"/>
          <w:rtl/>
        </w:rPr>
      </w:pPr>
      <w:proofErr w:type="spellStart"/>
      <w:r w:rsidRPr="007F3C03">
        <w:rPr>
          <w:rFonts w:ascii="Arial Unicode MS" w:eastAsia="Arial Unicode MS" w:hAnsi="Arial Unicode MS" w:hint="cs"/>
          <w:b w:val="0"/>
          <w:color w:val="000000"/>
          <w:sz w:val="24"/>
          <w:szCs w:val="24"/>
          <w:rtl/>
        </w:rPr>
        <w:t>מינהל</w:t>
      </w:r>
      <w:proofErr w:type="spellEnd"/>
      <w:r w:rsidRPr="007F3C03">
        <w:rPr>
          <w:rFonts w:ascii="Arial Unicode MS" w:eastAsia="Arial Unicode MS" w:hAnsi="Arial Unicode MS" w:hint="cs"/>
          <w:b w:val="0"/>
          <w:color w:val="000000"/>
          <w:sz w:val="24"/>
          <w:szCs w:val="24"/>
          <w:rtl/>
        </w:rPr>
        <w:t xml:space="preserve"> הנדסה וביצוע</w:t>
      </w: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ירושלים</w:t>
      </w:r>
    </w:p>
    <w:p w:rsidR="00DF7586" w:rsidRPr="007F3C03" w:rsidRDefault="00DF7586" w:rsidP="00DF7586">
      <w:pPr>
        <w:spacing w:line="240" w:lineRule="auto"/>
        <w:rPr>
          <w:rFonts w:ascii="Arial Unicode MS" w:eastAsia="Arial Unicode MS" w:hAnsi="Arial Unicode MS"/>
          <w:bCs/>
          <w:color w:val="000000"/>
          <w:sz w:val="24"/>
          <w:szCs w:val="24"/>
          <w:u w:val="single"/>
          <w:rtl/>
        </w:rPr>
      </w:pPr>
    </w:p>
    <w:p w:rsidR="00DF7586" w:rsidRPr="007F3C03" w:rsidRDefault="00DF7586" w:rsidP="00DF7586">
      <w:pPr>
        <w:spacing w:line="240" w:lineRule="auto"/>
        <w:rPr>
          <w:rFonts w:ascii="Arial Unicode MS" w:eastAsia="Arial Unicode MS" w:hAnsi="Arial Unicode MS"/>
          <w:bCs/>
          <w:color w:val="000000"/>
          <w:sz w:val="24"/>
          <w:szCs w:val="24"/>
          <w:u w:val="single"/>
          <w:rtl/>
        </w:rPr>
      </w:pP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א.נ.,</w:t>
      </w:r>
    </w:p>
    <w:p w:rsidR="00DF7586" w:rsidRPr="007F3C03" w:rsidRDefault="00DF7586" w:rsidP="00DF7586">
      <w:pPr>
        <w:spacing w:line="240" w:lineRule="auto"/>
        <w:rPr>
          <w:rFonts w:ascii="Arial Unicode MS" w:eastAsia="Arial Unicode MS" w:hAnsi="Arial Unicode MS"/>
          <w:b w:val="0"/>
          <w:color w:val="000000"/>
          <w:sz w:val="24"/>
          <w:szCs w:val="24"/>
          <w:rtl/>
        </w:rPr>
      </w:pPr>
    </w:p>
    <w:p w:rsidR="00DF7586" w:rsidRPr="007F3C03" w:rsidRDefault="00DF7586" w:rsidP="00DF7586">
      <w:pPr>
        <w:spacing w:line="240" w:lineRule="auto"/>
        <w:jc w:val="center"/>
        <w:rPr>
          <w:rFonts w:ascii="Arial Unicode MS" w:eastAsia="Arial Unicode MS" w:hAnsi="Arial Unicode MS"/>
          <w:b w:val="0"/>
          <w:color w:val="000000"/>
          <w:sz w:val="24"/>
          <w:szCs w:val="24"/>
          <w:rtl/>
        </w:rPr>
      </w:pPr>
    </w:p>
    <w:p w:rsidR="00DF7586" w:rsidRPr="007F3C03" w:rsidRDefault="00DF7586" w:rsidP="00DF7586">
      <w:pPr>
        <w:spacing w:line="240" w:lineRule="auto"/>
        <w:jc w:val="center"/>
        <w:rPr>
          <w:rFonts w:ascii="Arial Unicode MS" w:eastAsia="Arial Unicode MS" w:hAnsi="Arial Unicode MS"/>
          <w:bCs/>
          <w:color w:val="000000"/>
          <w:sz w:val="24"/>
          <w:szCs w:val="24"/>
          <w:rtl/>
        </w:rPr>
      </w:pPr>
      <w:r w:rsidRPr="007F3C03">
        <w:rPr>
          <w:rFonts w:ascii="Arial Unicode MS" w:eastAsia="Arial Unicode MS" w:hAnsi="Arial Unicode MS"/>
          <w:b w:val="0"/>
          <w:color w:val="000000"/>
          <w:sz w:val="24"/>
          <w:szCs w:val="24"/>
          <w:rtl/>
        </w:rPr>
        <w:t xml:space="preserve">הנדון: </w:t>
      </w:r>
      <w:r w:rsidRPr="007F3C03">
        <w:rPr>
          <w:rFonts w:ascii="Arial Unicode MS" w:eastAsia="Arial Unicode MS" w:hAnsi="Arial Unicode MS"/>
          <w:bCs/>
          <w:color w:val="000000"/>
          <w:sz w:val="24"/>
          <w:szCs w:val="24"/>
          <w:rtl/>
        </w:rPr>
        <w:t xml:space="preserve">הצעה למכרז </w:t>
      </w:r>
      <w:r w:rsidRPr="007F3C03">
        <w:rPr>
          <w:rFonts w:ascii="Arial Unicode MS" w:eastAsia="Arial Unicode MS" w:hAnsi="Arial Unicode MS" w:hint="cs"/>
          <w:bCs/>
          <w:color w:val="000000"/>
          <w:sz w:val="24"/>
          <w:szCs w:val="24"/>
          <w:rtl/>
        </w:rPr>
        <w:t xml:space="preserve">פומבי מס'  </w:t>
      </w:r>
      <w:r w:rsidRPr="007F3C03">
        <w:rPr>
          <w:rFonts w:ascii="Arial Unicode MS" w:eastAsia="Arial Unicode MS" w:hAnsi="Arial Unicode MS"/>
          <w:bCs/>
          <w:color w:val="000000"/>
          <w:sz w:val="24"/>
          <w:szCs w:val="24"/>
          <w:rtl/>
        </w:rPr>
        <w:t>12673/2014</w:t>
      </w:r>
      <w:r w:rsidRPr="007F3C03">
        <w:rPr>
          <w:rFonts w:ascii="Arial Unicode MS" w:eastAsia="Arial Unicode MS" w:hAnsi="Arial Unicode MS" w:hint="cs"/>
          <w:bCs/>
          <w:color w:val="000000"/>
          <w:sz w:val="24"/>
          <w:szCs w:val="24"/>
          <w:rtl/>
        </w:rPr>
        <w:t xml:space="preserve"> </w:t>
      </w:r>
      <w:r w:rsidRPr="007F3C03">
        <w:rPr>
          <w:rFonts w:ascii="Arial Unicode MS" w:eastAsia="Arial Unicode MS" w:hAnsi="Arial Unicode MS"/>
          <w:bCs/>
          <w:color w:val="000000"/>
          <w:sz w:val="24"/>
          <w:szCs w:val="24"/>
          <w:rtl/>
        </w:rPr>
        <w:t xml:space="preserve">להתקשרות בחוזה למתן </w:t>
      </w:r>
      <w:r w:rsidRPr="007F3C03">
        <w:rPr>
          <w:rFonts w:ascii="Arial Unicode MS" w:eastAsia="Arial Unicode MS" w:hAnsi="Arial Unicode MS" w:hint="cs"/>
          <w:bCs/>
          <w:color w:val="000000"/>
          <w:sz w:val="24"/>
          <w:szCs w:val="24"/>
          <w:rtl/>
        </w:rPr>
        <w:t>שירותי</w:t>
      </w:r>
      <w:r w:rsidRPr="007F3C03">
        <w:rPr>
          <w:rFonts w:ascii="Arial Unicode MS" w:eastAsia="Arial Unicode MS" w:hAnsi="Arial Unicode MS"/>
          <w:bCs/>
          <w:color w:val="000000"/>
          <w:sz w:val="24"/>
          <w:szCs w:val="24"/>
          <w:rtl/>
        </w:rPr>
        <w:t xml:space="preserve"> ניהול עבודות</w:t>
      </w:r>
      <w:r w:rsidRPr="007F3C03">
        <w:rPr>
          <w:rFonts w:ascii="Arial Unicode MS" w:eastAsia="Arial Unicode MS" w:hAnsi="Arial Unicode MS" w:hint="cs"/>
          <w:bCs/>
          <w:color w:val="000000"/>
          <w:sz w:val="24"/>
          <w:szCs w:val="24"/>
          <w:rtl/>
        </w:rPr>
        <w:t xml:space="preserve"> </w:t>
      </w:r>
      <w:r w:rsidRPr="007F3C03">
        <w:rPr>
          <w:rFonts w:ascii="Arial Unicode MS" w:eastAsia="Arial Unicode MS" w:hAnsi="Arial Unicode MS"/>
          <w:bCs/>
          <w:color w:val="000000"/>
          <w:sz w:val="24"/>
          <w:szCs w:val="24"/>
          <w:rtl/>
        </w:rPr>
        <w:t xml:space="preserve">פיתוח </w:t>
      </w:r>
      <w:r w:rsidRPr="007F3C03">
        <w:rPr>
          <w:rFonts w:ascii="Arial Unicode MS" w:eastAsia="Arial Unicode MS" w:hAnsi="Arial Unicode MS" w:hint="cs"/>
          <w:bCs/>
          <w:color w:val="000000"/>
          <w:sz w:val="24"/>
          <w:szCs w:val="24"/>
          <w:rtl/>
        </w:rPr>
        <w:t>ותכנון ו</w:t>
      </w:r>
      <w:r w:rsidRPr="007F3C03">
        <w:rPr>
          <w:rFonts w:ascii="Arial Unicode MS" w:eastAsia="Arial Unicode MS" w:hAnsi="Arial Unicode MS"/>
          <w:bCs/>
          <w:color w:val="000000"/>
          <w:sz w:val="24"/>
          <w:szCs w:val="24"/>
          <w:rtl/>
        </w:rPr>
        <w:t>סיוע בשווק(</w:t>
      </w:r>
      <w:r w:rsidRPr="007F3C03">
        <w:rPr>
          <w:rFonts w:ascii="Arial Unicode MS" w:eastAsia="Arial Unicode MS" w:hAnsi="Arial Unicode MS" w:hint="cs"/>
          <w:bCs/>
          <w:color w:val="000000"/>
          <w:sz w:val="24"/>
          <w:szCs w:val="24"/>
          <w:rtl/>
        </w:rPr>
        <w:t xml:space="preserve"> </w:t>
      </w:r>
      <w:r w:rsidRPr="007F3C03">
        <w:rPr>
          <w:rFonts w:ascii="Arial Unicode MS" w:eastAsia="Arial Unicode MS" w:hAnsi="Arial Unicode MS"/>
          <w:bCs/>
          <w:color w:val="000000"/>
          <w:sz w:val="24"/>
          <w:szCs w:val="24"/>
          <w:rtl/>
        </w:rPr>
        <w:t>להל</w:t>
      </w:r>
      <w:r w:rsidRPr="007F3C03">
        <w:rPr>
          <w:rFonts w:ascii="Arial Unicode MS" w:eastAsia="Arial Unicode MS" w:hAnsi="Arial Unicode MS" w:hint="cs"/>
          <w:bCs/>
          <w:color w:val="000000"/>
          <w:sz w:val="24"/>
          <w:szCs w:val="24"/>
          <w:rtl/>
        </w:rPr>
        <w:t>ן</w:t>
      </w:r>
      <w:r w:rsidRPr="007F3C03">
        <w:rPr>
          <w:rFonts w:ascii="Arial Unicode MS" w:eastAsia="Arial Unicode MS" w:hAnsi="Arial Unicode MS"/>
          <w:bCs/>
          <w:color w:val="000000"/>
          <w:sz w:val="24"/>
          <w:szCs w:val="24"/>
          <w:rtl/>
        </w:rPr>
        <w:t>: ״המכרז״)</w:t>
      </w:r>
    </w:p>
    <w:p w:rsidR="00DF7586" w:rsidRPr="007F3C03" w:rsidRDefault="00DF7586" w:rsidP="00DF7586">
      <w:pPr>
        <w:spacing w:line="240" w:lineRule="auto"/>
        <w:rPr>
          <w:rFonts w:ascii="Arial Unicode MS" w:eastAsia="Arial Unicode MS" w:hAnsi="Arial Unicode MS"/>
          <w:b w:val="0"/>
          <w:color w:val="000000"/>
          <w:sz w:val="24"/>
          <w:szCs w:val="24"/>
          <w:rtl/>
        </w:rPr>
      </w:pPr>
    </w:p>
    <w:p w:rsidR="00E30674" w:rsidRDefault="00DF7586" w:rsidP="00E30674">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אנו ה</w:t>
      </w:r>
      <w:r w:rsidRPr="007F3C03">
        <w:rPr>
          <w:rFonts w:ascii="Arial Unicode MS" w:eastAsia="Arial Unicode MS" w:hAnsi="Arial Unicode MS" w:hint="cs"/>
          <w:b w:val="0"/>
          <w:color w:val="000000"/>
          <w:sz w:val="24"/>
          <w:szCs w:val="24"/>
          <w:rtl/>
        </w:rPr>
        <w:t>ח"מ ____________</w:t>
      </w:r>
      <w:r w:rsidR="00E30674">
        <w:rPr>
          <w:rFonts w:ascii="Arial Unicode MS" w:eastAsia="Arial Unicode MS" w:hAnsi="Arial Unicode MS" w:hint="cs"/>
          <w:b w:val="0"/>
          <w:color w:val="000000"/>
          <w:sz w:val="24"/>
          <w:szCs w:val="24"/>
          <w:rtl/>
        </w:rPr>
        <w:t xml:space="preserve">__________________ </w:t>
      </w:r>
      <w:r w:rsidRPr="007F3C03">
        <w:rPr>
          <w:rFonts w:ascii="Arial Unicode MS" w:eastAsia="Arial Unicode MS" w:hAnsi="Arial Unicode MS"/>
          <w:b w:val="0"/>
          <w:color w:val="000000"/>
          <w:sz w:val="24"/>
          <w:szCs w:val="24"/>
          <w:rtl/>
        </w:rPr>
        <w:t>מספר תאגיד / ת.ז.</w:t>
      </w:r>
      <w:r w:rsidRPr="007F3C03">
        <w:rPr>
          <w:rFonts w:ascii="Arial Unicode MS" w:eastAsia="Arial Unicode MS" w:hAnsi="Arial Unicode MS" w:hint="cs"/>
          <w:b w:val="0"/>
          <w:color w:val="000000"/>
          <w:sz w:val="24"/>
          <w:szCs w:val="24"/>
          <w:rtl/>
        </w:rPr>
        <w:t>________</w:t>
      </w:r>
      <w:r w:rsidR="00E30674">
        <w:rPr>
          <w:rFonts w:ascii="Arial Unicode MS" w:eastAsia="Arial Unicode MS" w:hAnsi="Arial Unicode MS" w:hint="cs"/>
          <w:b w:val="0"/>
          <w:color w:val="000000"/>
          <w:sz w:val="24"/>
          <w:szCs w:val="24"/>
          <w:rtl/>
        </w:rPr>
        <w:t>_______________</w:t>
      </w:r>
    </w:p>
    <w:p w:rsidR="00E30674"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ab/>
        <w:t xml:space="preserve"> </w:t>
      </w: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כתובת</w:t>
      </w:r>
      <w:r w:rsidRPr="007F3C03">
        <w:rPr>
          <w:rFonts w:ascii="Arial Unicode MS" w:eastAsia="Arial Unicode MS" w:hAnsi="Arial Unicode MS" w:hint="cs"/>
          <w:b w:val="0"/>
          <w:color w:val="000000"/>
          <w:sz w:val="24"/>
          <w:szCs w:val="24"/>
          <w:rtl/>
        </w:rPr>
        <w:t xml:space="preserve"> </w:t>
      </w:r>
      <w:r w:rsidRPr="007F3C03">
        <w:rPr>
          <w:rFonts w:ascii="Arial Unicode MS" w:eastAsia="Arial Unicode MS" w:hAnsi="Arial Unicode MS"/>
          <w:b w:val="0"/>
          <w:color w:val="000000"/>
          <w:sz w:val="24"/>
          <w:szCs w:val="24"/>
          <w:rtl/>
        </w:rPr>
        <w:t>(מלאה)</w:t>
      </w:r>
      <w:r w:rsidRPr="007F3C03">
        <w:rPr>
          <w:rFonts w:ascii="Arial Unicode MS" w:eastAsia="Arial Unicode MS" w:hAnsi="Arial Unicode MS" w:hint="cs"/>
          <w:b w:val="0"/>
          <w:color w:val="000000"/>
          <w:sz w:val="24"/>
          <w:szCs w:val="24"/>
          <w:rtl/>
        </w:rPr>
        <w:t>______________________</w:t>
      </w:r>
      <w:r w:rsidR="00E30674">
        <w:rPr>
          <w:rFonts w:ascii="Arial Unicode MS" w:eastAsia="Arial Unicode MS" w:hAnsi="Arial Unicode MS" w:hint="cs"/>
          <w:b w:val="0"/>
          <w:color w:val="000000"/>
          <w:sz w:val="24"/>
          <w:szCs w:val="24"/>
          <w:rtl/>
        </w:rPr>
        <w:t>__________________________________________</w:t>
      </w:r>
    </w:p>
    <w:p w:rsidR="006675A5" w:rsidRDefault="006675A5" w:rsidP="00DF7586">
      <w:pPr>
        <w:spacing w:line="240" w:lineRule="auto"/>
        <w:rPr>
          <w:rFonts w:ascii="Arial Unicode MS" w:eastAsia="Arial Unicode MS" w:hAnsi="Arial Unicode MS"/>
          <w:b w:val="0"/>
          <w:color w:val="000000"/>
          <w:sz w:val="24"/>
          <w:szCs w:val="24"/>
          <w:rtl/>
        </w:rPr>
      </w:pPr>
    </w:p>
    <w:p w:rsidR="00DF7586" w:rsidRPr="007F3C03" w:rsidRDefault="00DF7586" w:rsidP="006675A5">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טל</w:t>
      </w:r>
      <w:r w:rsidRPr="007F3C03">
        <w:rPr>
          <w:rFonts w:ascii="Arial Unicode MS" w:eastAsia="Arial Unicode MS" w:hAnsi="Arial Unicode MS" w:hint="cs"/>
          <w:b w:val="0"/>
          <w:color w:val="000000"/>
          <w:sz w:val="24"/>
          <w:szCs w:val="24"/>
          <w:rtl/>
        </w:rPr>
        <w:t xml:space="preserve"> ____________</w:t>
      </w:r>
      <w:r w:rsidR="006675A5">
        <w:rPr>
          <w:rFonts w:ascii="Arial Unicode MS" w:eastAsia="Arial Unicode MS" w:hAnsi="Arial Unicode MS" w:hint="cs"/>
          <w:b w:val="0"/>
          <w:color w:val="000000"/>
          <w:sz w:val="24"/>
          <w:szCs w:val="24"/>
          <w:rtl/>
        </w:rPr>
        <w:t xml:space="preserve">_____ </w:t>
      </w:r>
      <w:r w:rsidRPr="007F3C03">
        <w:rPr>
          <w:rFonts w:ascii="Arial Unicode MS" w:eastAsia="Arial Unicode MS" w:hAnsi="Arial Unicode MS"/>
          <w:b w:val="0"/>
          <w:color w:val="000000"/>
          <w:sz w:val="24"/>
          <w:szCs w:val="24"/>
          <w:rtl/>
        </w:rPr>
        <w:t>פקס</w:t>
      </w:r>
      <w:r w:rsidRPr="007F3C03">
        <w:rPr>
          <w:rFonts w:ascii="Arial Unicode MS" w:eastAsia="Arial Unicode MS" w:hAnsi="Arial Unicode MS" w:hint="cs"/>
          <w:b w:val="0"/>
          <w:color w:val="000000"/>
          <w:sz w:val="24"/>
          <w:szCs w:val="24"/>
          <w:rtl/>
        </w:rPr>
        <w:t xml:space="preserve"> __________________</w:t>
      </w:r>
      <w:r w:rsidR="006675A5">
        <w:rPr>
          <w:rFonts w:ascii="Arial Unicode MS" w:eastAsia="Arial Unicode MS" w:hAnsi="Arial Unicode MS" w:hint="cs"/>
          <w:b w:val="0"/>
          <w:color w:val="000000"/>
          <w:sz w:val="24"/>
          <w:szCs w:val="24"/>
          <w:rtl/>
        </w:rPr>
        <w:t>אי-מייל___________________________</w:t>
      </w:r>
    </w:p>
    <w:p w:rsidR="00DF7586" w:rsidRPr="007F3C03" w:rsidRDefault="00DF7586" w:rsidP="00DF7586">
      <w:pPr>
        <w:spacing w:line="240" w:lineRule="auto"/>
        <w:rPr>
          <w:rFonts w:ascii="Arial Unicode MS" w:eastAsia="Arial Unicode MS" w:hAnsi="Arial Unicode MS"/>
          <w:b w:val="0"/>
          <w:color w:val="000000"/>
          <w:sz w:val="24"/>
          <w:szCs w:val="24"/>
          <w:rtl/>
        </w:rPr>
      </w:pP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ascii="Arial Unicode MS" w:eastAsia="Arial Unicode MS" w:hAnsi="Arial Unicode MS"/>
          <w:b w:val="0"/>
          <w:color w:val="000000"/>
          <w:sz w:val="24"/>
          <w:szCs w:val="24"/>
          <w:rtl/>
        </w:rPr>
        <w:t>מגישים בזאת את הצעתנו למכרז שבנדון כמפורט להלן:</w:t>
      </w:r>
    </w:p>
    <w:p w:rsidR="00DF7586" w:rsidRPr="007F3C03" w:rsidRDefault="00DF7586" w:rsidP="00DF7586">
      <w:pPr>
        <w:spacing w:line="240" w:lineRule="auto"/>
        <w:ind w:left="720" w:hanging="720"/>
        <w:rPr>
          <w:rFonts w:ascii="Arial Unicode MS" w:eastAsia="Arial Unicode MS" w:hAnsi="Arial Unicode MS"/>
          <w:b w:val="0"/>
          <w:color w:val="000000"/>
          <w:sz w:val="24"/>
          <w:szCs w:val="24"/>
          <w:rtl/>
        </w:rPr>
      </w:pPr>
    </w:p>
    <w:p w:rsidR="00DF7586" w:rsidRPr="007F3C03" w:rsidRDefault="00DF7586" w:rsidP="00DF7586">
      <w:pPr>
        <w:rPr>
          <w:rFonts w:ascii="Arial Unicode MS" w:eastAsia="Arial Unicode MS" w:hAnsi="Arial Unicode MS"/>
          <w:bCs/>
          <w:color w:val="000000"/>
          <w:sz w:val="24"/>
          <w:szCs w:val="24"/>
          <w:rtl/>
        </w:rPr>
      </w:pPr>
      <w:r w:rsidRPr="007F3C03">
        <w:rPr>
          <w:rFonts w:ascii="Arial Unicode MS" w:eastAsia="Arial Unicode MS" w:hAnsi="Arial Unicode MS" w:hint="cs"/>
          <w:b w:val="0"/>
          <w:color w:val="000000"/>
          <w:sz w:val="24"/>
          <w:szCs w:val="24"/>
          <w:rtl/>
        </w:rPr>
        <w:t>1.</w:t>
      </w:r>
      <w:r w:rsidRPr="007F3C03">
        <w:rPr>
          <w:rFonts w:ascii="Arial Unicode MS" w:eastAsia="Arial Unicode MS" w:hAnsi="Arial Unicode MS"/>
          <w:b w:val="0"/>
          <w:color w:val="000000"/>
          <w:sz w:val="24"/>
          <w:szCs w:val="24"/>
          <w:rtl/>
        </w:rPr>
        <w:tab/>
      </w:r>
      <w:r w:rsidRPr="007F3C03">
        <w:rPr>
          <w:rFonts w:ascii="Arial Unicode MS" w:eastAsia="Arial Unicode MS" w:hAnsi="Arial Unicode MS"/>
          <w:bCs/>
          <w:color w:val="000000"/>
          <w:sz w:val="24"/>
          <w:szCs w:val="24"/>
          <w:rtl/>
        </w:rPr>
        <w:t xml:space="preserve">קראנו את </w:t>
      </w:r>
      <w:r w:rsidRPr="007F3C03">
        <w:rPr>
          <w:rFonts w:ascii="Arial Unicode MS" w:eastAsia="Arial Unicode MS" w:hAnsi="Arial Unicode MS" w:hint="cs"/>
          <w:bCs/>
          <w:color w:val="000000"/>
          <w:sz w:val="24"/>
          <w:szCs w:val="24"/>
          <w:rtl/>
        </w:rPr>
        <w:t>נוסח</w:t>
      </w:r>
      <w:r w:rsidRPr="007F3C03">
        <w:rPr>
          <w:rFonts w:ascii="Arial Unicode MS" w:eastAsia="Arial Unicode MS" w:hAnsi="Arial Unicode MS"/>
          <w:bCs/>
          <w:color w:val="000000"/>
          <w:sz w:val="24"/>
          <w:szCs w:val="24"/>
          <w:rtl/>
        </w:rPr>
        <w:t xml:space="preserve"> מכרז על נספחי</w:t>
      </w:r>
      <w:r w:rsidRPr="007F3C03">
        <w:rPr>
          <w:rFonts w:ascii="Arial Unicode MS" w:eastAsia="Arial Unicode MS" w:hAnsi="Arial Unicode MS" w:hint="cs"/>
          <w:bCs/>
          <w:color w:val="000000"/>
          <w:sz w:val="24"/>
          <w:szCs w:val="24"/>
          <w:rtl/>
        </w:rPr>
        <w:t>ו</w:t>
      </w:r>
      <w:r w:rsidRPr="007F3C03">
        <w:rPr>
          <w:rFonts w:ascii="Arial Unicode MS" w:eastAsia="Arial Unicode MS" w:hAnsi="Arial Unicode MS"/>
          <w:bCs/>
          <w:color w:val="000000"/>
          <w:sz w:val="24"/>
          <w:szCs w:val="24"/>
          <w:rtl/>
        </w:rPr>
        <w:t xml:space="preserve"> ואת החוזה האמור לה</w:t>
      </w:r>
      <w:r w:rsidRPr="007F3C03">
        <w:rPr>
          <w:rFonts w:ascii="Arial Unicode MS" w:eastAsia="Arial Unicode MS" w:hAnsi="Arial Unicode MS" w:hint="cs"/>
          <w:bCs/>
          <w:color w:val="000000"/>
          <w:sz w:val="24"/>
          <w:szCs w:val="24"/>
          <w:rtl/>
        </w:rPr>
        <w:t>י</w:t>
      </w:r>
      <w:r w:rsidRPr="007F3C03">
        <w:rPr>
          <w:rFonts w:ascii="Arial Unicode MS" w:eastAsia="Arial Unicode MS" w:hAnsi="Arial Unicode MS"/>
          <w:bCs/>
          <w:color w:val="000000"/>
          <w:sz w:val="24"/>
          <w:szCs w:val="24"/>
          <w:rtl/>
        </w:rPr>
        <w:t>חתם על ידכם עם הזוכים במכרז על נספחיו (להלן: ״החוזה״), הבנו את האמור מהם, וכל האמור שם מוסכם ומקובל עלינו ומהווה חלק בלתי נפרד מהצעה זו.</w:t>
      </w:r>
    </w:p>
    <w:p w:rsidR="00DF7586" w:rsidRPr="007F3C03" w:rsidRDefault="00DF7586" w:rsidP="00DF7586">
      <w:pPr>
        <w:spacing w:line="240" w:lineRule="auto"/>
        <w:ind w:left="720" w:hanging="720"/>
        <w:rPr>
          <w:rFonts w:ascii="Arial Unicode MS" w:eastAsia="Arial Unicode MS" w:hAnsi="Arial Unicode MS"/>
          <w:b w:val="0"/>
          <w:color w:val="000000"/>
          <w:sz w:val="24"/>
          <w:szCs w:val="24"/>
          <w:rtl/>
        </w:rPr>
      </w:pPr>
    </w:p>
    <w:p w:rsidR="00DF7586" w:rsidRPr="007F3C03" w:rsidRDefault="00DF7586" w:rsidP="00DF7586">
      <w:pPr>
        <w:spacing w:line="240" w:lineRule="auto"/>
        <w:rPr>
          <w:rFonts w:ascii="Arial Unicode MS" w:eastAsia="Arial Unicode MS" w:hAnsi="Arial Unicode MS"/>
          <w:b w:val="0"/>
          <w:color w:val="000000"/>
          <w:sz w:val="24"/>
          <w:szCs w:val="24"/>
          <w:rtl/>
        </w:rPr>
      </w:pPr>
      <w:r w:rsidRPr="007F3C03">
        <w:rPr>
          <w:rFonts w:eastAsia="Arial Unicode MS" w:cs="Times New Roman" w:hint="cs"/>
          <w:b w:val="0"/>
          <w:color w:val="000000"/>
          <w:sz w:val="24"/>
          <w:szCs w:val="24"/>
          <w:u w:val="single"/>
          <w:rtl/>
        </w:rPr>
        <w:t>2.</w:t>
      </w:r>
      <w:r w:rsidRPr="007F3C03">
        <w:rPr>
          <w:rFonts w:eastAsia="Arial Unicode MS" w:cs="Times New Roman" w:hint="cs"/>
          <w:b w:val="0"/>
          <w:color w:val="000000"/>
          <w:sz w:val="24"/>
          <w:szCs w:val="24"/>
          <w:u w:val="single"/>
          <w:rtl/>
        </w:rPr>
        <w:tab/>
      </w:r>
      <w:r w:rsidRPr="007F3C03">
        <w:rPr>
          <w:rFonts w:eastAsia="Arial Unicode MS" w:cs="Times New Roman"/>
          <w:b w:val="0"/>
          <w:color w:val="000000"/>
          <w:sz w:val="24"/>
          <w:szCs w:val="24"/>
          <w:u w:val="single"/>
          <w:rtl/>
        </w:rPr>
        <w:t>פרטים אודות המציע</w:t>
      </w:r>
      <w:r w:rsidRPr="007F3C03">
        <w:rPr>
          <w:rFonts w:ascii="Arial Unicode MS" w:eastAsia="Arial Unicode MS" w:hAnsi="Arial Unicode MS"/>
          <w:b w:val="0"/>
          <w:color w:val="000000"/>
          <w:sz w:val="24"/>
          <w:szCs w:val="24"/>
          <w:u w:val="single"/>
          <w:rtl/>
        </w:rPr>
        <w:t>:</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7D74A2" w:rsidRDefault="00DF7586" w:rsidP="002E1B33">
      <w:pPr>
        <w:spacing w:line="240" w:lineRule="auto"/>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ab/>
        <w:t>2.1</w:t>
      </w:r>
      <w:r w:rsidRPr="00DF7586">
        <w:rPr>
          <w:rFonts w:ascii="Arial Unicode MS" w:eastAsia="Arial Unicode MS" w:hAnsi="Arial Unicode MS" w:hint="cs"/>
          <w:b w:val="0"/>
          <w:color w:val="000000"/>
          <w:sz w:val="26"/>
          <w:rtl/>
        </w:rPr>
        <w:tab/>
      </w:r>
      <w:r w:rsidRPr="007D74A2">
        <w:rPr>
          <w:rFonts w:ascii="Arial Unicode MS" w:eastAsia="Arial Unicode MS" w:hAnsi="Arial Unicode MS" w:hint="cs"/>
          <w:b w:val="0"/>
          <w:color w:val="000000"/>
          <w:sz w:val="24"/>
          <w:szCs w:val="24"/>
          <w:rtl/>
        </w:rPr>
        <w:t>שם המציע:____________</w:t>
      </w:r>
      <w:r w:rsidR="002E1B33">
        <w:rPr>
          <w:rFonts w:ascii="Arial Unicode MS" w:eastAsia="Arial Unicode MS" w:hAnsi="Arial Unicode MS" w:hint="cs"/>
          <w:b w:val="0"/>
          <w:color w:val="000000"/>
          <w:sz w:val="24"/>
          <w:szCs w:val="24"/>
          <w:rtl/>
        </w:rPr>
        <w:t>______________________________</w:t>
      </w:r>
    </w:p>
    <w:p w:rsidR="00DF7586" w:rsidRPr="007D74A2" w:rsidRDefault="00DF7586" w:rsidP="00DF7586">
      <w:pPr>
        <w:spacing w:line="240" w:lineRule="auto"/>
        <w:rPr>
          <w:rFonts w:ascii="Arial Unicode MS" w:eastAsia="Arial Unicode MS" w:hAnsi="Arial Unicode MS"/>
          <w:b w:val="0"/>
          <w:color w:val="000000"/>
          <w:sz w:val="24"/>
          <w:szCs w:val="24"/>
          <w:rtl/>
        </w:rPr>
      </w:pPr>
    </w:p>
    <w:p w:rsidR="00DF7586" w:rsidRPr="007D74A2" w:rsidRDefault="00DF7586" w:rsidP="002E1B33">
      <w:pPr>
        <w:spacing w:line="240" w:lineRule="auto"/>
        <w:rPr>
          <w:rFonts w:ascii="Arial Unicode MS" w:eastAsia="Arial Unicode MS" w:hAnsi="Arial Unicode MS"/>
          <w:b w:val="0"/>
          <w:color w:val="000000"/>
          <w:sz w:val="24"/>
          <w:szCs w:val="24"/>
          <w:rtl/>
        </w:rPr>
      </w:pPr>
      <w:r w:rsidRPr="007D74A2">
        <w:rPr>
          <w:rFonts w:ascii="Arial Unicode MS" w:eastAsia="Arial Unicode MS" w:hAnsi="Arial Unicode MS" w:hint="cs"/>
          <w:b w:val="0"/>
          <w:color w:val="000000"/>
          <w:sz w:val="24"/>
          <w:szCs w:val="24"/>
          <w:rtl/>
        </w:rPr>
        <w:tab/>
        <w:t>2.2</w:t>
      </w:r>
      <w:r w:rsidRPr="007D74A2">
        <w:rPr>
          <w:rFonts w:ascii="Arial Unicode MS" w:eastAsia="Arial Unicode MS" w:hAnsi="Arial Unicode MS" w:hint="cs"/>
          <w:b w:val="0"/>
          <w:color w:val="000000"/>
          <w:sz w:val="24"/>
          <w:szCs w:val="24"/>
          <w:rtl/>
        </w:rPr>
        <w:tab/>
        <w:t>מספר תאגיד / ת.ז. :__________________</w:t>
      </w:r>
      <w:r w:rsidR="002E1B33">
        <w:rPr>
          <w:rFonts w:ascii="Arial Unicode MS" w:eastAsia="Arial Unicode MS" w:hAnsi="Arial Unicode MS" w:hint="cs"/>
          <w:b w:val="0"/>
          <w:color w:val="000000"/>
          <w:sz w:val="24"/>
          <w:szCs w:val="24"/>
          <w:rtl/>
        </w:rPr>
        <w:t>_________________</w:t>
      </w:r>
    </w:p>
    <w:p w:rsidR="00DF7586" w:rsidRPr="007D74A2" w:rsidRDefault="00DF7586" w:rsidP="00DF7586">
      <w:pPr>
        <w:spacing w:line="240" w:lineRule="auto"/>
        <w:rPr>
          <w:rFonts w:ascii="Arial Unicode MS" w:eastAsia="Arial Unicode MS" w:hAnsi="Arial Unicode MS"/>
          <w:b w:val="0"/>
          <w:color w:val="000000"/>
          <w:sz w:val="24"/>
          <w:szCs w:val="24"/>
          <w:rtl/>
        </w:rPr>
      </w:pPr>
    </w:p>
    <w:p w:rsidR="00DF7586" w:rsidRPr="007D74A2" w:rsidRDefault="00DF7586" w:rsidP="002E1B33">
      <w:pPr>
        <w:spacing w:line="240" w:lineRule="auto"/>
        <w:rPr>
          <w:rFonts w:ascii="Arial Unicode MS" w:eastAsia="Arial Unicode MS" w:hAnsi="Arial Unicode MS"/>
          <w:b w:val="0"/>
          <w:color w:val="000000"/>
          <w:sz w:val="24"/>
          <w:szCs w:val="24"/>
          <w:rtl/>
        </w:rPr>
      </w:pPr>
      <w:r w:rsidRPr="007D74A2">
        <w:rPr>
          <w:rFonts w:ascii="Arial Unicode MS" w:eastAsia="Arial Unicode MS" w:hAnsi="Arial Unicode MS" w:hint="cs"/>
          <w:b w:val="0"/>
          <w:color w:val="000000"/>
          <w:sz w:val="24"/>
          <w:szCs w:val="24"/>
          <w:rtl/>
        </w:rPr>
        <w:tab/>
        <w:t>2.3</w:t>
      </w:r>
      <w:r w:rsidRPr="007D74A2">
        <w:rPr>
          <w:rFonts w:ascii="Arial Unicode MS" w:eastAsia="Arial Unicode MS" w:hAnsi="Arial Unicode MS" w:hint="cs"/>
          <w:b w:val="0"/>
          <w:color w:val="000000"/>
          <w:sz w:val="24"/>
          <w:szCs w:val="24"/>
          <w:rtl/>
        </w:rPr>
        <w:tab/>
        <w:t>כתובת: _________________________</w:t>
      </w:r>
      <w:r w:rsidR="002E1B33">
        <w:rPr>
          <w:rFonts w:ascii="Arial Unicode MS" w:eastAsia="Arial Unicode MS" w:hAnsi="Arial Unicode MS" w:hint="cs"/>
          <w:b w:val="0"/>
          <w:color w:val="000000"/>
          <w:sz w:val="24"/>
          <w:szCs w:val="24"/>
          <w:rtl/>
        </w:rPr>
        <w:t>___________________</w:t>
      </w:r>
    </w:p>
    <w:p w:rsidR="00DF7586" w:rsidRPr="007D74A2" w:rsidRDefault="00DF7586" w:rsidP="00DF7586">
      <w:pPr>
        <w:spacing w:line="240" w:lineRule="auto"/>
        <w:rPr>
          <w:rFonts w:ascii="Arial Unicode MS" w:eastAsia="Arial Unicode MS" w:hAnsi="Arial Unicode MS"/>
          <w:b w:val="0"/>
          <w:color w:val="000000"/>
          <w:sz w:val="24"/>
          <w:szCs w:val="24"/>
          <w:rtl/>
        </w:rPr>
      </w:pPr>
    </w:p>
    <w:p w:rsidR="00DF7586" w:rsidRPr="007D74A2" w:rsidRDefault="00DF7586" w:rsidP="00DF7586">
      <w:pPr>
        <w:spacing w:line="240" w:lineRule="auto"/>
        <w:ind w:left="1395" w:hanging="709"/>
        <w:rPr>
          <w:rFonts w:ascii="Franklin Gothic Book" w:eastAsia="Franklin Gothic Book" w:hAnsi="Franklin Gothic Book"/>
          <w:b w:val="0"/>
          <w:i/>
          <w:iCs/>
          <w:color w:val="000000"/>
          <w:sz w:val="24"/>
          <w:szCs w:val="24"/>
          <w:rtl/>
        </w:rPr>
      </w:pPr>
      <w:r w:rsidRPr="007D74A2">
        <w:rPr>
          <w:rFonts w:ascii="Arial Unicode MS" w:eastAsia="Arial Unicode MS" w:hAnsi="Arial Unicode MS" w:hint="cs"/>
          <w:b w:val="0"/>
          <w:color w:val="000000"/>
          <w:sz w:val="24"/>
          <w:szCs w:val="24"/>
          <w:rtl/>
        </w:rPr>
        <w:t>2.4</w:t>
      </w:r>
      <w:r w:rsidRPr="007D74A2">
        <w:rPr>
          <w:rFonts w:ascii="Arial Unicode MS" w:eastAsia="Arial Unicode MS" w:hAnsi="Arial Unicode MS" w:hint="cs"/>
          <w:b w:val="0"/>
          <w:color w:val="000000"/>
          <w:sz w:val="24"/>
          <w:szCs w:val="24"/>
          <w:rtl/>
        </w:rPr>
        <w:tab/>
      </w:r>
      <w:r w:rsidRPr="007D74A2">
        <w:rPr>
          <w:rFonts w:ascii="Arial Unicode MS" w:eastAsia="Arial Unicode MS" w:hAnsi="Arial Unicode MS"/>
          <w:b w:val="0"/>
          <w:color w:val="000000"/>
          <w:sz w:val="24"/>
          <w:szCs w:val="24"/>
          <w:rtl/>
        </w:rPr>
        <w:t>פרטים על נ</w:t>
      </w:r>
      <w:r w:rsidRPr="007D74A2">
        <w:rPr>
          <w:rFonts w:ascii="Arial Unicode MS" w:eastAsia="Arial Unicode MS" w:hAnsi="Arial Unicode MS" w:hint="cs"/>
          <w:b w:val="0"/>
          <w:color w:val="000000"/>
          <w:sz w:val="24"/>
          <w:szCs w:val="24"/>
          <w:rtl/>
        </w:rPr>
        <w:t>י</w:t>
      </w:r>
      <w:r w:rsidRPr="007D74A2">
        <w:rPr>
          <w:rFonts w:ascii="Arial Unicode MS" w:eastAsia="Arial Unicode MS" w:hAnsi="Arial Unicode MS"/>
          <w:b w:val="0"/>
          <w:color w:val="000000"/>
          <w:sz w:val="24"/>
          <w:szCs w:val="24"/>
          <w:rtl/>
        </w:rPr>
        <w:t xml:space="preserve">סיון המציע במתן שרותי תכנון </w:t>
      </w:r>
      <w:r w:rsidRPr="007D74A2">
        <w:rPr>
          <w:rFonts w:ascii="Arial Unicode MS" w:eastAsia="Arial Unicode MS" w:hAnsi="Arial Unicode MS" w:hint="cs"/>
          <w:b w:val="0"/>
          <w:color w:val="000000"/>
          <w:sz w:val="24"/>
          <w:szCs w:val="24"/>
          <w:rtl/>
        </w:rPr>
        <w:t xml:space="preserve">וניהול תכנון </w:t>
      </w:r>
      <w:r w:rsidRPr="007D74A2">
        <w:rPr>
          <w:rFonts w:ascii="Arial Unicode MS" w:eastAsia="Arial Unicode MS" w:hAnsi="Arial Unicode MS"/>
          <w:b w:val="0"/>
          <w:color w:val="000000"/>
          <w:sz w:val="24"/>
          <w:szCs w:val="24"/>
          <w:rtl/>
        </w:rPr>
        <w:t>ושירותי ניהול עבודות פיתוח.</w:t>
      </w:r>
    </w:p>
    <w:p w:rsidR="00DF7586" w:rsidRPr="007D74A2" w:rsidRDefault="00DF7586" w:rsidP="00DF7586">
      <w:pPr>
        <w:spacing w:line="240" w:lineRule="auto"/>
        <w:ind w:left="1395" w:firstLine="105"/>
        <w:rPr>
          <w:rFonts w:ascii="Arial Unicode MS" w:eastAsia="Arial Unicode MS" w:hAnsi="Arial Unicode MS"/>
          <w:b w:val="0"/>
          <w:color w:val="000000"/>
          <w:sz w:val="24"/>
          <w:szCs w:val="24"/>
          <w:rtl/>
        </w:rPr>
      </w:pPr>
      <w:r w:rsidRPr="007D74A2">
        <w:rPr>
          <w:rFonts w:ascii="Arial Unicode MS" w:eastAsia="Arial Unicode MS" w:hAnsi="Arial Unicode MS"/>
          <w:b w:val="0"/>
          <w:color w:val="000000"/>
          <w:sz w:val="24"/>
          <w:szCs w:val="24"/>
          <w:rtl/>
        </w:rPr>
        <w:t>פ</w:t>
      </w:r>
      <w:r w:rsidRPr="007D74A2">
        <w:rPr>
          <w:rFonts w:ascii="Arial Unicode MS" w:eastAsia="Arial Unicode MS" w:hAnsi="Arial Unicode MS" w:hint="cs"/>
          <w:b w:val="0"/>
          <w:color w:val="000000"/>
          <w:sz w:val="24"/>
          <w:szCs w:val="24"/>
          <w:rtl/>
        </w:rPr>
        <w:t>י</w:t>
      </w:r>
      <w:r w:rsidRPr="007D74A2">
        <w:rPr>
          <w:rFonts w:ascii="Arial Unicode MS" w:eastAsia="Arial Unicode MS" w:hAnsi="Arial Unicode MS"/>
          <w:b w:val="0"/>
          <w:color w:val="000000"/>
          <w:sz w:val="24"/>
          <w:szCs w:val="24"/>
          <w:rtl/>
        </w:rPr>
        <w:t>ר</w:t>
      </w:r>
      <w:r w:rsidRPr="007D74A2">
        <w:rPr>
          <w:rFonts w:ascii="Arial Unicode MS" w:eastAsia="Arial Unicode MS" w:hAnsi="Arial Unicode MS" w:hint="cs"/>
          <w:b w:val="0"/>
          <w:color w:val="000000"/>
          <w:sz w:val="24"/>
          <w:szCs w:val="24"/>
          <w:rtl/>
        </w:rPr>
        <w:t>ו</w:t>
      </w:r>
      <w:r w:rsidRPr="007D74A2">
        <w:rPr>
          <w:rFonts w:ascii="Arial Unicode MS" w:eastAsia="Arial Unicode MS" w:hAnsi="Arial Unicode MS"/>
          <w:b w:val="0"/>
          <w:color w:val="000000"/>
          <w:sz w:val="24"/>
          <w:szCs w:val="24"/>
          <w:rtl/>
        </w:rPr>
        <w:t xml:space="preserve">ט שמות </w:t>
      </w:r>
      <w:r w:rsidRPr="007D74A2">
        <w:rPr>
          <w:rFonts w:ascii="Arial Unicode MS" w:eastAsia="Arial Unicode MS" w:hAnsi="Arial Unicode MS" w:hint="cs"/>
          <w:b w:val="0"/>
          <w:color w:val="000000"/>
          <w:sz w:val="24"/>
          <w:szCs w:val="24"/>
          <w:rtl/>
        </w:rPr>
        <w:t>הפרויקטים</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היקפם</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הכספי</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ומועדי</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ביצועם</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בטבלאות</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בנספחים</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א</w:t>
      </w:r>
      <w:r w:rsidRPr="007D74A2">
        <w:rPr>
          <w:rFonts w:ascii="Arial Unicode MS" w:eastAsia="Arial Unicode MS" w:hAnsi="Arial Unicode MS"/>
          <w:b w:val="0"/>
          <w:color w:val="000000"/>
          <w:sz w:val="24"/>
          <w:szCs w:val="24"/>
          <w:rtl/>
        </w:rPr>
        <w:t xml:space="preserve">1 </w:t>
      </w:r>
      <w:r w:rsidRPr="007D74A2">
        <w:rPr>
          <w:rFonts w:ascii="Arial Unicode MS" w:eastAsia="Arial Unicode MS" w:hAnsi="Arial Unicode MS" w:hint="cs"/>
          <w:b w:val="0"/>
          <w:color w:val="000000"/>
          <w:sz w:val="24"/>
          <w:szCs w:val="24"/>
          <w:rtl/>
        </w:rPr>
        <w:t>ו</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א</w:t>
      </w:r>
      <w:r w:rsidRPr="007D74A2">
        <w:rPr>
          <w:rFonts w:ascii="Arial Unicode MS" w:eastAsia="Arial Unicode MS" w:hAnsi="Arial Unicode MS"/>
          <w:b w:val="0"/>
          <w:color w:val="000000"/>
          <w:sz w:val="24"/>
          <w:szCs w:val="24"/>
          <w:rtl/>
        </w:rPr>
        <w:t xml:space="preserve">2 </w:t>
      </w:r>
      <w:r w:rsidRPr="007D74A2">
        <w:rPr>
          <w:rFonts w:ascii="Arial Unicode MS" w:eastAsia="Arial Unicode MS" w:hAnsi="Arial Unicode MS" w:hint="cs"/>
          <w:b w:val="0"/>
          <w:color w:val="000000"/>
          <w:sz w:val="24"/>
          <w:szCs w:val="24"/>
          <w:rtl/>
        </w:rPr>
        <w:t>להלן</w:t>
      </w:r>
      <w:r w:rsidRPr="007D74A2">
        <w:rPr>
          <w:rFonts w:ascii="Arial Unicode MS" w:eastAsia="Arial Unicode MS" w:hAnsi="Arial Unicode MS"/>
          <w:b w:val="0"/>
          <w:color w:val="000000"/>
          <w:sz w:val="24"/>
          <w:szCs w:val="24"/>
          <w:rtl/>
        </w:rPr>
        <w:t xml:space="preserve"> </w:t>
      </w:r>
      <w:r w:rsidRPr="007D74A2">
        <w:rPr>
          <w:rFonts w:ascii="Arial Unicode MS" w:eastAsia="Arial Unicode MS" w:hAnsi="Arial Unicode MS" w:hint="cs"/>
          <w:b w:val="0"/>
          <w:color w:val="000000"/>
          <w:sz w:val="24"/>
          <w:szCs w:val="24"/>
          <w:rtl/>
        </w:rPr>
        <w:t>וכנדרש לצורך עמידה בתנאי הסף הקבועים במכרז</w:t>
      </w:r>
      <w:r w:rsidRPr="007D74A2">
        <w:rPr>
          <w:rFonts w:ascii="Arial Unicode MS" w:eastAsia="Arial Unicode MS" w:hAnsi="Arial Unicode MS"/>
          <w:b w:val="0"/>
          <w:color w:val="000000"/>
          <w:sz w:val="24"/>
          <w:szCs w:val="24"/>
          <w:rtl/>
        </w:rPr>
        <w:t>.</w:t>
      </w:r>
    </w:p>
    <w:p w:rsidR="00DF7586" w:rsidRPr="00DF7586" w:rsidRDefault="00DF7586" w:rsidP="00DF7586">
      <w:pPr>
        <w:spacing w:line="240" w:lineRule="auto"/>
        <w:ind w:left="720" w:firstLine="720"/>
        <w:rPr>
          <w:rFonts w:ascii="Arial Unicode MS" w:eastAsia="Arial Unicode MS" w:hAnsi="Arial Unicode MS"/>
          <w:b w:val="0"/>
          <w:color w:val="000000"/>
          <w:sz w:val="26"/>
          <w:rtl/>
        </w:rPr>
      </w:pPr>
    </w:p>
    <w:p w:rsidR="00DF7586" w:rsidRPr="007D74A2" w:rsidRDefault="00DF7586" w:rsidP="00DF7586">
      <w:pPr>
        <w:spacing w:line="240" w:lineRule="auto"/>
        <w:ind w:left="720" w:firstLine="720"/>
        <w:rPr>
          <w:rFonts w:ascii="Arial Unicode MS" w:eastAsia="Arial Unicode MS" w:hAnsi="Arial Unicode MS"/>
          <w:b w:val="0"/>
          <w:color w:val="000000"/>
          <w:sz w:val="24"/>
          <w:szCs w:val="24"/>
          <w:rtl/>
        </w:rPr>
      </w:pPr>
    </w:p>
    <w:p w:rsidR="00DF7586" w:rsidRPr="007D74A2" w:rsidRDefault="00DF7586" w:rsidP="00881F49">
      <w:pPr>
        <w:spacing w:line="240" w:lineRule="auto"/>
        <w:ind w:firstLine="720"/>
        <w:rPr>
          <w:rFonts w:ascii="Arial Unicode MS" w:eastAsia="Arial Unicode MS" w:hAnsi="Arial Unicode MS"/>
          <w:b w:val="0"/>
          <w:color w:val="000000"/>
          <w:sz w:val="24"/>
          <w:szCs w:val="24"/>
          <w:rtl/>
        </w:rPr>
      </w:pPr>
      <w:r w:rsidRPr="007D74A2">
        <w:rPr>
          <w:rFonts w:ascii="Arial Unicode MS" w:eastAsia="Arial Unicode MS" w:hAnsi="Arial Unicode MS"/>
          <w:b w:val="0"/>
          <w:color w:val="000000"/>
          <w:sz w:val="24"/>
          <w:szCs w:val="24"/>
          <w:rtl/>
        </w:rPr>
        <w:t>(ניתן לצרף כנספחים להצעה אישורים, חוות דעת ומסמכים לאימות האמור בפסקה זו)</w:t>
      </w:r>
    </w:p>
    <w:p w:rsidR="00DF7586" w:rsidRPr="00DF7586" w:rsidRDefault="00DF7586" w:rsidP="00DF7586">
      <w:pPr>
        <w:spacing w:line="240" w:lineRule="auto"/>
        <w:ind w:firstLine="720"/>
        <w:rPr>
          <w:rFonts w:ascii="Arial Unicode MS" w:eastAsia="Arial Unicode MS" w:hAnsi="Arial Unicode MS"/>
          <w:b w:val="0"/>
          <w:color w:val="000000"/>
          <w:sz w:val="26"/>
          <w:rtl/>
        </w:rPr>
      </w:pPr>
    </w:p>
    <w:p w:rsidR="00DF7586" w:rsidRPr="00881F49" w:rsidRDefault="00DF7586" w:rsidP="00DF7586">
      <w:pPr>
        <w:spacing w:line="240" w:lineRule="auto"/>
        <w:rPr>
          <w:rFonts w:ascii="Arial Unicode MS" w:eastAsia="Arial Unicode MS" w:hAnsi="Arial Unicode MS"/>
          <w:b w:val="0"/>
          <w:color w:val="000000"/>
          <w:sz w:val="24"/>
          <w:szCs w:val="24"/>
          <w:u w:val="single"/>
          <w:rtl/>
        </w:rPr>
      </w:pPr>
      <w:r w:rsidRPr="00881F49">
        <w:rPr>
          <w:rFonts w:eastAsia="Arial Unicode MS" w:hint="cs"/>
          <w:b w:val="0"/>
          <w:color w:val="000000"/>
          <w:sz w:val="24"/>
          <w:szCs w:val="24"/>
          <w:rtl/>
        </w:rPr>
        <w:t>3.</w:t>
      </w:r>
      <w:r w:rsidRPr="00881F49">
        <w:rPr>
          <w:rFonts w:eastAsia="Arial Unicode MS" w:hint="cs"/>
          <w:b w:val="0"/>
          <w:color w:val="000000"/>
          <w:sz w:val="24"/>
          <w:szCs w:val="24"/>
          <w:rtl/>
        </w:rPr>
        <w:tab/>
      </w:r>
      <w:r w:rsidRPr="00881F49">
        <w:rPr>
          <w:rFonts w:eastAsia="Arial Unicode MS"/>
          <w:b w:val="0"/>
          <w:color w:val="000000"/>
          <w:sz w:val="24"/>
          <w:szCs w:val="24"/>
          <w:u w:val="single"/>
          <w:rtl/>
        </w:rPr>
        <w:t>העמלה המבוקשת</w:t>
      </w:r>
    </w:p>
    <w:p w:rsidR="00DF7586" w:rsidRPr="00881F49" w:rsidRDefault="00DF7586" w:rsidP="00DF7586">
      <w:pPr>
        <w:spacing w:line="240" w:lineRule="auto"/>
        <w:ind w:left="720"/>
        <w:rPr>
          <w:rFonts w:ascii="Arial Unicode MS" w:eastAsia="Arial Unicode MS" w:hAnsi="Arial Unicode MS"/>
          <w:b w:val="0"/>
          <w:color w:val="000000"/>
          <w:sz w:val="24"/>
          <w:szCs w:val="24"/>
          <w:rtl/>
        </w:rPr>
      </w:pPr>
      <w:r w:rsidRPr="00881F49">
        <w:rPr>
          <w:rFonts w:ascii="Arial Unicode MS" w:eastAsia="Arial Unicode MS" w:hAnsi="Arial Unicode MS"/>
          <w:b w:val="0"/>
          <w:color w:val="000000"/>
          <w:sz w:val="24"/>
          <w:szCs w:val="24"/>
          <w:rtl/>
        </w:rPr>
        <w:t xml:space="preserve">שיעור העמלה באחוזים, </w:t>
      </w:r>
      <w:r w:rsidRPr="00881F49">
        <w:rPr>
          <w:rFonts w:ascii="Arial Unicode MS" w:eastAsia="Arial Unicode MS" w:hAnsi="Arial Unicode MS" w:hint="cs"/>
          <w:b w:val="0"/>
          <w:color w:val="000000"/>
          <w:sz w:val="24"/>
          <w:szCs w:val="24"/>
          <w:rtl/>
        </w:rPr>
        <w:t>כמפורט בתנאי המכרז</w:t>
      </w:r>
      <w:r w:rsidRPr="00881F49">
        <w:rPr>
          <w:rFonts w:ascii="Arial Unicode MS" w:eastAsia="Arial Unicode MS" w:hAnsi="Arial Unicode MS"/>
          <w:b w:val="0"/>
          <w:color w:val="000000"/>
          <w:sz w:val="24"/>
          <w:szCs w:val="24"/>
          <w:rtl/>
        </w:rPr>
        <w:t>, בגין ניהול עבודות הפיתוח וסיוע בשיווק מצ״ב בנספח</w:t>
      </w:r>
      <w:r w:rsidRPr="00881F49">
        <w:rPr>
          <w:rFonts w:ascii="Arial Unicode MS" w:eastAsia="Arial Unicode MS" w:hAnsi="Arial Unicode MS"/>
          <w:bCs/>
          <w:color w:val="000000"/>
          <w:sz w:val="24"/>
          <w:szCs w:val="24"/>
          <w:u w:val="single"/>
          <w:rtl/>
        </w:rPr>
        <w:t xml:space="preserve"> </w:t>
      </w:r>
      <w:r w:rsidRPr="00881F49">
        <w:rPr>
          <w:rFonts w:ascii="Arial Unicode MS" w:eastAsia="Arial Unicode MS" w:hAnsi="Arial Unicode MS" w:hint="cs"/>
          <w:bCs/>
          <w:color w:val="000000"/>
          <w:sz w:val="24"/>
          <w:szCs w:val="24"/>
          <w:u w:val="single"/>
          <w:rtl/>
        </w:rPr>
        <w:t>א' 3</w:t>
      </w:r>
      <w:r w:rsidRPr="00881F49">
        <w:rPr>
          <w:rFonts w:ascii="Arial Unicode MS" w:eastAsia="Arial Unicode MS" w:hAnsi="Arial Unicode MS"/>
          <w:b w:val="0"/>
          <w:color w:val="000000"/>
          <w:sz w:val="24"/>
          <w:szCs w:val="24"/>
          <w:rtl/>
        </w:rPr>
        <w:t xml:space="preserve"> </w:t>
      </w:r>
      <w:r w:rsidRPr="00881F49">
        <w:rPr>
          <w:rFonts w:ascii="Arial Unicode MS" w:eastAsia="Arial Unicode MS" w:hAnsi="Arial Unicode MS" w:hint="cs"/>
          <w:b w:val="0"/>
          <w:color w:val="000000"/>
          <w:sz w:val="24"/>
          <w:szCs w:val="24"/>
          <w:rtl/>
        </w:rPr>
        <w:t>ל</w:t>
      </w:r>
      <w:r w:rsidRPr="00881F49">
        <w:rPr>
          <w:rFonts w:ascii="Arial Unicode MS" w:eastAsia="Arial Unicode MS" w:hAnsi="Arial Unicode MS"/>
          <w:b w:val="0"/>
          <w:color w:val="000000"/>
          <w:sz w:val="24"/>
          <w:szCs w:val="24"/>
          <w:rtl/>
        </w:rPr>
        <w:t>הצעה זו.</w:t>
      </w:r>
    </w:p>
    <w:p w:rsidR="00DF7586" w:rsidRPr="00DF7586" w:rsidRDefault="00DF7586" w:rsidP="00DF7586">
      <w:pPr>
        <w:spacing w:line="240" w:lineRule="auto"/>
        <w:ind w:firstLine="720"/>
        <w:rPr>
          <w:rFonts w:ascii="Arial Unicode MS" w:eastAsia="Arial Unicode MS" w:hAnsi="Arial Unicode MS"/>
          <w:b w:val="0"/>
          <w:color w:val="000000"/>
          <w:sz w:val="26"/>
          <w:rtl/>
        </w:rPr>
      </w:pPr>
    </w:p>
    <w:p w:rsidR="00DF7586" w:rsidRPr="00FB4C0A" w:rsidRDefault="00DF7586" w:rsidP="00DF7586">
      <w:pPr>
        <w:spacing w:line="240" w:lineRule="auto"/>
        <w:ind w:left="720"/>
        <w:rPr>
          <w:rFonts w:ascii="Arial Unicode MS" w:eastAsia="Arial Unicode MS" w:hAnsi="Arial Unicode MS"/>
          <w:b w:val="0"/>
          <w:color w:val="000000"/>
          <w:sz w:val="24"/>
          <w:szCs w:val="24"/>
          <w:rtl/>
        </w:rPr>
      </w:pPr>
      <w:r w:rsidRPr="00BA2066">
        <w:rPr>
          <w:rFonts w:eastAsia="Arial Unicode MS"/>
          <w:b w:val="0"/>
          <w:color w:val="000000"/>
          <w:sz w:val="24"/>
          <w:szCs w:val="24"/>
          <w:u w:val="single"/>
          <w:rtl/>
        </w:rPr>
        <w:t>הערה</w:t>
      </w:r>
      <w:r w:rsidRPr="00BA2066">
        <w:rPr>
          <w:rFonts w:ascii="Arial Unicode MS" w:eastAsia="Arial Unicode MS" w:hAnsi="Arial Unicode MS"/>
          <w:b w:val="0"/>
          <w:color w:val="000000"/>
          <w:sz w:val="24"/>
          <w:szCs w:val="24"/>
          <w:rtl/>
        </w:rPr>
        <w:t>:</w:t>
      </w:r>
      <w:r w:rsidRPr="00FB4C0A">
        <w:rPr>
          <w:rFonts w:ascii="Arial Unicode MS" w:eastAsia="Arial Unicode MS" w:hAnsi="Arial Unicode MS"/>
          <w:b w:val="0"/>
          <w:color w:val="000000"/>
          <w:sz w:val="24"/>
          <w:szCs w:val="24"/>
          <w:rtl/>
        </w:rPr>
        <w:t xml:space="preserve"> יש להכניס את </w:t>
      </w:r>
      <w:r w:rsidRPr="00FB4C0A">
        <w:rPr>
          <w:rFonts w:ascii="Arial Unicode MS" w:eastAsia="Arial Unicode MS" w:hAnsi="Arial Unicode MS"/>
          <w:bCs/>
          <w:color w:val="000000"/>
          <w:sz w:val="24"/>
          <w:szCs w:val="24"/>
          <w:rtl/>
        </w:rPr>
        <w:t xml:space="preserve">נספח </w:t>
      </w:r>
      <w:r w:rsidRPr="00FB4C0A">
        <w:rPr>
          <w:rFonts w:ascii="Arial Unicode MS" w:eastAsia="Arial Unicode MS" w:hAnsi="Arial Unicode MS" w:hint="cs"/>
          <w:bCs/>
          <w:color w:val="000000"/>
          <w:sz w:val="24"/>
          <w:szCs w:val="24"/>
          <w:rtl/>
        </w:rPr>
        <w:t>א' 3</w:t>
      </w:r>
      <w:r w:rsidRPr="00FB4C0A">
        <w:rPr>
          <w:rFonts w:ascii="Arial Unicode MS" w:eastAsia="Arial Unicode MS" w:hAnsi="Arial Unicode MS" w:hint="cs"/>
          <w:b w:val="0"/>
          <w:color w:val="000000"/>
          <w:sz w:val="24"/>
          <w:szCs w:val="24"/>
          <w:rtl/>
        </w:rPr>
        <w:t xml:space="preserve"> </w:t>
      </w:r>
      <w:r w:rsidRPr="00FB4C0A">
        <w:rPr>
          <w:rFonts w:ascii="Arial Unicode MS" w:eastAsia="Arial Unicode MS" w:hAnsi="Arial Unicode MS"/>
          <w:b w:val="0"/>
          <w:color w:val="000000"/>
          <w:sz w:val="24"/>
          <w:szCs w:val="24"/>
          <w:rtl/>
        </w:rPr>
        <w:t>למעטפה נפרדת, עליה יירשמו שמו של המציע ומספר המכרז.</w:t>
      </w:r>
    </w:p>
    <w:p w:rsidR="00DF7586" w:rsidRPr="00FB4C0A" w:rsidRDefault="00DF7586" w:rsidP="00DF7586">
      <w:pPr>
        <w:spacing w:line="240" w:lineRule="auto"/>
        <w:rPr>
          <w:rFonts w:eastAsia="Arial Unicode MS" w:cs="Times New Roman"/>
          <w:b w:val="0"/>
          <w:color w:val="000000"/>
          <w:spacing w:val="410"/>
          <w:sz w:val="24"/>
          <w:szCs w:val="24"/>
        </w:rPr>
      </w:pPr>
    </w:p>
    <w:p w:rsidR="00DF7586" w:rsidRPr="00FB4C0A" w:rsidRDefault="00DF7586" w:rsidP="00DF7586">
      <w:pPr>
        <w:spacing w:line="240" w:lineRule="auto"/>
        <w:ind w:left="720"/>
        <w:rPr>
          <w:rFonts w:ascii="Arial Unicode MS" w:eastAsia="Arial Unicode MS" w:hAnsi="Arial Unicode MS"/>
          <w:b w:val="0"/>
          <w:color w:val="000000"/>
          <w:sz w:val="24"/>
          <w:szCs w:val="24"/>
          <w:rtl/>
        </w:rPr>
      </w:pPr>
      <w:r w:rsidRPr="00FB4C0A">
        <w:rPr>
          <w:rFonts w:ascii="Arial Unicode MS" w:eastAsia="Arial Unicode MS" w:hAnsi="Arial Unicode MS"/>
          <w:b w:val="0"/>
          <w:color w:val="000000"/>
          <w:sz w:val="24"/>
          <w:szCs w:val="24"/>
          <w:rtl/>
        </w:rPr>
        <w:t>המעטפה הנפרדת ת</w:t>
      </w:r>
      <w:r w:rsidRPr="00FB4C0A">
        <w:rPr>
          <w:rFonts w:ascii="Arial Unicode MS" w:eastAsia="Arial Unicode MS" w:hAnsi="Arial Unicode MS" w:hint="cs"/>
          <w:b w:val="0"/>
          <w:color w:val="000000"/>
          <w:sz w:val="24"/>
          <w:szCs w:val="24"/>
          <w:rtl/>
        </w:rPr>
        <w:t>י</w:t>
      </w:r>
      <w:r w:rsidRPr="00FB4C0A">
        <w:rPr>
          <w:rFonts w:ascii="Arial Unicode MS" w:eastAsia="Arial Unicode MS" w:hAnsi="Arial Unicode MS"/>
          <w:b w:val="0"/>
          <w:color w:val="000000"/>
          <w:sz w:val="24"/>
          <w:szCs w:val="24"/>
          <w:rtl/>
        </w:rPr>
        <w:t>סגר באמצעות נייר הדבקה ע״י המציע ותוצמד באמצעות מהדק להצעה זו.</w:t>
      </w:r>
    </w:p>
    <w:p w:rsidR="00DF7586" w:rsidRPr="00FB4C0A" w:rsidRDefault="00DF7586" w:rsidP="00DF7586">
      <w:pPr>
        <w:spacing w:line="240" w:lineRule="auto"/>
        <w:rPr>
          <w:rFonts w:ascii="Arial Unicode MS" w:eastAsia="Arial Unicode MS" w:hAnsi="Arial Unicode MS"/>
          <w:b w:val="0"/>
          <w:color w:val="000000"/>
          <w:sz w:val="24"/>
          <w:szCs w:val="24"/>
          <w:rtl/>
        </w:rPr>
      </w:pPr>
    </w:p>
    <w:p w:rsidR="00DF7586" w:rsidRPr="00FB4C0A" w:rsidRDefault="00DF7586" w:rsidP="00DF7586">
      <w:pPr>
        <w:spacing w:line="240" w:lineRule="auto"/>
        <w:ind w:left="720" w:hanging="720"/>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lastRenderedPageBreak/>
        <w:t>4.</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 xml:space="preserve">פרטים אודות בעלי התפקידים והצוות המקצועי של המציע, </w:t>
      </w:r>
      <w:r w:rsidRPr="00FB4C0A">
        <w:rPr>
          <w:rFonts w:ascii="Arial Unicode MS" w:eastAsia="Arial Unicode MS" w:hAnsi="Arial Unicode MS" w:hint="cs"/>
          <w:b w:val="0"/>
          <w:color w:val="000000"/>
          <w:sz w:val="24"/>
          <w:szCs w:val="24"/>
          <w:rtl/>
        </w:rPr>
        <w:t>ו</w:t>
      </w:r>
      <w:r w:rsidRPr="00FB4C0A">
        <w:rPr>
          <w:rFonts w:ascii="Arial Unicode MS" w:eastAsia="Arial Unicode MS" w:hAnsi="Arial Unicode MS"/>
          <w:b w:val="0"/>
          <w:color w:val="000000"/>
          <w:sz w:val="24"/>
          <w:szCs w:val="24"/>
          <w:rtl/>
        </w:rPr>
        <w:t>פרוט הנ</w:t>
      </w:r>
      <w:r w:rsidRPr="00FB4C0A">
        <w:rPr>
          <w:rFonts w:ascii="Arial Unicode MS" w:eastAsia="Arial Unicode MS" w:hAnsi="Arial Unicode MS" w:hint="cs"/>
          <w:b w:val="0"/>
          <w:color w:val="000000"/>
          <w:sz w:val="24"/>
          <w:szCs w:val="24"/>
          <w:rtl/>
        </w:rPr>
        <w:t>י</w:t>
      </w:r>
      <w:r w:rsidRPr="00FB4C0A">
        <w:rPr>
          <w:rFonts w:ascii="Arial Unicode MS" w:eastAsia="Arial Unicode MS" w:hAnsi="Arial Unicode MS"/>
          <w:b w:val="0"/>
          <w:color w:val="000000"/>
          <w:sz w:val="24"/>
          <w:szCs w:val="24"/>
          <w:rtl/>
        </w:rPr>
        <w:t>סיון של הצוות המקצועי כנדרש ב</w:t>
      </w:r>
      <w:r w:rsidRPr="00FB4C0A">
        <w:rPr>
          <w:rFonts w:ascii="Arial Unicode MS" w:eastAsia="Arial Unicode MS" w:hAnsi="Arial Unicode MS" w:hint="cs"/>
          <w:b w:val="0"/>
          <w:color w:val="000000"/>
          <w:sz w:val="24"/>
          <w:szCs w:val="24"/>
          <w:rtl/>
        </w:rPr>
        <w:t>תנאי המכרז</w:t>
      </w:r>
      <w:r w:rsidRPr="00FB4C0A">
        <w:rPr>
          <w:rFonts w:ascii="Arial Unicode MS" w:eastAsia="Arial Unicode MS" w:hAnsi="Arial Unicode MS"/>
          <w:b w:val="0"/>
          <w:color w:val="000000"/>
          <w:sz w:val="24"/>
          <w:szCs w:val="24"/>
          <w:rtl/>
        </w:rPr>
        <w:t>.</w:t>
      </w:r>
    </w:p>
    <w:p w:rsidR="00DF7586" w:rsidRPr="00FB4C0A" w:rsidRDefault="00DF7586" w:rsidP="00DF7586">
      <w:pPr>
        <w:spacing w:line="240" w:lineRule="auto"/>
        <w:ind w:left="720" w:hanging="720"/>
        <w:rPr>
          <w:rFonts w:ascii="Arial Unicode MS" w:eastAsia="Arial Unicode MS" w:hAnsi="Arial Unicode MS"/>
          <w:b w:val="0"/>
          <w:color w:val="000000"/>
          <w:sz w:val="24"/>
          <w:szCs w:val="24"/>
          <w:rtl/>
        </w:rPr>
      </w:pPr>
    </w:p>
    <w:p w:rsidR="00DF7586" w:rsidRPr="00FB4C0A" w:rsidRDefault="00DF7586" w:rsidP="00DF7586">
      <w:pPr>
        <w:spacing w:line="240" w:lineRule="auto"/>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להצעה זו מצורפים המסמכים שלהלן:</w:t>
      </w:r>
    </w:p>
    <w:p w:rsidR="00DF7586" w:rsidRPr="00FB4C0A" w:rsidRDefault="00DF7586" w:rsidP="00DF7586">
      <w:pPr>
        <w:spacing w:line="240" w:lineRule="auto"/>
        <w:rPr>
          <w:rFonts w:ascii="Arial Unicode MS" w:eastAsia="Arial Unicode MS" w:hAnsi="Arial Unicode MS"/>
          <w:b w:val="0"/>
          <w:color w:val="000000"/>
          <w:sz w:val="24"/>
          <w:szCs w:val="24"/>
          <w:rtl/>
        </w:rPr>
      </w:pPr>
    </w:p>
    <w:p w:rsidR="00DF7586" w:rsidRPr="00FB4C0A" w:rsidRDefault="00DF7586" w:rsidP="00DF7586">
      <w:pPr>
        <w:spacing w:line="240" w:lineRule="auto"/>
        <w:ind w:left="1372" w:hanging="709"/>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5.1</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תעודת ה</w:t>
      </w:r>
      <w:r w:rsidRPr="00FB4C0A">
        <w:rPr>
          <w:rFonts w:ascii="Arial Unicode MS" w:eastAsia="Arial Unicode MS" w:hAnsi="Arial Unicode MS" w:hint="cs"/>
          <w:b w:val="0"/>
          <w:color w:val="000000"/>
          <w:sz w:val="24"/>
          <w:szCs w:val="24"/>
          <w:rtl/>
        </w:rPr>
        <w:t>ת</w:t>
      </w:r>
      <w:r w:rsidRPr="00FB4C0A">
        <w:rPr>
          <w:rFonts w:ascii="Arial Unicode MS" w:eastAsia="Arial Unicode MS" w:hAnsi="Arial Unicode MS"/>
          <w:b w:val="0"/>
          <w:color w:val="000000"/>
          <w:sz w:val="24"/>
          <w:szCs w:val="24"/>
          <w:rtl/>
        </w:rPr>
        <w:t>אגד</w:t>
      </w:r>
      <w:r w:rsidRPr="00FB4C0A">
        <w:rPr>
          <w:rFonts w:ascii="Arial Unicode MS" w:eastAsia="Arial Unicode MS" w:hAnsi="Arial Unicode MS" w:hint="cs"/>
          <w:b w:val="0"/>
          <w:color w:val="000000"/>
          <w:sz w:val="24"/>
          <w:szCs w:val="24"/>
          <w:rtl/>
        </w:rPr>
        <w:t>ות</w:t>
      </w:r>
      <w:r w:rsidRPr="00FB4C0A">
        <w:rPr>
          <w:rFonts w:ascii="Arial Unicode MS" w:eastAsia="Arial Unicode MS" w:hAnsi="Arial Unicode MS"/>
          <w:b w:val="0"/>
          <w:color w:val="000000"/>
          <w:sz w:val="24"/>
          <w:szCs w:val="24"/>
          <w:rtl/>
        </w:rPr>
        <w:t xml:space="preserve"> מקורית של המציע או העתק שלה מאושר כמתאים למקור על ידי עורך</w:t>
      </w:r>
      <w:r w:rsidRPr="00FB4C0A">
        <w:rPr>
          <w:rFonts w:ascii="Arial Unicode MS" w:eastAsia="Arial Unicode MS" w:hAnsi="Arial Unicode MS" w:hint="cs"/>
          <w:b w:val="0"/>
          <w:color w:val="000000"/>
          <w:sz w:val="24"/>
          <w:szCs w:val="24"/>
          <w:rtl/>
        </w:rPr>
        <w:t>-</w:t>
      </w:r>
      <w:r w:rsidRPr="00FB4C0A">
        <w:rPr>
          <w:rFonts w:ascii="Arial Unicode MS" w:eastAsia="Arial Unicode MS" w:hAnsi="Arial Unicode MS"/>
          <w:b w:val="0"/>
          <w:color w:val="000000"/>
          <w:sz w:val="24"/>
          <w:szCs w:val="24"/>
          <w:rtl/>
        </w:rPr>
        <w:t>דין, ותדפיס פרטי התאגיד שהונפק בשבוע האחרון קודם למועד האחרון להגשת הצעות.</w:t>
      </w:r>
    </w:p>
    <w:p w:rsidR="00DF7586" w:rsidRPr="00FB4C0A" w:rsidRDefault="00DF7586" w:rsidP="00DF7586">
      <w:pPr>
        <w:spacing w:line="240" w:lineRule="auto"/>
        <w:ind w:firstLine="663"/>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5.2</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 xml:space="preserve">אישור רואה חשבון של המציע בנוסח המצורף כנספח </w:t>
      </w:r>
      <w:r w:rsidRPr="00FB4C0A">
        <w:rPr>
          <w:rFonts w:ascii="Arial Unicode MS" w:eastAsia="Arial Unicode MS" w:hAnsi="Arial Unicode MS" w:hint="cs"/>
          <w:bCs/>
          <w:color w:val="000000"/>
          <w:sz w:val="24"/>
          <w:szCs w:val="24"/>
          <w:u w:val="single"/>
          <w:rtl/>
        </w:rPr>
        <w:t>א'4</w:t>
      </w:r>
      <w:r w:rsidRPr="00FB4C0A">
        <w:rPr>
          <w:rFonts w:ascii="Arial Unicode MS" w:eastAsia="Arial Unicode MS" w:hAnsi="Arial Unicode MS"/>
          <w:b w:val="0"/>
          <w:color w:val="000000"/>
          <w:sz w:val="24"/>
          <w:szCs w:val="24"/>
          <w:rtl/>
        </w:rPr>
        <w:t xml:space="preserve"> </w:t>
      </w:r>
      <w:r w:rsidRPr="00FB4C0A">
        <w:rPr>
          <w:rFonts w:ascii="Arial Unicode MS" w:eastAsia="Arial Unicode MS" w:hAnsi="Arial Unicode MS" w:hint="cs"/>
          <w:b w:val="0"/>
          <w:color w:val="000000"/>
          <w:sz w:val="24"/>
          <w:szCs w:val="24"/>
          <w:rtl/>
        </w:rPr>
        <w:t>למכרז</w:t>
      </w:r>
      <w:r w:rsidRPr="00FB4C0A">
        <w:rPr>
          <w:rFonts w:ascii="Arial Unicode MS" w:eastAsia="Arial Unicode MS" w:hAnsi="Arial Unicode MS"/>
          <w:b w:val="0"/>
          <w:color w:val="000000"/>
          <w:sz w:val="24"/>
          <w:szCs w:val="24"/>
          <w:rtl/>
        </w:rPr>
        <w:t>.</w:t>
      </w:r>
    </w:p>
    <w:p w:rsidR="00BA2066" w:rsidRDefault="00DF7586" w:rsidP="00DF7586">
      <w:pPr>
        <w:spacing w:line="240" w:lineRule="auto"/>
        <w:ind w:left="1372" w:hanging="709"/>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5.3</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תצהירים של ממלאי תפקידים ושל הצוות המקצועי של המציע בנוסח המצורף כנספח</w:t>
      </w:r>
    </w:p>
    <w:p w:rsidR="00DF7586" w:rsidRPr="00FB4C0A" w:rsidRDefault="00BA2066" w:rsidP="00DF7586">
      <w:pPr>
        <w:spacing w:line="240" w:lineRule="auto"/>
        <w:ind w:left="1372" w:hanging="709"/>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FB4C0A">
        <w:rPr>
          <w:rFonts w:ascii="Arial Unicode MS" w:eastAsia="Arial Unicode MS" w:hAnsi="Arial Unicode MS" w:hint="cs"/>
          <w:b w:val="0"/>
          <w:color w:val="000000"/>
          <w:sz w:val="24"/>
          <w:szCs w:val="24"/>
          <w:rtl/>
        </w:rPr>
        <w:t xml:space="preserve"> </w:t>
      </w:r>
      <w:r w:rsidR="00DF7586" w:rsidRPr="00FB4C0A">
        <w:rPr>
          <w:rFonts w:ascii="Arial Unicode MS" w:eastAsia="Arial Unicode MS" w:hAnsi="Arial Unicode MS" w:hint="cs"/>
          <w:bCs/>
          <w:color w:val="000000"/>
          <w:sz w:val="24"/>
          <w:szCs w:val="24"/>
          <w:u w:val="single"/>
          <w:rtl/>
        </w:rPr>
        <w:t>א' 7</w:t>
      </w:r>
      <w:r w:rsidR="00DF7586" w:rsidRPr="00FB4C0A">
        <w:rPr>
          <w:rFonts w:ascii="Arial Unicode MS" w:eastAsia="Arial Unicode MS" w:hAnsi="Arial Unicode MS"/>
          <w:b w:val="0"/>
          <w:color w:val="000000"/>
          <w:sz w:val="24"/>
          <w:szCs w:val="24"/>
          <w:rtl/>
        </w:rPr>
        <w:t xml:space="preserve"> </w:t>
      </w:r>
      <w:r w:rsidR="00DF7586" w:rsidRPr="00FB4C0A">
        <w:rPr>
          <w:rFonts w:ascii="Arial Unicode MS" w:eastAsia="Arial Unicode MS" w:hAnsi="Arial Unicode MS" w:hint="cs"/>
          <w:b w:val="0"/>
          <w:color w:val="000000"/>
          <w:sz w:val="24"/>
          <w:szCs w:val="24"/>
          <w:rtl/>
        </w:rPr>
        <w:t>למכרז</w:t>
      </w:r>
      <w:r w:rsidR="00DF7586" w:rsidRPr="00FB4C0A">
        <w:rPr>
          <w:rFonts w:ascii="Arial Unicode MS" w:eastAsia="Arial Unicode MS" w:hAnsi="Arial Unicode MS"/>
          <w:b w:val="0"/>
          <w:color w:val="000000"/>
          <w:sz w:val="24"/>
          <w:szCs w:val="24"/>
          <w:rtl/>
        </w:rPr>
        <w:t>.</w:t>
      </w:r>
    </w:p>
    <w:p w:rsidR="00DF7586" w:rsidRPr="00FB4C0A" w:rsidRDefault="00DF7586" w:rsidP="00DF7586">
      <w:pPr>
        <w:spacing w:line="240" w:lineRule="auto"/>
        <w:ind w:left="1372" w:hanging="709"/>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5.4</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 xml:space="preserve">תצהירי בעלי המניות וחברי מועצת המנהלים במציע, בנוסח המצורף כנספח </w:t>
      </w:r>
      <w:r w:rsidRPr="00FB4C0A">
        <w:rPr>
          <w:rFonts w:ascii="Arial Unicode MS" w:eastAsia="Arial Unicode MS" w:hAnsi="Arial Unicode MS" w:hint="cs"/>
          <w:bCs/>
          <w:color w:val="000000"/>
          <w:sz w:val="24"/>
          <w:szCs w:val="24"/>
          <w:u w:val="single"/>
          <w:rtl/>
        </w:rPr>
        <w:t>א' 8</w:t>
      </w:r>
      <w:r w:rsidRPr="00FB4C0A">
        <w:rPr>
          <w:rFonts w:ascii="Arial Unicode MS" w:eastAsia="Arial Unicode MS" w:hAnsi="Arial Unicode MS" w:hint="cs"/>
          <w:b w:val="0"/>
          <w:color w:val="000000"/>
          <w:sz w:val="24"/>
          <w:szCs w:val="24"/>
          <w:rtl/>
        </w:rPr>
        <w:t xml:space="preserve"> למכרז</w:t>
      </w:r>
      <w:r w:rsidRPr="00FB4C0A">
        <w:rPr>
          <w:rFonts w:ascii="Arial Unicode MS" w:eastAsia="Arial Unicode MS" w:hAnsi="Arial Unicode MS"/>
          <w:b w:val="0"/>
          <w:color w:val="000000"/>
          <w:sz w:val="24"/>
          <w:szCs w:val="24"/>
          <w:rtl/>
        </w:rPr>
        <w:t>.</w:t>
      </w:r>
    </w:p>
    <w:p w:rsidR="00DF7586" w:rsidRPr="00FB4C0A" w:rsidRDefault="00DF7586" w:rsidP="00DF7586">
      <w:pPr>
        <w:spacing w:line="240" w:lineRule="auto"/>
        <w:ind w:left="1372" w:hanging="709"/>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5.5</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 xml:space="preserve">הצהרה בדבר קשר עם רשות מקומית בנוסח המצורף כנספח </w:t>
      </w:r>
      <w:r w:rsidRPr="00FB4C0A">
        <w:rPr>
          <w:rFonts w:ascii="Arial Unicode MS" w:eastAsia="Arial Unicode MS" w:hAnsi="Arial Unicode MS" w:hint="cs"/>
          <w:bCs/>
          <w:color w:val="000000"/>
          <w:sz w:val="24"/>
          <w:szCs w:val="24"/>
          <w:u w:val="single"/>
          <w:rtl/>
        </w:rPr>
        <w:t>א'9</w:t>
      </w:r>
      <w:r w:rsidRPr="00FB4C0A">
        <w:rPr>
          <w:rFonts w:ascii="Arial Unicode MS" w:eastAsia="Arial Unicode MS" w:hAnsi="Arial Unicode MS" w:hint="cs"/>
          <w:b w:val="0"/>
          <w:color w:val="000000"/>
          <w:sz w:val="24"/>
          <w:szCs w:val="24"/>
          <w:rtl/>
        </w:rPr>
        <w:t xml:space="preserve"> </w:t>
      </w:r>
      <w:r w:rsidRPr="00FB4C0A">
        <w:rPr>
          <w:rFonts w:ascii="Arial Unicode MS" w:eastAsia="Arial Unicode MS" w:hAnsi="Arial Unicode MS"/>
          <w:b w:val="0"/>
          <w:color w:val="000000"/>
          <w:sz w:val="24"/>
          <w:szCs w:val="24"/>
          <w:rtl/>
        </w:rPr>
        <w:t xml:space="preserve"> </w:t>
      </w:r>
      <w:r w:rsidRPr="00FB4C0A">
        <w:rPr>
          <w:rFonts w:ascii="Arial Unicode MS" w:eastAsia="Arial Unicode MS" w:hAnsi="Arial Unicode MS" w:hint="cs"/>
          <w:b w:val="0"/>
          <w:color w:val="000000"/>
          <w:sz w:val="24"/>
          <w:szCs w:val="24"/>
          <w:rtl/>
        </w:rPr>
        <w:t>למכרז</w:t>
      </w:r>
      <w:r w:rsidRPr="00FB4C0A">
        <w:rPr>
          <w:rFonts w:ascii="Arial Unicode MS" w:eastAsia="Arial Unicode MS" w:hAnsi="Arial Unicode MS"/>
          <w:b w:val="0"/>
          <w:color w:val="000000"/>
          <w:sz w:val="24"/>
          <w:szCs w:val="24"/>
          <w:rtl/>
        </w:rPr>
        <w:t>.</w:t>
      </w:r>
    </w:p>
    <w:p w:rsidR="00DF7586" w:rsidRPr="00FB4C0A" w:rsidRDefault="00DF7586" w:rsidP="00DF7586">
      <w:pPr>
        <w:spacing w:line="240" w:lineRule="auto"/>
        <w:ind w:left="1372" w:hanging="709"/>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5.6</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 xml:space="preserve">ערבות בנקאית להבטחת קיום </w:t>
      </w:r>
      <w:r w:rsidRPr="00FB4C0A">
        <w:rPr>
          <w:rFonts w:ascii="Arial Unicode MS" w:eastAsia="Arial Unicode MS" w:hAnsi="Arial Unicode MS" w:hint="cs"/>
          <w:b w:val="0"/>
          <w:color w:val="000000"/>
          <w:sz w:val="24"/>
          <w:szCs w:val="24"/>
          <w:rtl/>
        </w:rPr>
        <w:t>הצעתנו</w:t>
      </w:r>
      <w:r w:rsidRPr="00FB4C0A">
        <w:rPr>
          <w:rFonts w:ascii="Arial Unicode MS" w:eastAsia="Arial Unicode MS" w:hAnsi="Arial Unicode MS"/>
          <w:b w:val="0"/>
          <w:color w:val="000000"/>
          <w:sz w:val="24"/>
          <w:szCs w:val="24"/>
          <w:rtl/>
        </w:rPr>
        <w:t xml:space="preserve"> למ</w:t>
      </w:r>
      <w:r w:rsidRPr="00FB4C0A">
        <w:rPr>
          <w:rFonts w:ascii="Arial Unicode MS" w:eastAsia="Arial Unicode MS" w:hAnsi="Arial Unicode MS" w:hint="cs"/>
          <w:b w:val="0"/>
          <w:color w:val="000000"/>
          <w:sz w:val="24"/>
          <w:szCs w:val="24"/>
          <w:rtl/>
        </w:rPr>
        <w:t xml:space="preserve">כרז </w:t>
      </w:r>
      <w:r w:rsidRPr="00FB4C0A">
        <w:rPr>
          <w:rFonts w:ascii="Arial Unicode MS" w:eastAsia="Arial Unicode MS" w:hAnsi="Arial Unicode MS"/>
          <w:b w:val="0"/>
          <w:color w:val="000000"/>
          <w:sz w:val="24"/>
          <w:szCs w:val="24"/>
          <w:rtl/>
        </w:rPr>
        <w:t xml:space="preserve">בנוסח המצורף </w:t>
      </w:r>
      <w:r w:rsidRPr="00FB4C0A">
        <w:rPr>
          <w:rFonts w:ascii="Arial Unicode MS" w:eastAsia="Arial Unicode MS" w:hAnsi="Arial Unicode MS" w:hint="cs"/>
          <w:b w:val="0"/>
          <w:color w:val="000000"/>
          <w:sz w:val="24"/>
          <w:szCs w:val="24"/>
          <w:rtl/>
        </w:rPr>
        <w:t xml:space="preserve">כנספח </w:t>
      </w:r>
      <w:r w:rsidRPr="00FB4C0A">
        <w:rPr>
          <w:rFonts w:ascii="Arial Unicode MS" w:eastAsia="Arial Unicode MS" w:hAnsi="Arial Unicode MS" w:hint="cs"/>
          <w:bCs/>
          <w:color w:val="000000"/>
          <w:sz w:val="24"/>
          <w:szCs w:val="24"/>
          <w:u w:val="single"/>
          <w:rtl/>
        </w:rPr>
        <w:t>ג'</w:t>
      </w:r>
      <w:r w:rsidRPr="00FB4C0A">
        <w:rPr>
          <w:rFonts w:ascii="Arial Unicode MS" w:eastAsia="Arial Unicode MS" w:hAnsi="Arial Unicode MS" w:hint="cs"/>
          <w:b w:val="0"/>
          <w:color w:val="000000"/>
          <w:sz w:val="24"/>
          <w:szCs w:val="24"/>
          <w:rtl/>
        </w:rPr>
        <w:t xml:space="preserve"> למכרז.</w:t>
      </w:r>
    </w:p>
    <w:p w:rsidR="00DF7586" w:rsidRPr="00FB4C0A" w:rsidRDefault="00DF7586" w:rsidP="00DF7586">
      <w:pPr>
        <w:spacing w:line="240" w:lineRule="auto"/>
        <w:ind w:left="1372" w:hanging="709"/>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5.7</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עותק חתום על ידינו של החוזה על נספחיו</w:t>
      </w:r>
      <w:r w:rsidRPr="00FB4C0A">
        <w:rPr>
          <w:rFonts w:ascii="Arial Unicode MS" w:eastAsia="Arial Unicode MS" w:hAnsi="Arial Unicode MS" w:hint="cs"/>
          <w:b w:val="0"/>
          <w:color w:val="000000"/>
          <w:sz w:val="24"/>
          <w:szCs w:val="24"/>
          <w:rtl/>
        </w:rPr>
        <w:t xml:space="preserve">, נספח </w:t>
      </w:r>
      <w:r w:rsidRPr="00FB4C0A">
        <w:rPr>
          <w:rFonts w:ascii="Arial Unicode MS" w:eastAsia="Arial Unicode MS" w:hAnsi="Arial Unicode MS" w:hint="cs"/>
          <w:bCs/>
          <w:color w:val="000000"/>
          <w:sz w:val="24"/>
          <w:szCs w:val="24"/>
          <w:u w:val="single"/>
          <w:rtl/>
        </w:rPr>
        <w:t>ד'</w:t>
      </w:r>
      <w:r w:rsidRPr="00FB4C0A">
        <w:rPr>
          <w:rFonts w:ascii="Arial Unicode MS" w:eastAsia="Arial Unicode MS" w:hAnsi="Arial Unicode MS" w:hint="cs"/>
          <w:b w:val="0"/>
          <w:color w:val="000000"/>
          <w:sz w:val="24"/>
          <w:szCs w:val="24"/>
          <w:rtl/>
        </w:rPr>
        <w:t xml:space="preserve"> למכרז</w:t>
      </w:r>
      <w:r w:rsidRPr="00FB4C0A">
        <w:rPr>
          <w:rFonts w:ascii="Arial Unicode MS" w:eastAsia="Arial Unicode MS" w:hAnsi="Arial Unicode MS"/>
          <w:b w:val="0"/>
          <w:color w:val="000000"/>
          <w:sz w:val="24"/>
          <w:szCs w:val="24"/>
          <w:rtl/>
        </w:rPr>
        <w:t>.</w:t>
      </w:r>
    </w:p>
    <w:p w:rsidR="00DF7586" w:rsidRPr="00FB4C0A" w:rsidRDefault="00DF7586" w:rsidP="00F55D7F">
      <w:pPr>
        <w:spacing w:line="240" w:lineRule="auto"/>
        <w:ind w:left="1394"/>
        <w:rPr>
          <w:rFonts w:ascii="Arial Unicode MS" w:eastAsia="Arial Unicode MS" w:hAnsi="Arial Unicode MS"/>
          <w:b w:val="0"/>
          <w:color w:val="000000"/>
          <w:sz w:val="24"/>
          <w:szCs w:val="24"/>
          <w:rtl/>
        </w:rPr>
      </w:pPr>
      <w:r w:rsidRPr="00FB4C0A">
        <w:rPr>
          <w:rFonts w:ascii="Arial Unicode MS" w:eastAsia="Arial Unicode MS" w:hAnsi="Arial Unicode MS"/>
          <w:b w:val="0"/>
          <w:color w:val="000000"/>
          <w:sz w:val="24"/>
          <w:szCs w:val="24"/>
          <w:rtl/>
        </w:rPr>
        <w:t>אם נבחר במכרז, יהיה המשרד רשאי למלא בחוזה את תאריך חתימת המשרד עליו כתאריך חתימת החוזה.</w:t>
      </w:r>
    </w:p>
    <w:p w:rsidR="00DF7586" w:rsidRPr="00FB4C0A" w:rsidRDefault="00DF7586" w:rsidP="00DF7586">
      <w:pPr>
        <w:spacing w:line="240" w:lineRule="auto"/>
        <w:ind w:left="720" w:hanging="720"/>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6.</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המסמכים המפורטים בסעי</w:t>
      </w:r>
      <w:r w:rsidRPr="00FB4C0A">
        <w:rPr>
          <w:rFonts w:ascii="Arial Unicode MS" w:eastAsia="Arial Unicode MS" w:hAnsi="Arial Unicode MS" w:hint="cs"/>
          <w:b w:val="0"/>
          <w:color w:val="000000"/>
          <w:sz w:val="24"/>
          <w:szCs w:val="24"/>
          <w:rtl/>
        </w:rPr>
        <w:t xml:space="preserve">פים </w:t>
      </w:r>
      <w:r w:rsidRPr="00FB4C0A">
        <w:rPr>
          <w:rFonts w:ascii="Arial Unicode MS" w:eastAsia="Arial Unicode MS" w:hAnsi="Arial Unicode MS"/>
          <w:b w:val="0"/>
          <w:color w:val="000000"/>
          <w:sz w:val="24"/>
          <w:szCs w:val="24"/>
          <w:rtl/>
        </w:rPr>
        <w:t xml:space="preserve"> </w:t>
      </w:r>
      <w:r w:rsidRPr="00FB4C0A">
        <w:rPr>
          <w:rFonts w:ascii="Arial Unicode MS" w:eastAsia="Arial Unicode MS" w:hAnsi="Arial Unicode MS" w:hint="cs"/>
          <w:b w:val="0"/>
          <w:color w:val="000000"/>
          <w:sz w:val="24"/>
          <w:szCs w:val="24"/>
          <w:rtl/>
        </w:rPr>
        <w:t>3, 4 ו- 5</w:t>
      </w:r>
      <w:r w:rsidRPr="00FB4C0A">
        <w:rPr>
          <w:rFonts w:ascii="Arial Unicode MS" w:eastAsia="Arial Unicode MS" w:hAnsi="Arial Unicode MS"/>
          <w:b w:val="0"/>
          <w:color w:val="000000"/>
          <w:sz w:val="24"/>
          <w:szCs w:val="24"/>
          <w:rtl/>
        </w:rPr>
        <w:t xml:space="preserve"> דלעיל מהווים חלק בלתי נפרד מהצעה זו וכל האמור בהם מהווה חלק מהתחייבויות המציע על פיה.</w:t>
      </w:r>
    </w:p>
    <w:p w:rsidR="00DF7586" w:rsidRPr="00FB4C0A" w:rsidRDefault="00DF7586" w:rsidP="00F55D7F">
      <w:pPr>
        <w:spacing w:line="240" w:lineRule="auto"/>
        <w:ind w:left="663" w:hanging="730"/>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7.</w:t>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b w:val="0"/>
          <w:color w:val="000000"/>
          <w:sz w:val="24"/>
          <w:szCs w:val="24"/>
          <w:rtl/>
        </w:rPr>
        <w:t xml:space="preserve">הננו מתחייבים בזאת לקיים את כל התחייבויותינו על פי האמור </w:t>
      </w:r>
      <w:r w:rsidRPr="00FB4C0A">
        <w:rPr>
          <w:rFonts w:ascii="Arial Unicode MS" w:eastAsia="Arial Unicode MS" w:hAnsi="Arial Unicode MS" w:hint="cs"/>
          <w:b w:val="0"/>
          <w:color w:val="000000"/>
          <w:sz w:val="24"/>
          <w:szCs w:val="24"/>
          <w:rtl/>
        </w:rPr>
        <w:t>במסמכי המכרז</w:t>
      </w:r>
      <w:r w:rsidRPr="00FB4C0A">
        <w:rPr>
          <w:rFonts w:ascii="Arial Unicode MS" w:eastAsia="Arial Unicode MS" w:hAnsi="Arial Unicode MS"/>
          <w:b w:val="0"/>
          <w:color w:val="000000"/>
          <w:sz w:val="24"/>
          <w:szCs w:val="24"/>
          <w:rtl/>
        </w:rPr>
        <w:t>, בהצעה זו ובחוזה - אם ייחתם עמנו.</w:t>
      </w:r>
    </w:p>
    <w:p w:rsidR="00DF7586" w:rsidRPr="00FB4C0A" w:rsidRDefault="00DF7586" w:rsidP="00DF7586">
      <w:pPr>
        <w:spacing w:line="240" w:lineRule="auto"/>
        <w:ind w:left="720" w:firstLine="720"/>
        <w:rPr>
          <w:rFonts w:ascii="Arial Unicode MS" w:eastAsia="Arial Unicode MS" w:hAnsi="Arial Unicode MS"/>
          <w:b w:val="0"/>
          <w:color w:val="000000"/>
          <w:sz w:val="24"/>
          <w:szCs w:val="24"/>
          <w:rtl/>
        </w:rPr>
      </w:pPr>
    </w:p>
    <w:p w:rsidR="00DF7586" w:rsidRPr="00FB4C0A" w:rsidRDefault="00DF7586" w:rsidP="00DF7586">
      <w:pPr>
        <w:spacing w:line="240" w:lineRule="auto"/>
        <w:ind w:left="7751"/>
        <w:rPr>
          <w:rFonts w:ascii="Arial Unicode MS" w:eastAsia="Arial Unicode MS" w:hAnsi="Arial Unicode MS"/>
          <w:b w:val="0"/>
          <w:color w:val="000000"/>
          <w:sz w:val="24"/>
          <w:szCs w:val="24"/>
          <w:rtl/>
        </w:rPr>
      </w:pPr>
      <w:r w:rsidRPr="00FB4C0A">
        <w:rPr>
          <w:rFonts w:ascii="Arial Unicode MS" w:eastAsia="Arial Unicode MS" w:hAnsi="Arial Unicode MS"/>
          <w:b w:val="0"/>
          <w:color w:val="000000"/>
          <w:sz w:val="24"/>
          <w:szCs w:val="24"/>
          <w:rtl/>
        </w:rPr>
        <w:t>בכבוד רב,</w:t>
      </w:r>
    </w:p>
    <w:p w:rsidR="00DF7586" w:rsidRPr="00FB4C0A" w:rsidRDefault="00DF7586" w:rsidP="00DF7586">
      <w:pPr>
        <w:spacing w:line="240" w:lineRule="auto"/>
        <w:ind w:left="7920" w:firstLine="720"/>
        <w:rPr>
          <w:rFonts w:ascii="Arial Unicode MS" w:eastAsia="Arial Unicode MS" w:hAnsi="Arial Unicode MS"/>
          <w:b w:val="0"/>
          <w:color w:val="000000"/>
          <w:sz w:val="24"/>
          <w:szCs w:val="24"/>
          <w:rtl/>
        </w:rPr>
      </w:pPr>
    </w:p>
    <w:p w:rsidR="00DF7586" w:rsidRPr="00FB4C0A" w:rsidRDefault="00E30674" w:rsidP="00DF7586">
      <w:pPr>
        <w:spacing w:line="240" w:lineRule="auto"/>
        <w:ind w:left="6480" w:firstLine="720"/>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___</w:t>
      </w:r>
      <w:r w:rsidR="00DF7586" w:rsidRPr="00FB4C0A">
        <w:rPr>
          <w:rFonts w:ascii="Arial Unicode MS" w:eastAsia="Arial Unicode MS" w:hAnsi="Arial Unicode MS" w:hint="cs"/>
          <w:b w:val="0"/>
          <w:color w:val="000000"/>
          <w:sz w:val="24"/>
          <w:szCs w:val="24"/>
          <w:rtl/>
        </w:rPr>
        <w:t>____________</w:t>
      </w:r>
    </w:p>
    <w:p w:rsidR="00DF7586" w:rsidRPr="00FB4C0A" w:rsidRDefault="00DF7586" w:rsidP="00DF7586">
      <w:pPr>
        <w:spacing w:line="240" w:lineRule="auto"/>
        <w:rPr>
          <w:rFonts w:ascii="Arial Unicode MS" w:eastAsia="Arial Unicode MS" w:hAnsi="Arial Unicode MS"/>
          <w:b w:val="0"/>
          <w:color w:val="000000"/>
          <w:sz w:val="24"/>
          <w:szCs w:val="24"/>
          <w:rtl/>
        </w:rPr>
      </w:pPr>
    </w:p>
    <w:p w:rsidR="00FB4C0A" w:rsidRDefault="00DF7586" w:rsidP="00DF7586">
      <w:pPr>
        <w:spacing w:line="240" w:lineRule="auto"/>
        <w:rPr>
          <w:rFonts w:ascii="Arial Unicode MS" w:eastAsia="Arial Unicode MS" w:hAnsi="Arial Unicode MS"/>
          <w:b w:val="0"/>
          <w:color w:val="000000"/>
          <w:sz w:val="24"/>
          <w:szCs w:val="24"/>
          <w:rtl/>
        </w:rPr>
      </w:pPr>
      <w:r w:rsidRPr="00FB4C0A">
        <w:rPr>
          <w:rFonts w:ascii="Arial Unicode MS" w:eastAsia="Arial Unicode MS" w:hAnsi="Arial Unicode MS"/>
          <w:b w:val="0"/>
          <w:color w:val="000000"/>
          <w:sz w:val="24"/>
          <w:szCs w:val="24"/>
          <w:rtl/>
        </w:rPr>
        <w:t xml:space="preserve">אני </w:t>
      </w:r>
      <w:r w:rsidRPr="00FB4C0A">
        <w:rPr>
          <w:rFonts w:ascii="Arial Unicode MS" w:eastAsia="Arial Unicode MS" w:hAnsi="Arial Unicode MS" w:hint="cs"/>
          <w:b w:val="0"/>
          <w:color w:val="000000"/>
          <w:sz w:val="24"/>
          <w:szCs w:val="24"/>
          <w:rtl/>
        </w:rPr>
        <w:t>הח"מ ____________</w:t>
      </w:r>
      <w:r w:rsidR="00E30674">
        <w:rPr>
          <w:rFonts w:ascii="Arial Unicode MS" w:eastAsia="Arial Unicode MS" w:hAnsi="Arial Unicode MS" w:hint="cs"/>
          <w:b w:val="0"/>
          <w:color w:val="000000"/>
          <w:sz w:val="24"/>
          <w:szCs w:val="24"/>
          <w:rtl/>
        </w:rPr>
        <w:t>__</w:t>
      </w:r>
      <w:r w:rsidRPr="00FB4C0A">
        <w:rPr>
          <w:rFonts w:ascii="Arial Unicode MS" w:eastAsia="Arial Unicode MS" w:hAnsi="Arial Unicode MS" w:hint="cs"/>
          <w:b w:val="0"/>
          <w:color w:val="000000"/>
          <w:sz w:val="24"/>
          <w:szCs w:val="24"/>
          <w:rtl/>
        </w:rPr>
        <w:t xml:space="preserve"> </w:t>
      </w:r>
      <w:r w:rsidRPr="00FB4C0A">
        <w:rPr>
          <w:rFonts w:ascii="Arial Unicode MS" w:eastAsia="Arial Unicode MS" w:hAnsi="Arial Unicode MS"/>
          <w:b w:val="0"/>
          <w:color w:val="000000"/>
          <w:sz w:val="24"/>
          <w:szCs w:val="24"/>
          <w:rtl/>
        </w:rPr>
        <w:t>עו</w:t>
      </w:r>
      <w:r w:rsidRPr="00FB4C0A">
        <w:rPr>
          <w:rFonts w:ascii="Arial Unicode MS" w:eastAsia="Arial Unicode MS" w:hAnsi="Arial Unicode MS" w:hint="cs"/>
          <w:b w:val="0"/>
          <w:color w:val="000000"/>
          <w:sz w:val="24"/>
          <w:szCs w:val="24"/>
          <w:rtl/>
        </w:rPr>
        <w:t>"</w:t>
      </w:r>
      <w:r w:rsidRPr="00FB4C0A">
        <w:rPr>
          <w:rFonts w:ascii="Arial Unicode MS" w:eastAsia="Arial Unicode MS" w:hAnsi="Arial Unicode MS"/>
          <w:b w:val="0"/>
          <w:color w:val="000000"/>
          <w:sz w:val="24"/>
          <w:szCs w:val="24"/>
          <w:rtl/>
        </w:rPr>
        <w:t>ד, מרחוב</w:t>
      </w:r>
      <w:r w:rsidRPr="00FB4C0A">
        <w:rPr>
          <w:rFonts w:ascii="Arial Unicode MS" w:eastAsia="Arial Unicode MS" w:hAnsi="Arial Unicode MS" w:hint="cs"/>
          <w:b w:val="0"/>
          <w:color w:val="000000"/>
          <w:sz w:val="24"/>
          <w:szCs w:val="24"/>
          <w:rtl/>
        </w:rPr>
        <w:t xml:space="preserve"> ______________</w:t>
      </w:r>
      <w:r w:rsidR="00E30674">
        <w:rPr>
          <w:rFonts w:ascii="Arial Unicode MS" w:eastAsia="Arial Unicode MS" w:hAnsi="Arial Unicode MS" w:hint="cs"/>
          <w:b w:val="0"/>
          <w:color w:val="000000"/>
          <w:sz w:val="24"/>
          <w:szCs w:val="24"/>
          <w:rtl/>
        </w:rPr>
        <w:t>___</w:t>
      </w:r>
      <w:r w:rsidRPr="00FB4C0A">
        <w:rPr>
          <w:rFonts w:ascii="Arial Unicode MS" w:eastAsia="Arial Unicode MS" w:hAnsi="Arial Unicode MS" w:hint="cs"/>
          <w:b w:val="0"/>
          <w:color w:val="000000"/>
          <w:sz w:val="24"/>
          <w:szCs w:val="24"/>
          <w:rtl/>
        </w:rPr>
        <w:t xml:space="preserve"> </w:t>
      </w:r>
      <w:r w:rsidRPr="00FB4C0A">
        <w:rPr>
          <w:rFonts w:ascii="Arial Unicode MS" w:eastAsia="Arial Unicode MS" w:hAnsi="Arial Unicode MS"/>
          <w:b w:val="0"/>
          <w:color w:val="000000"/>
          <w:sz w:val="24"/>
          <w:szCs w:val="24"/>
          <w:rtl/>
        </w:rPr>
        <w:t>, מאשר כי ההצעה דלעיל נחתמה ע״י</w:t>
      </w:r>
      <w:r w:rsidRPr="00FB4C0A">
        <w:rPr>
          <w:rFonts w:ascii="Arial Unicode MS" w:eastAsia="Arial Unicode MS" w:hAnsi="Arial Unicode MS" w:hint="cs"/>
          <w:b w:val="0"/>
          <w:color w:val="000000"/>
          <w:sz w:val="24"/>
          <w:szCs w:val="24"/>
          <w:rtl/>
        </w:rPr>
        <w:t xml:space="preserve"> </w:t>
      </w:r>
    </w:p>
    <w:p w:rsidR="00FB4C0A" w:rsidRDefault="00FB4C0A" w:rsidP="00DF7586">
      <w:pPr>
        <w:spacing w:line="240" w:lineRule="auto"/>
        <w:rPr>
          <w:rFonts w:ascii="Arial Unicode MS" w:eastAsia="Arial Unicode MS" w:hAnsi="Arial Unicode MS"/>
          <w:b w:val="0"/>
          <w:color w:val="000000"/>
          <w:sz w:val="24"/>
          <w:szCs w:val="24"/>
          <w:rtl/>
        </w:rPr>
      </w:pPr>
    </w:p>
    <w:p w:rsidR="00DF7586" w:rsidRPr="00FB4C0A" w:rsidRDefault="00DF7586" w:rsidP="00DF7586">
      <w:pPr>
        <w:spacing w:line="240" w:lineRule="auto"/>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____________</w:t>
      </w:r>
      <w:r w:rsidRPr="00FB4C0A">
        <w:rPr>
          <w:rFonts w:ascii="Arial Unicode MS" w:eastAsia="Arial Unicode MS" w:hAnsi="Arial Unicode MS"/>
          <w:b w:val="0"/>
          <w:color w:val="000000"/>
          <w:sz w:val="24"/>
          <w:szCs w:val="24"/>
          <w:rtl/>
        </w:rPr>
        <w:t>באמצעות המוסמכים לחתום בשמה.</w:t>
      </w:r>
    </w:p>
    <w:p w:rsidR="00DF7586" w:rsidRPr="00FB4C0A" w:rsidRDefault="00DF7586" w:rsidP="00DF7586">
      <w:pPr>
        <w:spacing w:line="240" w:lineRule="auto"/>
        <w:rPr>
          <w:rFonts w:ascii="Arial Unicode MS" w:eastAsia="Arial Unicode MS" w:hAnsi="Arial Unicode MS"/>
          <w:b w:val="0"/>
          <w:color w:val="000000"/>
          <w:sz w:val="24"/>
          <w:szCs w:val="24"/>
          <w:rtl/>
        </w:rPr>
      </w:pPr>
    </w:p>
    <w:p w:rsidR="00DF7586" w:rsidRPr="00FB4C0A" w:rsidRDefault="00DF7586" w:rsidP="00881F49">
      <w:pPr>
        <w:spacing w:line="240" w:lineRule="auto"/>
        <w:rPr>
          <w:rFonts w:ascii="Arial Unicode MS" w:eastAsia="Arial Unicode MS" w:hAnsi="Arial Unicode MS"/>
          <w:b w:val="0"/>
          <w:color w:val="000000"/>
          <w:sz w:val="24"/>
          <w:szCs w:val="24"/>
          <w:rtl/>
        </w:rPr>
      </w:pP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Pr="00FB4C0A">
        <w:rPr>
          <w:rFonts w:ascii="Arial Unicode MS" w:eastAsia="Arial Unicode MS" w:hAnsi="Arial Unicode MS" w:hint="cs"/>
          <w:b w:val="0"/>
          <w:color w:val="000000"/>
          <w:sz w:val="24"/>
          <w:szCs w:val="24"/>
          <w:rtl/>
        </w:rPr>
        <w:tab/>
      </w:r>
      <w:r w:rsidR="007D74A2">
        <w:rPr>
          <w:rFonts w:ascii="Arial Unicode MS" w:eastAsia="Arial Unicode MS" w:hAnsi="Arial Unicode MS" w:hint="cs"/>
          <w:b w:val="0"/>
          <w:color w:val="000000"/>
          <w:sz w:val="24"/>
          <w:szCs w:val="24"/>
          <w:rtl/>
        </w:rPr>
        <w:t xml:space="preserve">                                      </w:t>
      </w:r>
      <w:r w:rsidRPr="00FB4C0A">
        <w:rPr>
          <w:rFonts w:ascii="Arial Unicode MS" w:eastAsia="Arial Unicode MS" w:hAnsi="Arial Unicode MS" w:hint="cs"/>
          <w:b w:val="0"/>
          <w:color w:val="000000"/>
          <w:sz w:val="24"/>
          <w:szCs w:val="24"/>
          <w:rtl/>
        </w:rPr>
        <w:t>_____________</w:t>
      </w:r>
    </w:p>
    <w:p w:rsidR="00DF7586" w:rsidRPr="00FB4C0A" w:rsidRDefault="007D74A2" w:rsidP="007D74A2">
      <w:pPr>
        <w:spacing w:line="240" w:lineRule="auto"/>
        <w:ind w:right="-1153"/>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FB4C0A">
        <w:rPr>
          <w:rFonts w:ascii="Arial Unicode MS" w:eastAsia="Arial Unicode MS" w:hAnsi="Arial Unicode MS"/>
          <w:b w:val="0"/>
          <w:color w:val="000000"/>
          <w:sz w:val="24"/>
          <w:szCs w:val="24"/>
          <w:rtl/>
        </w:rPr>
        <w:t>,עו״ד</w:t>
      </w:r>
    </w:p>
    <w:p w:rsidR="00DF7586" w:rsidRPr="00FB4C0A" w:rsidRDefault="00DF7586" w:rsidP="00DF7586">
      <w:pPr>
        <w:spacing w:line="240" w:lineRule="auto"/>
        <w:ind w:left="8640" w:firstLine="720"/>
        <w:rPr>
          <w:rFonts w:ascii="Arial Unicode MS" w:eastAsia="Arial Unicode MS" w:hAnsi="Arial Unicode MS"/>
          <w:b w:val="0"/>
          <w:color w:val="000000"/>
          <w:sz w:val="24"/>
          <w:szCs w:val="24"/>
          <w:rtl/>
        </w:rPr>
      </w:pPr>
    </w:p>
    <w:p w:rsidR="00DF7586" w:rsidRPr="00FB4C0A" w:rsidRDefault="00DF7586" w:rsidP="00DF7586">
      <w:pPr>
        <w:spacing w:line="240" w:lineRule="auto"/>
        <w:ind w:left="8640" w:firstLine="720"/>
        <w:rPr>
          <w:rFonts w:ascii="Arial Unicode MS" w:eastAsia="Arial Unicode MS" w:hAnsi="Arial Unicode MS"/>
          <w:b w:val="0"/>
          <w:color w:val="000000"/>
          <w:sz w:val="24"/>
          <w:szCs w:val="24"/>
          <w:rtl/>
        </w:rPr>
      </w:pPr>
    </w:p>
    <w:p w:rsidR="00DF7586" w:rsidRPr="00FB4C0A" w:rsidRDefault="00DF7586" w:rsidP="00DF7586">
      <w:pPr>
        <w:spacing w:line="240" w:lineRule="auto"/>
        <w:rPr>
          <w:rFonts w:ascii="Arial Unicode MS" w:eastAsia="Arial Unicode MS" w:hAnsi="Arial Unicode MS"/>
          <w:b w:val="0"/>
          <w:color w:val="000000"/>
          <w:sz w:val="24"/>
          <w:szCs w:val="24"/>
          <w:rtl/>
        </w:rPr>
      </w:pPr>
    </w:p>
    <w:p w:rsidR="00DF7586" w:rsidRPr="00FB4C0A" w:rsidRDefault="00DF7586" w:rsidP="00DF7586">
      <w:pPr>
        <w:spacing w:line="240" w:lineRule="auto"/>
        <w:rPr>
          <w:rFonts w:ascii="Arial Unicode MS" w:eastAsia="Arial Unicode MS" w:hAnsi="Arial Unicode MS"/>
          <w:b w:val="0"/>
          <w:color w:val="000000"/>
          <w:sz w:val="24"/>
          <w:szCs w:val="24"/>
          <w:rtl/>
        </w:rPr>
      </w:pPr>
    </w:p>
    <w:p w:rsidR="00DF7586" w:rsidRPr="00FB4C0A" w:rsidRDefault="00DF7586" w:rsidP="00DF7586">
      <w:pPr>
        <w:spacing w:line="240" w:lineRule="auto"/>
        <w:rPr>
          <w:rFonts w:ascii="Arial Unicode MS" w:eastAsia="Arial Unicode MS" w:hAnsi="Arial Unicode MS"/>
          <w:b w:val="0"/>
          <w:color w:val="000000"/>
          <w:sz w:val="24"/>
          <w:szCs w:val="24"/>
          <w:rtl/>
        </w:rPr>
      </w:pPr>
    </w:p>
    <w:p w:rsidR="00DF7586" w:rsidRPr="00FB4C0A" w:rsidRDefault="00DF7586" w:rsidP="00DF7586">
      <w:pPr>
        <w:spacing w:line="240" w:lineRule="auto"/>
        <w:rPr>
          <w:rFonts w:ascii="Arial Unicode MS" w:eastAsia="Arial Unicode MS" w:hAnsi="Arial Unicode MS"/>
          <w:b w:val="0"/>
          <w:color w:val="000000"/>
          <w:sz w:val="24"/>
          <w:szCs w:val="24"/>
          <w:rtl/>
        </w:rPr>
      </w:pPr>
    </w:p>
    <w:p w:rsidR="004218F0" w:rsidRDefault="004218F0" w:rsidP="00DF7586">
      <w:pPr>
        <w:bidi w:val="0"/>
        <w:spacing w:after="200" w:line="276" w:lineRule="auto"/>
        <w:rPr>
          <w:rFonts w:ascii="Arial Unicode MS" w:eastAsia="Arial Unicode MS" w:hAnsi="Arial Unicode MS"/>
          <w:b w:val="0"/>
          <w:color w:val="000000"/>
          <w:sz w:val="24"/>
          <w:szCs w:val="24"/>
        </w:rPr>
      </w:pPr>
    </w:p>
    <w:p w:rsidR="004218F0" w:rsidRDefault="004218F0">
      <w:pPr>
        <w:bidi w:val="0"/>
        <w:spacing w:after="200" w:line="276" w:lineRule="auto"/>
        <w:rPr>
          <w:rFonts w:ascii="Arial Unicode MS" w:eastAsia="Arial Unicode MS" w:hAnsi="Arial Unicode MS"/>
          <w:b w:val="0"/>
          <w:color w:val="000000"/>
          <w:sz w:val="24"/>
          <w:szCs w:val="24"/>
        </w:rPr>
      </w:pPr>
      <w:r>
        <w:rPr>
          <w:rFonts w:ascii="Arial Unicode MS" w:eastAsia="Arial Unicode MS" w:hAnsi="Arial Unicode MS"/>
          <w:b w:val="0"/>
          <w:color w:val="000000"/>
          <w:sz w:val="24"/>
          <w:szCs w:val="24"/>
        </w:rPr>
        <w:br w:type="page"/>
      </w:r>
    </w:p>
    <w:p w:rsidR="00DF7586" w:rsidRPr="004218F0" w:rsidRDefault="00DF7586" w:rsidP="00DF7586">
      <w:pPr>
        <w:spacing w:line="240" w:lineRule="auto"/>
        <w:jc w:val="center"/>
        <w:rPr>
          <w:rFonts w:ascii="Arial Unicode MS" w:eastAsia="Arial Unicode MS" w:hAnsi="Arial Unicode MS"/>
          <w:bCs/>
          <w:color w:val="000000"/>
          <w:sz w:val="32"/>
          <w:szCs w:val="32"/>
          <w:u w:val="single"/>
          <w:rtl/>
        </w:rPr>
      </w:pPr>
      <w:r w:rsidRPr="004218F0">
        <w:rPr>
          <w:rFonts w:ascii="Arial Unicode MS" w:eastAsia="Arial Unicode MS" w:hAnsi="Arial Unicode MS" w:hint="cs"/>
          <w:bCs/>
          <w:color w:val="000000"/>
          <w:sz w:val="32"/>
          <w:szCs w:val="32"/>
          <w:u w:val="single"/>
          <w:rtl/>
        </w:rPr>
        <w:lastRenderedPageBreak/>
        <w:t>נספח א'2 למכרז - טופס הצעה</w:t>
      </w:r>
    </w:p>
    <w:p w:rsidR="00DF7586" w:rsidRPr="00DF7586" w:rsidRDefault="00DF7586" w:rsidP="0061212B">
      <w:pPr>
        <w:keepNext/>
        <w:spacing w:before="240" w:after="60" w:line="276" w:lineRule="auto"/>
        <w:outlineLvl w:val="2"/>
        <w:rPr>
          <w:b w:val="0"/>
          <w:bCs/>
          <w:sz w:val="28"/>
          <w:szCs w:val="28"/>
          <w:u w:val="single"/>
          <w:rtl/>
        </w:rPr>
      </w:pPr>
    </w:p>
    <w:p w:rsidR="00DF7586" w:rsidRPr="00D74AB1" w:rsidRDefault="00DF7586" w:rsidP="00DF7586">
      <w:pPr>
        <w:rPr>
          <w:b w:val="0"/>
          <w:bCs/>
          <w:szCs w:val="22"/>
          <w:rtl/>
        </w:rPr>
      </w:pPr>
      <w:r w:rsidRPr="00D74AB1">
        <w:rPr>
          <w:rFonts w:hint="cs"/>
          <w:b w:val="0"/>
          <w:bCs/>
          <w:szCs w:val="22"/>
          <w:rtl/>
        </w:rPr>
        <w:t xml:space="preserve">בתשובה למודעה שפורסמה על ידכם בעיתונות, לאחר שעיינתי ב"חוברת המכרז" הנני מגיש בזה את הצעתי:         </w:t>
      </w:r>
    </w:p>
    <w:p w:rsidR="00DF7586" w:rsidRPr="00DF7586" w:rsidRDefault="00DF7586" w:rsidP="0061212B">
      <w:pPr>
        <w:numPr>
          <w:ilvl w:val="0"/>
          <w:numId w:val="20"/>
        </w:numPr>
        <w:tabs>
          <w:tab w:val="clear" w:pos="660"/>
          <w:tab w:val="left" w:pos="260"/>
        </w:tabs>
        <w:spacing w:line="276" w:lineRule="auto"/>
        <w:ind w:left="260" w:right="142" w:hanging="376"/>
        <w:jc w:val="both"/>
        <w:rPr>
          <w:szCs w:val="22"/>
          <w:rtl/>
        </w:rPr>
      </w:pPr>
      <w:r w:rsidRPr="00DF7586">
        <w:rPr>
          <w:rFonts w:hint="cs"/>
          <w:szCs w:val="22"/>
          <w:rtl/>
        </w:rPr>
        <w:t>אני מצהיר בזאת כי הבנתי את האמור במסמכי המכרז, על כל נספחיו וכי בהתאם לכך אני מגיש את הצעתי זו.</w:t>
      </w:r>
    </w:p>
    <w:p w:rsidR="00DF7586" w:rsidRPr="00DF7586" w:rsidRDefault="00DF7586" w:rsidP="0061212B">
      <w:pPr>
        <w:numPr>
          <w:ilvl w:val="0"/>
          <w:numId w:val="20"/>
        </w:numPr>
        <w:tabs>
          <w:tab w:val="clear" w:pos="660"/>
          <w:tab w:val="left" w:pos="260"/>
        </w:tabs>
        <w:spacing w:line="276" w:lineRule="auto"/>
        <w:ind w:left="260" w:right="142" w:hanging="376"/>
        <w:jc w:val="both"/>
        <w:rPr>
          <w:szCs w:val="22"/>
        </w:rPr>
      </w:pPr>
      <w:r w:rsidRPr="00DF7586">
        <w:rPr>
          <w:rFonts w:hint="cs"/>
          <w:szCs w:val="22"/>
          <w:rtl/>
        </w:rPr>
        <w:t>אני מסכים לכל האמור בחוברת המכרז, במסמכיה ובנספחיה,  הנני מצהיר כי לא יהיו לי כל</w:t>
      </w:r>
      <w:r w:rsidR="00D74AB1">
        <w:rPr>
          <w:rFonts w:hint="cs"/>
          <w:szCs w:val="22"/>
          <w:rtl/>
        </w:rPr>
        <w:t xml:space="preserve"> </w:t>
      </w:r>
      <w:r w:rsidRPr="00DF7586">
        <w:rPr>
          <w:rFonts w:hint="cs"/>
          <w:szCs w:val="22"/>
          <w:rtl/>
        </w:rPr>
        <w:t>תביעות או דרישות או טענות לעניין אי הבנה או אי ידיעה של תנאי המכרז ו/או תנאי החוזה, על מסמכיהם</w:t>
      </w:r>
      <w:r w:rsidR="00D74AB1">
        <w:rPr>
          <w:rFonts w:hint="cs"/>
          <w:szCs w:val="22"/>
          <w:rtl/>
        </w:rPr>
        <w:t xml:space="preserve"> </w:t>
      </w:r>
      <w:r w:rsidRPr="00DF7586">
        <w:rPr>
          <w:rFonts w:hint="cs"/>
          <w:szCs w:val="22"/>
          <w:rtl/>
        </w:rPr>
        <w:t>ונספחיהם.</w:t>
      </w:r>
    </w:p>
    <w:p w:rsidR="00DF7586" w:rsidRPr="00DF7586" w:rsidRDefault="00DF7586" w:rsidP="0061212B">
      <w:pPr>
        <w:numPr>
          <w:ilvl w:val="0"/>
          <w:numId w:val="20"/>
        </w:numPr>
        <w:tabs>
          <w:tab w:val="clear" w:pos="660"/>
          <w:tab w:val="left" w:pos="260"/>
        </w:tabs>
        <w:spacing w:line="276" w:lineRule="auto"/>
        <w:ind w:left="260" w:right="142" w:hanging="376"/>
        <w:jc w:val="both"/>
        <w:rPr>
          <w:szCs w:val="22"/>
        </w:rPr>
      </w:pPr>
      <w:r w:rsidRPr="00DF7586">
        <w:rPr>
          <w:rFonts w:hint="cs"/>
          <w:szCs w:val="22"/>
          <w:rtl/>
        </w:rPr>
        <w:t>הנני מצהיר כי בידי הידע, המומחיות והניסיון הדרושים לביצוע ההתחייבויות על פי תנאי מכרז זה.</w:t>
      </w:r>
    </w:p>
    <w:p w:rsidR="00DF7586" w:rsidRPr="00DF7586" w:rsidRDefault="00DF7586" w:rsidP="0061212B">
      <w:pPr>
        <w:numPr>
          <w:ilvl w:val="0"/>
          <w:numId w:val="20"/>
        </w:numPr>
        <w:tabs>
          <w:tab w:val="clear" w:pos="660"/>
          <w:tab w:val="left" w:pos="260"/>
        </w:tabs>
        <w:spacing w:line="276" w:lineRule="auto"/>
        <w:ind w:left="260" w:right="142" w:hanging="376"/>
        <w:jc w:val="both"/>
        <w:rPr>
          <w:szCs w:val="22"/>
        </w:rPr>
      </w:pPr>
      <w:r w:rsidRPr="00DF7586">
        <w:rPr>
          <w:rFonts w:hint="cs"/>
          <w:szCs w:val="22"/>
          <w:rtl/>
        </w:rPr>
        <w:t>המציע והצוות מטעם המציע אשר מפורטים בהצעה זו הם אלה אשר יבצעו את השירותים באופן אישי ואין אפשרות להחליפם אלא באישור מראש ובכתב של המשרד.</w:t>
      </w:r>
    </w:p>
    <w:p w:rsidR="00DF7586" w:rsidRPr="00DF7586" w:rsidRDefault="00DF7586" w:rsidP="0061212B">
      <w:pPr>
        <w:numPr>
          <w:ilvl w:val="0"/>
          <w:numId w:val="20"/>
        </w:numPr>
        <w:tabs>
          <w:tab w:val="clear" w:pos="660"/>
          <w:tab w:val="left" w:pos="260"/>
        </w:tabs>
        <w:spacing w:line="276" w:lineRule="auto"/>
        <w:ind w:left="260" w:right="142" w:hanging="376"/>
        <w:jc w:val="both"/>
        <w:rPr>
          <w:szCs w:val="22"/>
          <w:rtl/>
        </w:rPr>
      </w:pPr>
      <w:r w:rsidRPr="00DF7586">
        <w:rPr>
          <w:rFonts w:hint="cs"/>
          <w:szCs w:val="22"/>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DF7586" w:rsidRPr="00DF7586" w:rsidRDefault="00DF7586" w:rsidP="0061212B">
      <w:pPr>
        <w:numPr>
          <w:ilvl w:val="0"/>
          <w:numId w:val="20"/>
        </w:numPr>
        <w:tabs>
          <w:tab w:val="clear" w:pos="660"/>
          <w:tab w:val="left" w:pos="260"/>
          <w:tab w:val="left" w:pos="8789"/>
        </w:tabs>
        <w:spacing w:line="276" w:lineRule="auto"/>
        <w:ind w:left="260" w:right="142" w:hanging="376"/>
        <w:jc w:val="both"/>
        <w:rPr>
          <w:szCs w:val="22"/>
          <w:rtl/>
        </w:rPr>
      </w:pPr>
      <w:r w:rsidRPr="00DF7586">
        <w:rPr>
          <w:rFonts w:hint="cs"/>
          <w:szCs w:val="22"/>
          <w:rtl/>
        </w:rPr>
        <w:t>במידה ומשרד הבינוי והשיכון יזמין לראיון את המציע, המציע מתחייב כי יגיע לראיון למועד אליו יוזמן.</w:t>
      </w:r>
    </w:p>
    <w:p w:rsidR="00DF7586" w:rsidRPr="00DF7586" w:rsidRDefault="00DF7586" w:rsidP="00DF7586">
      <w:pPr>
        <w:ind w:left="60" w:right="720"/>
        <w:rPr>
          <w:szCs w:val="22"/>
          <w:rtl/>
        </w:rPr>
      </w:pPr>
    </w:p>
    <w:p w:rsidR="00DF7586" w:rsidRPr="00DF7586" w:rsidRDefault="00DF7586" w:rsidP="00DF7586">
      <w:pPr>
        <w:ind w:left="-1"/>
        <w:rPr>
          <w:rFonts w:ascii="Arial" w:hAnsi="Arial"/>
          <w:b w:val="0"/>
          <w:bCs/>
          <w:szCs w:val="22"/>
          <w:rtl/>
        </w:rPr>
      </w:pPr>
      <w:r w:rsidRPr="00DF7586">
        <w:rPr>
          <w:rFonts w:ascii="Arial" w:hAnsi="Arial"/>
          <w:bCs/>
          <w:szCs w:val="22"/>
          <w:rtl/>
        </w:rPr>
        <w:t>הער</w:t>
      </w:r>
      <w:r w:rsidRPr="00DF7586">
        <w:rPr>
          <w:rFonts w:ascii="Arial" w:hAnsi="Arial" w:hint="cs"/>
          <w:bCs/>
          <w:szCs w:val="22"/>
          <w:rtl/>
        </w:rPr>
        <w:t>ות</w:t>
      </w:r>
      <w:r w:rsidRPr="00DF7586">
        <w:rPr>
          <w:rFonts w:ascii="Arial" w:hAnsi="Arial"/>
          <w:bCs/>
          <w:szCs w:val="22"/>
          <w:rtl/>
        </w:rPr>
        <w:t xml:space="preserve"> : יש למלא</w:t>
      </w:r>
      <w:r w:rsidRPr="00DF7586">
        <w:rPr>
          <w:rFonts w:ascii="Arial" w:hAnsi="Arial" w:hint="cs"/>
          <w:bCs/>
          <w:szCs w:val="22"/>
          <w:rtl/>
        </w:rPr>
        <w:t xml:space="preserve"> את</w:t>
      </w:r>
      <w:r w:rsidRPr="00DF7586">
        <w:rPr>
          <w:rFonts w:ascii="Arial" w:hAnsi="Arial"/>
          <w:bCs/>
          <w:szCs w:val="22"/>
          <w:rtl/>
        </w:rPr>
        <w:t xml:space="preserve"> הנתונים בגוף ההצעה! </w:t>
      </w:r>
    </w:p>
    <w:p w:rsidR="00DF7586" w:rsidRPr="00DF7586" w:rsidRDefault="00DF7586" w:rsidP="00DF7586">
      <w:pPr>
        <w:ind w:left="850"/>
        <w:rPr>
          <w:rFonts w:ascii="Arial" w:hAnsi="Arial"/>
          <w:b w:val="0"/>
          <w:bCs/>
          <w:szCs w:val="22"/>
          <w:rtl/>
        </w:rPr>
      </w:pPr>
      <w:r w:rsidRPr="00DF7586">
        <w:rPr>
          <w:rFonts w:ascii="Arial" w:hAnsi="Arial" w:hint="cs"/>
          <w:bCs/>
          <w:szCs w:val="22"/>
          <w:rtl/>
        </w:rPr>
        <w:t xml:space="preserve">יש לצרף 4 העתקים נוספים של ההצעה </w:t>
      </w:r>
    </w:p>
    <w:p w:rsidR="00DF7586" w:rsidRPr="00DF7586" w:rsidRDefault="00DF7586" w:rsidP="00DF7586">
      <w:pPr>
        <w:ind w:firstLine="850"/>
        <w:rPr>
          <w:rFonts w:ascii="Arial" w:hAnsi="Arial"/>
          <w:bCs/>
          <w:szCs w:val="22"/>
          <w:rtl/>
        </w:rPr>
      </w:pPr>
      <w:r w:rsidRPr="00DF7586">
        <w:rPr>
          <w:rFonts w:ascii="Arial" w:hAnsi="Arial" w:hint="cs"/>
          <w:bCs/>
          <w:szCs w:val="22"/>
          <w:rtl/>
        </w:rPr>
        <w:t xml:space="preserve">יש לצרף בנפרד עבור כל עותק: </w:t>
      </w:r>
      <w:r w:rsidRPr="00DF7586">
        <w:rPr>
          <w:rFonts w:ascii="Arial" w:hAnsi="Arial"/>
          <w:bCs/>
          <w:szCs w:val="22"/>
          <w:rtl/>
        </w:rPr>
        <w:t>קורות חיים תעודות</w:t>
      </w:r>
      <w:r w:rsidRPr="00DF7586">
        <w:rPr>
          <w:rFonts w:ascii="Arial" w:hAnsi="Arial" w:hint="cs"/>
          <w:bCs/>
          <w:szCs w:val="22"/>
          <w:rtl/>
        </w:rPr>
        <w:t>, המלצות</w:t>
      </w:r>
      <w:r w:rsidRPr="00DF7586">
        <w:rPr>
          <w:rFonts w:ascii="Arial" w:hAnsi="Arial"/>
          <w:bCs/>
          <w:szCs w:val="22"/>
          <w:rtl/>
        </w:rPr>
        <w:t>  וכד'</w:t>
      </w:r>
      <w:r w:rsidRPr="00DF7586">
        <w:rPr>
          <w:rFonts w:ascii="Arial" w:hAnsi="Arial" w:hint="cs"/>
          <w:bCs/>
          <w:szCs w:val="22"/>
          <w:rtl/>
        </w:rPr>
        <w:t>.</w:t>
      </w:r>
    </w:p>
    <w:p w:rsidR="00DF7586" w:rsidRPr="00DF7586" w:rsidRDefault="00DF7586" w:rsidP="00DF7586">
      <w:pPr>
        <w:ind w:firstLine="850"/>
        <w:rPr>
          <w:szCs w:val="22"/>
          <w:rtl/>
        </w:rPr>
      </w:pPr>
    </w:p>
    <w:p w:rsidR="00DF7586" w:rsidRPr="00DF7586" w:rsidRDefault="00DF7586" w:rsidP="00DF7586">
      <w:pPr>
        <w:spacing w:line="240" w:lineRule="auto"/>
        <w:ind w:right="-288"/>
        <w:rPr>
          <w:sz w:val="26"/>
          <w:rtl/>
        </w:rPr>
      </w:pPr>
      <w:r w:rsidRPr="00DF7586">
        <w:rPr>
          <w:rFonts w:hint="cs"/>
          <w:b w:val="0"/>
          <w:bCs/>
          <w:sz w:val="26"/>
          <w:rtl/>
        </w:rPr>
        <w:t>7</w:t>
      </w:r>
      <w:r w:rsidRPr="00DF7586">
        <w:rPr>
          <w:rFonts w:hint="cs"/>
          <w:sz w:val="26"/>
          <w:rtl/>
        </w:rPr>
        <w:t xml:space="preserve">. </w:t>
      </w:r>
      <w:r w:rsidRPr="00DF7586">
        <w:rPr>
          <w:rFonts w:hint="eastAsia"/>
          <w:b w:val="0"/>
          <w:bCs/>
          <w:sz w:val="26"/>
          <w:u w:val="single"/>
          <w:rtl/>
        </w:rPr>
        <w:t>ניסיון</w:t>
      </w:r>
      <w:r w:rsidRPr="00DF7586">
        <w:rPr>
          <w:b w:val="0"/>
          <w:bCs/>
          <w:sz w:val="26"/>
          <w:u w:val="single"/>
          <w:rtl/>
        </w:rPr>
        <w:t xml:space="preserve"> </w:t>
      </w:r>
      <w:r w:rsidRPr="00DF7586">
        <w:rPr>
          <w:rFonts w:hint="eastAsia"/>
          <w:b w:val="0"/>
          <w:bCs/>
          <w:sz w:val="26"/>
          <w:u w:val="single"/>
          <w:rtl/>
        </w:rPr>
        <w:t>המציע</w:t>
      </w:r>
      <w:r w:rsidRPr="00DF7586">
        <w:rPr>
          <w:b w:val="0"/>
          <w:bCs/>
          <w:sz w:val="26"/>
          <w:u w:val="single"/>
          <w:rtl/>
        </w:rPr>
        <w:t>:</w:t>
      </w:r>
    </w:p>
    <w:p w:rsidR="00DF7586" w:rsidRPr="00DF7586" w:rsidRDefault="00DF7586" w:rsidP="0061212B">
      <w:pPr>
        <w:spacing w:line="276" w:lineRule="auto"/>
        <w:ind w:right="-288"/>
        <w:rPr>
          <w:sz w:val="26"/>
          <w:rtl/>
        </w:rPr>
      </w:pPr>
    </w:p>
    <w:p w:rsidR="00DF7586" w:rsidRPr="00DF7586" w:rsidRDefault="00DF7586" w:rsidP="0061212B">
      <w:pPr>
        <w:spacing w:line="276" w:lineRule="auto"/>
        <w:ind w:right="-288"/>
        <w:rPr>
          <w:sz w:val="24"/>
          <w:szCs w:val="24"/>
          <w:rtl/>
        </w:rPr>
      </w:pPr>
      <w:r w:rsidRPr="00DF7586">
        <w:rPr>
          <w:rFonts w:hint="cs"/>
          <w:sz w:val="26"/>
          <w:rtl/>
        </w:rPr>
        <w:t xml:space="preserve">   א. </w:t>
      </w:r>
      <w:r w:rsidRPr="00DF7586">
        <w:rPr>
          <w:rFonts w:hint="eastAsia"/>
          <w:sz w:val="24"/>
          <w:szCs w:val="24"/>
          <w:rtl/>
        </w:rPr>
        <w:t>להלן</w:t>
      </w:r>
      <w:r w:rsidRPr="00DF7586">
        <w:rPr>
          <w:sz w:val="24"/>
          <w:szCs w:val="24"/>
          <w:rtl/>
        </w:rPr>
        <w:t xml:space="preserve"> </w:t>
      </w:r>
      <w:r w:rsidRPr="00DF7586">
        <w:rPr>
          <w:rFonts w:hint="eastAsia"/>
          <w:sz w:val="24"/>
          <w:szCs w:val="24"/>
          <w:rtl/>
        </w:rPr>
        <w:t>נתונים</w:t>
      </w:r>
      <w:r w:rsidRPr="00DF7586">
        <w:rPr>
          <w:sz w:val="24"/>
          <w:szCs w:val="24"/>
          <w:rtl/>
        </w:rPr>
        <w:t xml:space="preserve"> </w:t>
      </w:r>
      <w:r w:rsidRPr="00DF7586">
        <w:rPr>
          <w:rFonts w:hint="eastAsia"/>
          <w:sz w:val="24"/>
          <w:szCs w:val="24"/>
          <w:rtl/>
        </w:rPr>
        <w:t>על</w:t>
      </w:r>
      <w:r w:rsidRPr="00DF7586">
        <w:rPr>
          <w:sz w:val="24"/>
          <w:szCs w:val="24"/>
          <w:rtl/>
        </w:rPr>
        <w:t xml:space="preserve"> </w:t>
      </w:r>
      <w:r w:rsidRPr="00DF7586">
        <w:rPr>
          <w:rFonts w:hint="eastAsia"/>
          <w:sz w:val="24"/>
          <w:szCs w:val="24"/>
          <w:rtl/>
        </w:rPr>
        <w:t>ניסיוני</w:t>
      </w:r>
      <w:r w:rsidRPr="00DF7586">
        <w:rPr>
          <w:sz w:val="24"/>
          <w:szCs w:val="24"/>
          <w:rtl/>
        </w:rPr>
        <w:t xml:space="preserve"> </w:t>
      </w:r>
      <w:r w:rsidRPr="00DF7586">
        <w:rPr>
          <w:rFonts w:hint="eastAsia"/>
          <w:sz w:val="24"/>
          <w:szCs w:val="24"/>
          <w:rtl/>
        </w:rPr>
        <w:t>בעשר</w:t>
      </w:r>
      <w:r w:rsidRPr="00DF7586">
        <w:rPr>
          <w:sz w:val="24"/>
          <w:szCs w:val="24"/>
          <w:rtl/>
        </w:rPr>
        <w:t xml:space="preserve"> </w:t>
      </w:r>
      <w:r w:rsidRPr="00DF7586">
        <w:rPr>
          <w:rFonts w:hint="eastAsia"/>
          <w:sz w:val="24"/>
          <w:szCs w:val="24"/>
          <w:rtl/>
        </w:rPr>
        <w:t>השנים</w:t>
      </w:r>
      <w:r w:rsidRPr="00DF7586">
        <w:rPr>
          <w:sz w:val="24"/>
          <w:szCs w:val="24"/>
          <w:rtl/>
        </w:rPr>
        <w:t xml:space="preserve"> </w:t>
      </w:r>
      <w:r w:rsidRPr="00DF7586">
        <w:rPr>
          <w:rFonts w:hint="eastAsia"/>
          <w:sz w:val="24"/>
          <w:szCs w:val="24"/>
          <w:rtl/>
        </w:rPr>
        <w:t>האחרונות</w:t>
      </w:r>
      <w:r w:rsidRPr="00DF7586">
        <w:rPr>
          <w:rFonts w:hint="cs"/>
          <w:sz w:val="26"/>
          <w:rtl/>
        </w:rPr>
        <w:t xml:space="preserve"> </w:t>
      </w:r>
      <w:r w:rsidRPr="00DF7586">
        <w:rPr>
          <w:rFonts w:hint="cs"/>
          <w:sz w:val="24"/>
          <w:szCs w:val="24"/>
          <w:rtl/>
        </w:rPr>
        <w:t>בניהול והקמה של שכונות/מתחמים למגורים:</w:t>
      </w:r>
    </w:p>
    <w:p w:rsidR="00DF7586" w:rsidRPr="00DF7586" w:rsidRDefault="00DF7586" w:rsidP="0061212B">
      <w:pPr>
        <w:spacing w:line="276" w:lineRule="auto"/>
        <w:rPr>
          <w:sz w:val="24"/>
          <w:szCs w:val="24"/>
          <w:rtl/>
        </w:rPr>
      </w:pPr>
      <w:r w:rsidRPr="00DF7586">
        <w:rPr>
          <w:rFonts w:hint="cs"/>
          <w:sz w:val="24"/>
          <w:szCs w:val="24"/>
          <w:rtl/>
        </w:rPr>
        <w:t xml:space="preserve">   </w:t>
      </w:r>
      <w:r w:rsidRPr="00DF7586">
        <w:rPr>
          <w:rFonts w:hint="cs"/>
          <w:sz w:val="26"/>
          <w:rtl/>
        </w:rPr>
        <w:t xml:space="preserve"> </w:t>
      </w:r>
      <w:r w:rsidRPr="00DF7586">
        <w:rPr>
          <w:rFonts w:hint="eastAsia"/>
          <w:sz w:val="24"/>
          <w:szCs w:val="24"/>
          <w:rtl/>
        </w:rPr>
        <w:t>חובה</w:t>
      </w:r>
      <w:r w:rsidRPr="00DF7586">
        <w:rPr>
          <w:sz w:val="24"/>
          <w:szCs w:val="24"/>
          <w:rtl/>
        </w:rPr>
        <w:t xml:space="preserve"> </w:t>
      </w:r>
      <w:r w:rsidRPr="00DF7586">
        <w:rPr>
          <w:rFonts w:hint="eastAsia"/>
          <w:sz w:val="24"/>
          <w:szCs w:val="24"/>
          <w:rtl/>
        </w:rPr>
        <w:t>ל</w:t>
      </w:r>
      <w:r w:rsidRPr="00DF7586">
        <w:rPr>
          <w:rFonts w:hint="cs"/>
          <w:sz w:val="24"/>
          <w:szCs w:val="24"/>
          <w:rtl/>
        </w:rPr>
        <w:t>סמן בטבלה</w:t>
      </w:r>
      <w:r w:rsidRPr="00DF7586">
        <w:rPr>
          <w:sz w:val="24"/>
          <w:szCs w:val="24"/>
          <w:rtl/>
        </w:rPr>
        <w:t xml:space="preserve"> את הפרויקטים המהווים הוכחה לעמידה בתנאי הסף ולצרף מסמכים </w:t>
      </w:r>
      <w:r w:rsidRPr="00DF7586">
        <w:rPr>
          <w:rFonts w:hint="eastAsia"/>
          <w:sz w:val="24"/>
          <w:szCs w:val="24"/>
          <w:rtl/>
        </w:rPr>
        <w:t>וחשבונות</w:t>
      </w:r>
      <w:r w:rsidRPr="00DF7586">
        <w:rPr>
          <w:sz w:val="24"/>
          <w:szCs w:val="24"/>
          <w:rtl/>
        </w:rPr>
        <w:t xml:space="preserve"> </w:t>
      </w:r>
    </w:p>
    <w:p w:rsidR="00DF7586" w:rsidRPr="00DF7586" w:rsidRDefault="00DF7586" w:rsidP="0061212B">
      <w:pPr>
        <w:spacing w:line="276" w:lineRule="auto"/>
        <w:rPr>
          <w:sz w:val="24"/>
          <w:szCs w:val="24"/>
          <w:rtl/>
        </w:rPr>
      </w:pPr>
      <w:r w:rsidRPr="00DF7586">
        <w:rPr>
          <w:rFonts w:hint="cs"/>
          <w:sz w:val="24"/>
          <w:szCs w:val="24"/>
          <w:rtl/>
        </w:rPr>
        <w:t xml:space="preserve">   מאושרים ע"י מזמיני העבודה  המעידים על הנתונים המוצגים.  </w:t>
      </w:r>
    </w:p>
    <w:p w:rsidR="00DF7586" w:rsidRPr="00DF7586" w:rsidRDefault="00DF7586" w:rsidP="00DF7586">
      <w:pPr>
        <w:spacing w:line="240" w:lineRule="auto"/>
        <w:ind w:right="-288"/>
        <w:rPr>
          <w:sz w:val="24"/>
          <w:szCs w:val="24"/>
          <w:rtl/>
        </w:rPr>
      </w:pPr>
    </w:p>
    <w:tbl>
      <w:tblPr>
        <w:tblStyle w:val="a5"/>
        <w:bidiVisual/>
        <w:tblW w:w="0" w:type="auto"/>
        <w:tblLook w:val="04A0" w:firstRow="1" w:lastRow="0" w:firstColumn="1" w:lastColumn="0" w:noHBand="0" w:noVBand="1"/>
      </w:tblPr>
      <w:tblGrid>
        <w:gridCol w:w="926"/>
        <w:gridCol w:w="926"/>
        <w:gridCol w:w="926"/>
        <w:gridCol w:w="926"/>
        <w:gridCol w:w="927"/>
        <w:gridCol w:w="927"/>
        <w:gridCol w:w="1048"/>
        <w:gridCol w:w="1134"/>
        <w:gridCol w:w="1418"/>
      </w:tblGrid>
      <w:tr w:rsidR="00DF7586" w:rsidRPr="00DF7586" w:rsidTr="00046C2B">
        <w:tc>
          <w:tcPr>
            <w:tcW w:w="926" w:type="dxa"/>
          </w:tcPr>
          <w:p w:rsidR="00DF7586" w:rsidRPr="00DF7586" w:rsidRDefault="00DF7586" w:rsidP="00DF7586">
            <w:pPr>
              <w:spacing w:line="240" w:lineRule="auto"/>
              <w:ind w:right="-288"/>
              <w:rPr>
                <w:szCs w:val="22"/>
                <w:rtl/>
              </w:rPr>
            </w:pPr>
            <w:r w:rsidRPr="00DF7586">
              <w:rPr>
                <w:rFonts w:hint="eastAsia"/>
                <w:szCs w:val="22"/>
                <w:rtl/>
                <w:lang w:bidi="he-IL"/>
              </w:rPr>
              <w:t>עיר</w:t>
            </w:r>
            <w:r w:rsidRPr="00DF7586">
              <w:rPr>
                <w:szCs w:val="22"/>
                <w:rtl/>
              </w:rPr>
              <w:t xml:space="preserve"> / </w:t>
            </w:r>
          </w:p>
          <w:p w:rsidR="00DF7586" w:rsidRPr="00DF7586" w:rsidRDefault="00DF7586" w:rsidP="00DF7586">
            <w:pPr>
              <w:spacing w:line="240" w:lineRule="auto"/>
              <w:ind w:right="-288"/>
              <w:rPr>
                <w:szCs w:val="22"/>
                <w:rtl/>
              </w:rPr>
            </w:pPr>
            <w:r w:rsidRPr="00DF7586">
              <w:rPr>
                <w:rFonts w:hint="eastAsia"/>
                <w:szCs w:val="22"/>
                <w:rtl/>
                <w:lang w:bidi="he-IL"/>
              </w:rPr>
              <w:t>אתר</w:t>
            </w:r>
          </w:p>
        </w:tc>
        <w:tc>
          <w:tcPr>
            <w:tcW w:w="926" w:type="dxa"/>
          </w:tcPr>
          <w:p w:rsidR="00DF7586" w:rsidRPr="00DF7586" w:rsidRDefault="00DF7586" w:rsidP="00DF7586">
            <w:pPr>
              <w:spacing w:line="240" w:lineRule="auto"/>
              <w:ind w:right="-288"/>
              <w:rPr>
                <w:szCs w:val="22"/>
                <w:rtl/>
              </w:rPr>
            </w:pPr>
            <w:r w:rsidRPr="00DF7586">
              <w:rPr>
                <w:rFonts w:hint="eastAsia"/>
                <w:szCs w:val="22"/>
                <w:rtl/>
                <w:lang w:bidi="he-IL"/>
              </w:rPr>
              <w:t>כמות</w:t>
            </w:r>
            <w:r w:rsidRPr="00DF7586">
              <w:rPr>
                <w:szCs w:val="22"/>
                <w:rtl/>
              </w:rPr>
              <w:t xml:space="preserve"> </w:t>
            </w:r>
          </w:p>
          <w:p w:rsidR="00DF7586" w:rsidRPr="00DF7586" w:rsidRDefault="00DF7586" w:rsidP="00DF7586">
            <w:pPr>
              <w:spacing w:line="240" w:lineRule="auto"/>
              <w:ind w:right="-288"/>
              <w:rPr>
                <w:szCs w:val="22"/>
                <w:rtl/>
              </w:rPr>
            </w:pPr>
            <w:proofErr w:type="spellStart"/>
            <w:r w:rsidRPr="00DF7586">
              <w:rPr>
                <w:rFonts w:hint="eastAsia"/>
                <w:szCs w:val="22"/>
                <w:rtl/>
                <w:lang w:bidi="he-IL"/>
              </w:rPr>
              <w:t>יח</w:t>
            </w:r>
            <w:proofErr w:type="spellEnd"/>
            <w:r w:rsidRPr="00DF7586">
              <w:rPr>
                <w:szCs w:val="22"/>
                <w:rtl/>
              </w:rPr>
              <w:t>"</w:t>
            </w:r>
            <w:r w:rsidRPr="00DF7586">
              <w:rPr>
                <w:szCs w:val="22"/>
                <w:rtl/>
                <w:lang w:bidi="he-IL"/>
              </w:rPr>
              <w:t>ד</w:t>
            </w:r>
          </w:p>
        </w:tc>
        <w:tc>
          <w:tcPr>
            <w:tcW w:w="926" w:type="dxa"/>
          </w:tcPr>
          <w:p w:rsidR="00DF7586" w:rsidRPr="00DF7586" w:rsidRDefault="00DF7586" w:rsidP="00DF7586">
            <w:pPr>
              <w:spacing w:line="240" w:lineRule="auto"/>
              <w:ind w:right="-288"/>
              <w:rPr>
                <w:szCs w:val="22"/>
                <w:rtl/>
              </w:rPr>
            </w:pPr>
            <w:r w:rsidRPr="00DF7586">
              <w:rPr>
                <w:rFonts w:hint="eastAsia"/>
                <w:szCs w:val="22"/>
                <w:rtl/>
                <w:lang w:bidi="he-IL"/>
              </w:rPr>
              <w:t>אומדן</w:t>
            </w:r>
            <w:r w:rsidRPr="00DF7586">
              <w:rPr>
                <w:szCs w:val="22"/>
                <w:rtl/>
              </w:rPr>
              <w:t xml:space="preserve"> </w:t>
            </w:r>
            <w:r w:rsidRPr="00DF7586">
              <w:rPr>
                <w:rFonts w:hint="eastAsia"/>
                <w:szCs w:val="22"/>
                <w:rtl/>
                <w:lang w:bidi="he-IL"/>
              </w:rPr>
              <w:t>האתר</w:t>
            </w:r>
          </w:p>
        </w:tc>
        <w:tc>
          <w:tcPr>
            <w:tcW w:w="926" w:type="dxa"/>
          </w:tcPr>
          <w:p w:rsidR="00DF7586" w:rsidRPr="00DF7586" w:rsidRDefault="00DF7586" w:rsidP="00DF7586">
            <w:pPr>
              <w:spacing w:line="240" w:lineRule="auto"/>
              <w:ind w:right="-288"/>
              <w:rPr>
                <w:szCs w:val="22"/>
                <w:rtl/>
              </w:rPr>
            </w:pPr>
            <w:r w:rsidRPr="00DF7586">
              <w:rPr>
                <w:rFonts w:hint="eastAsia"/>
                <w:szCs w:val="22"/>
                <w:rtl/>
                <w:lang w:bidi="he-IL"/>
              </w:rPr>
              <w:t>מזמין</w:t>
            </w:r>
            <w:r w:rsidRPr="00DF7586">
              <w:rPr>
                <w:szCs w:val="22"/>
                <w:rtl/>
              </w:rPr>
              <w:t xml:space="preserve"> </w:t>
            </w:r>
            <w:r w:rsidRPr="00DF7586">
              <w:rPr>
                <w:rFonts w:hint="eastAsia"/>
                <w:szCs w:val="22"/>
                <w:rtl/>
                <w:lang w:bidi="he-IL"/>
              </w:rPr>
              <w:t>העבודה</w:t>
            </w:r>
          </w:p>
        </w:tc>
        <w:tc>
          <w:tcPr>
            <w:tcW w:w="927" w:type="dxa"/>
          </w:tcPr>
          <w:p w:rsidR="00DF7586" w:rsidRPr="00DF7586" w:rsidRDefault="00DF7586" w:rsidP="00DF7586">
            <w:pPr>
              <w:spacing w:line="240" w:lineRule="auto"/>
              <w:ind w:right="-288"/>
              <w:rPr>
                <w:sz w:val="24"/>
                <w:szCs w:val="24"/>
                <w:rtl/>
              </w:rPr>
            </w:pPr>
            <w:r w:rsidRPr="00DF7586">
              <w:rPr>
                <w:rFonts w:hint="cs"/>
                <w:sz w:val="24"/>
                <w:szCs w:val="24"/>
                <w:rtl/>
                <w:lang w:bidi="he-IL"/>
              </w:rPr>
              <w:t>מועד התחלה</w:t>
            </w:r>
          </w:p>
        </w:tc>
        <w:tc>
          <w:tcPr>
            <w:tcW w:w="927"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סיום</w:t>
            </w:r>
          </w:p>
        </w:tc>
        <w:tc>
          <w:tcPr>
            <w:tcW w:w="1048" w:type="dxa"/>
          </w:tcPr>
          <w:p w:rsidR="00DF7586" w:rsidRPr="00DF7586" w:rsidRDefault="00DF7586" w:rsidP="00DF7586">
            <w:pPr>
              <w:spacing w:line="240" w:lineRule="auto"/>
              <w:ind w:right="-288"/>
              <w:rPr>
                <w:sz w:val="24"/>
                <w:szCs w:val="24"/>
                <w:rtl/>
              </w:rPr>
            </w:pPr>
            <w:r w:rsidRPr="00DF7586">
              <w:rPr>
                <w:rFonts w:hint="cs"/>
                <w:sz w:val="24"/>
                <w:szCs w:val="24"/>
                <w:rtl/>
                <w:lang w:bidi="he-IL"/>
              </w:rPr>
              <w:t>חשבונות סופיים והיקפם</w:t>
            </w:r>
          </w:p>
        </w:tc>
        <w:tc>
          <w:tcPr>
            <w:tcW w:w="1134" w:type="dxa"/>
          </w:tcPr>
          <w:p w:rsidR="00DF7586" w:rsidRPr="00DF7586" w:rsidRDefault="00DF7586" w:rsidP="00DF7586">
            <w:pPr>
              <w:spacing w:line="240" w:lineRule="auto"/>
              <w:ind w:right="-288"/>
              <w:rPr>
                <w:sz w:val="24"/>
                <w:szCs w:val="24"/>
                <w:rtl/>
              </w:rPr>
            </w:pPr>
            <w:r w:rsidRPr="00DF7586">
              <w:rPr>
                <w:rFonts w:hint="cs"/>
                <w:sz w:val="24"/>
                <w:szCs w:val="24"/>
                <w:rtl/>
                <w:lang w:bidi="he-IL"/>
              </w:rPr>
              <w:t>חשבונות חלקיים והיקפם</w:t>
            </w:r>
          </w:p>
        </w:tc>
        <w:tc>
          <w:tcPr>
            <w:tcW w:w="1418"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כמות </w:t>
            </w:r>
          </w:p>
          <w:p w:rsidR="00DF7586" w:rsidRPr="00DF7586" w:rsidRDefault="00DF7586" w:rsidP="00DF7586">
            <w:pPr>
              <w:spacing w:line="240" w:lineRule="auto"/>
              <w:ind w:right="-288"/>
              <w:rPr>
                <w:sz w:val="24"/>
                <w:szCs w:val="24"/>
                <w:rtl/>
              </w:rPr>
            </w:pPr>
            <w:proofErr w:type="spellStart"/>
            <w:r w:rsidRPr="00DF7586">
              <w:rPr>
                <w:rFonts w:hint="cs"/>
                <w:sz w:val="24"/>
                <w:szCs w:val="24"/>
                <w:rtl/>
                <w:lang w:bidi="he-IL"/>
              </w:rPr>
              <w:t>יח</w:t>
            </w:r>
            <w:proofErr w:type="spellEnd"/>
            <w:r w:rsidRPr="00DF7586">
              <w:rPr>
                <w:rFonts w:hint="cs"/>
                <w:sz w:val="24"/>
                <w:szCs w:val="24"/>
                <w:rtl/>
              </w:rPr>
              <w:t>"</w:t>
            </w:r>
            <w:r w:rsidRPr="00DF7586">
              <w:rPr>
                <w:rFonts w:hint="cs"/>
                <w:sz w:val="24"/>
                <w:szCs w:val="24"/>
                <w:rtl/>
                <w:lang w:bidi="he-IL"/>
              </w:rPr>
              <w:t xml:space="preserve">ד </w:t>
            </w:r>
          </w:p>
          <w:p w:rsidR="00DF7586" w:rsidRPr="00DF7586" w:rsidRDefault="00DF7586" w:rsidP="00DF7586">
            <w:pPr>
              <w:spacing w:line="240" w:lineRule="auto"/>
              <w:ind w:right="-288"/>
              <w:rPr>
                <w:sz w:val="24"/>
                <w:szCs w:val="24"/>
                <w:rtl/>
              </w:rPr>
            </w:pPr>
            <w:r w:rsidRPr="00DF7586">
              <w:rPr>
                <w:rFonts w:hint="cs"/>
                <w:sz w:val="24"/>
                <w:szCs w:val="24"/>
                <w:rtl/>
                <w:lang w:bidi="he-IL"/>
              </w:rPr>
              <w:t>מאוכלסות</w:t>
            </w:r>
          </w:p>
        </w:tc>
      </w:tr>
      <w:tr w:rsidR="00DF7586" w:rsidRPr="00DF7586" w:rsidTr="00046C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r>
      <w:tr w:rsidR="00DF7586" w:rsidRPr="00DF7586" w:rsidTr="00046C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r>
      <w:tr w:rsidR="00DF7586" w:rsidRPr="00DF7586" w:rsidTr="00046C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r>
      <w:tr w:rsidR="00DF7586" w:rsidRPr="00DF7586" w:rsidTr="00046C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r>
      <w:tr w:rsidR="00DF7586" w:rsidRPr="00DF7586" w:rsidTr="00046C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r>
    </w:tbl>
    <w:p w:rsidR="00DF7586" w:rsidRDefault="00DF7586" w:rsidP="00DF7586">
      <w:pPr>
        <w:ind w:right="-288"/>
        <w:rPr>
          <w:sz w:val="24"/>
          <w:szCs w:val="24"/>
          <w:rtl/>
        </w:rPr>
      </w:pPr>
    </w:p>
    <w:p w:rsidR="00DF7586" w:rsidRDefault="00DF7586" w:rsidP="0061212B">
      <w:pPr>
        <w:spacing w:line="276" w:lineRule="auto"/>
        <w:ind w:right="-288"/>
        <w:rPr>
          <w:sz w:val="24"/>
          <w:szCs w:val="24"/>
          <w:rtl/>
        </w:rPr>
      </w:pPr>
      <w:r w:rsidRPr="00DF7586">
        <w:rPr>
          <w:rFonts w:hint="cs"/>
          <w:sz w:val="24"/>
          <w:szCs w:val="24"/>
          <w:rtl/>
        </w:rPr>
        <w:t>ב. להלן נתונים על ניסיוני בעשר השנים האחרונות</w:t>
      </w:r>
      <w:r w:rsidRPr="00DF7586">
        <w:rPr>
          <w:rFonts w:hint="cs"/>
          <w:sz w:val="26"/>
          <w:rtl/>
        </w:rPr>
        <w:t xml:space="preserve"> </w:t>
      </w:r>
      <w:r w:rsidRPr="00DF7586">
        <w:rPr>
          <w:rFonts w:hint="cs"/>
          <w:sz w:val="24"/>
          <w:szCs w:val="24"/>
          <w:rtl/>
        </w:rPr>
        <w:t xml:space="preserve">בניהול ופיקוח על ביצוע עבודות  פיתוח כללי </w:t>
      </w:r>
      <w:r w:rsidRPr="00DF7586">
        <w:rPr>
          <w:sz w:val="24"/>
          <w:szCs w:val="24"/>
          <w:rtl/>
        </w:rPr>
        <w:t xml:space="preserve">(כבישים, תשתיות, שטחים ציבוריים פתוחים </w:t>
      </w:r>
      <w:proofErr w:type="spellStart"/>
      <w:r w:rsidRPr="00DF7586">
        <w:rPr>
          <w:sz w:val="24"/>
          <w:szCs w:val="24"/>
          <w:rtl/>
        </w:rPr>
        <w:t>וכו</w:t>
      </w:r>
      <w:proofErr w:type="spellEnd"/>
      <w:r w:rsidRPr="00DF7586">
        <w:rPr>
          <w:sz w:val="24"/>
          <w:szCs w:val="24"/>
          <w:rtl/>
        </w:rPr>
        <w:t>'</w:t>
      </w:r>
      <w:r w:rsidRPr="00DF7586">
        <w:rPr>
          <w:rFonts w:hint="cs"/>
          <w:sz w:val="24"/>
          <w:szCs w:val="24"/>
          <w:rtl/>
        </w:rPr>
        <w:t xml:space="preserve">, לא כולל חוזים לעבודות תחזוקה של </w:t>
      </w:r>
      <w:r w:rsidR="00364CDA">
        <w:rPr>
          <w:rFonts w:hint="cs"/>
          <w:sz w:val="24"/>
          <w:szCs w:val="24"/>
          <w:rtl/>
        </w:rPr>
        <w:t xml:space="preserve"> </w:t>
      </w:r>
      <w:r w:rsidRPr="00DF7586">
        <w:rPr>
          <w:rFonts w:hint="cs"/>
          <w:sz w:val="24"/>
          <w:szCs w:val="24"/>
          <w:rtl/>
        </w:rPr>
        <w:t>תשתיות ,לא כולל חוזי מסגרת לביצוע עבודות פיתוח באתרים שונים  ולא כולל חוזים לעבודות</w:t>
      </w:r>
      <w:r w:rsidR="00364CDA">
        <w:rPr>
          <w:rFonts w:hint="cs"/>
          <w:sz w:val="24"/>
          <w:szCs w:val="24"/>
          <w:rtl/>
        </w:rPr>
        <w:t xml:space="preserve"> </w:t>
      </w:r>
      <w:r w:rsidRPr="00DF7586">
        <w:rPr>
          <w:rFonts w:hint="cs"/>
          <w:sz w:val="24"/>
          <w:szCs w:val="24"/>
          <w:rtl/>
        </w:rPr>
        <w:t xml:space="preserve"> </w:t>
      </w:r>
      <w:proofErr w:type="spellStart"/>
      <w:r w:rsidRPr="00DF7586">
        <w:rPr>
          <w:rFonts w:hint="cs"/>
          <w:sz w:val="24"/>
          <w:szCs w:val="24"/>
          <w:rtl/>
        </w:rPr>
        <w:t>מינהור</w:t>
      </w:r>
      <w:proofErr w:type="spellEnd"/>
      <w:r w:rsidRPr="00DF7586">
        <w:rPr>
          <w:rFonts w:hint="cs"/>
          <w:sz w:val="24"/>
          <w:szCs w:val="24"/>
          <w:rtl/>
        </w:rPr>
        <w:t xml:space="preserve"> וגישור ולא כולל עבודות פיתוח צמוד במגרשים המיועדים למגורים </w:t>
      </w:r>
      <w:r w:rsidRPr="00DF7586">
        <w:rPr>
          <w:sz w:val="24"/>
          <w:szCs w:val="24"/>
          <w:rtl/>
        </w:rPr>
        <w:t xml:space="preserve">)  </w:t>
      </w:r>
      <w:r w:rsidRPr="00DF7586">
        <w:rPr>
          <w:rFonts w:hint="cs"/>
          <w:sz w:val="24"/>
          <w:szCs w:val="24"/>
          <w:rtl/>
        </w:rPr>
        <w:t>חובה לסמן בטבלה את</w:t>
      </w:r>
      <w:r w:rsidR="00822A8D">
        <w:rPr>
          <w:rFonts w:hint="cs"/>
          <w:sz w:val="24"/>
          <w:szCs w:val="24"/>
          <w:rtl/>
        </w:rPr>
        <w:t xml:space="preserve"> </w:t>
      </w:r>
      <w:r w:rsidRPr="00DF7586">
        <w:rPr>
          <w:rFonts w:hint="cs"/>
          <w:sz w:val="24"/>
          <w:szCs w:val="24"/>
          <w:rtl/>
        </w:rPr>
        <w:t xml:space="preserve"> הפרויקטים המהווים הוכחה לעמידה בתנאי הסף ולצרף מסמכים וחשבונות מאושרים ע"י </w:t>
      </w:r>
      <w:r w:rsidR="00386627">
        <w:rPr>
          <w:rFonts w:hint="cs"/>
          <w:sz w:val="24"/>
          <w:szCs w:val="24"/>
          <w:rtl/>
        </w:rPr>
        <w:t xml:space="preserve"> </w:t>
      </w:r>
      <w:r w:rsidR="00822A8D">
        <w:rPr>
          <w:rFonts w:hint="cs"/>
          <w:sz w:val="24"/>
          <w:szCs w:val="24"/>
          <w:rtl/>
        </w:rPr>
        <w:t>מ</w:t>
      </w:r>
      <w:r w:rsidRPr="00DF7586">
        <w:rPr>
          <w:rFonts w:hint="cs"/>
          <w:sz w:val="24"/>
          <w:szCs w:val="24"/>
          <w:rtl/>
        </w:rPr>
        <w:t>זמיני</w:t>
      </w:r>
      <w:r w:rsidR="00822A8D">
        <w:rPr>
          <w:rFonts w:hint="cs"/>
          <w:sz w:val="24"/>
          <w:szCs w:val="24"/>
          <w:rtl/>
        </w:rPr>
        <w:t xml:space="preserve"> </w:t>
      </w:r>
      <w:r w:rsidRPr="00DF7586">
        <w:rPr>
          <w:rFonts w:hint="cs"/>
          <w:sz w:val="24"/>
          <w:szCs w:val="24"/>
          <w:rtl/>
        </w:rPr>
        <w:t xml:space="preserve">  העבודה  המעידים על הנתונים המוצגים.  </w:t>
      </w:r>
    </w:p>
    <w:tbl>
      <w:tblPr>
        <w:tblStyle w:val="a5"/>
        <w:bidiVisual/>
        <w:tblW w:w="0" w:type="auto"/>
        <w:tblLook w:val="04A0" w:firstRow="1" w:lastRow="0" w:firstColumn="1" w:lastColumn="0" w:noHBand="0" w:noVBand="1"/>
      </w:tblPr>
      <w:tblGrid>
        <w:gridCol w:w="926"/>
        <w:gridCol w:w="1143"/>
        <w:gridCol w:w="1418"/>
        <w:gridCol w:w="1417"/>
        <w:gridCol w:w="851"/>
        <w:gridCol w:w="850"/>
        <w:gridCol w:w="1276"/>
        <w:gridCol w:w="1276"/>
      </w:tblGrid>
      <w:tr w:rsidR="00DF7586" w:rsidRPr="00DF7586" w:rsidTr="00F37C33">
        <w:tc>
          <w:tcPr>
            <w:tcW w:w="926" w:type="dxa"/>
          </w:tcPr>
          <w:p w:rsidR="00DF7586" w:rsidRPr="00DF7586" w:rsidRDefault="00DF7586" w:rsidP="00DF7586">
            <w:pPr>
              <w:spacing w:line="240" w:lineRule="auto"/>
              <w:ind w:right="-288"/>
              <w:rPr>
                <w:szCs w:val="22"/>
                <w:rtl/>
              </w:rPr>
            </w:pPr>
            <w:r w:rsidRPr="00DF7586">
              <w:rPr>
                <w:rFonts w:hint="cs"/>
                <w:szCs w:val="22"/>
                <w:rtl/>
                <w:lang w:bidi="he-IL"/>
              </w:rPr>
              <w:t xml:space="preserve">עיר </w:t>
            </w:r>
            <w:r w:rsidRPr="00DF7586">
              <w:rPr>
                <w:rFonts w:hint="cs"/>
                <w:szCs w:val="22"/>
                <w:rtl/>
              </w:rPr>
              <w:t xml:space="preserve">/ </w:t>
            </w:r>
          </w:p>
          <w:p w:rsidR="00DF7586" w:rsidRPr="00DF7586" w:rsidRDefault="00DF7586" w:rsidP="00DF7586">
            <w:pPr>
              <w:spacing w:line="240" w:lineRule="auto"/>
              <w:ind w:right="-288"/>
              <w:rPr>
                <w:szCs w:val="22"/>
                <w:rtl/>
              </w:rPr>
            </w:pPr>
            <w:r w:rsidRPr="00DF7586">
              <w:rPr>
                <w:rFonts w:hint="cs"/>
                <w:szCs w:val="22"/>
                <w:rtl/>
                <w:lang w:bidi="he-IL"/>
              </w:rPr>
              <w:t>אתר</w:t>
            </w:r>
          </w:p>
        </w:tc>
        <w:tc>
          <w:tcPr>
            <w:tcW w:w="1143" w:type="dxa"/>
          </w:tcPr>
          <w:p w:rsidR="00DF7586" w:rsidRPr="00DF7586" w:rsidRDefault="00DF7586" w:rsidP="00DF7586">
            <w:pPr>
              <w:spacing w:line="240" w:lineRule="auto"/>
              <w:ind w:right="-288"/>
              <w:rPr>
                <w:szCs w:val="22"/>
                <w:rtl/>
              </w:rPr>
            </w:pPr>
            <w:proofErr w:type="spellStart"/>
            <w:r w:rsidRPr="00DF7586">
              <w:rPr>
                <w:rFonts w:hint="cs"/>
                <w:szCs w:val="22"/>
                <w:rtl/>
                <w:lang w:bidi="he-IL"/>
              </w:rPr>
              <w:t>סןג</w:t>
            </w:r>
            <w:proofErr w:type="spellEnd"/>
            <w:r w:rsidRPr="00DF7586">
              <w:rPr>
                <w:rFonts w:hint="cs"/>
                <w:szCs w:val="22"/>
                <w:rtl/>
                <w:lang w:bidi="he-IL"/>
              </w:rPr>
              <w:t xml:space="preserve"> </w:t>
            </w:r>
          </w:p>
          <w:p w:rsidR="00DF7586" w:rsidRPr="00DF7586" w:rsidRDefault="00DF7586" w:rsidP="00DF7586">
            <w:pPr>
              <w:spacing w:line="240" w:lineRule="auto"/>
              <w:ind w:right="-288"/>
              <w:rPr>
                <w:szCs w:val="22"/>
                <w:rtl/>
              </w:rPr>
            </w:pPr>
            <w:r w:rsidRPr="00DF7586">
              <w:rPr>
                <w:rFonts w:hint="cs"/>
                <w:szCs w:val="22"/>
                <w:rtl/>
                <w:lang w:bidi="he-IL"/>
              </w:rPr>
              <w:t>ותכולת</w:t>
            </w:r>
          </w:p>
          <w:p w:rsidR="00DF7586" w:rsidRPr="00DF7586" w:rsidRDefault="00DF7586" w:rsidP="00DF7586">
            <w:pPr>
              <w:spacing w:line="240" w:lineRule="auto"/>
              <w:ind w:right="-288"/>
              <w:rPr>
                <w:szCs w:val="22"/>
                <w:rtl/>
              </w:rPr>
            </w:pPr>
            <w:r w:rsidRPr="00DF7586">
              <w:rPr>
                <w:rFonts w:hint="cs"/>
                <w:szCs w:val="22"/>
                <w:rtl/>
                <w:lang w:bidi="he-IL"/>
              </w:rPr>
              <w:t>הפרויקט</w:t>
            </w:r>
          </w:p>
        </w:tc>
        <w:tc>
          <w:tcPr>
            <w:tcW w:w="1418" w:type="dxa"/>
          </w:tcPr>
          <w:p w:rsidR="00DF7586" w:rsidRPr="00DF7586" w:rsidRDefault="00DF7586" w:rsidP="00DF7586">
            <w:pPr>
              <w:spacing w:line="240" w:lineRule="auto"/>
              <w:ind w:right="-288"/>
              <w:rPr>
                <w:szCs w:val="22"/>
                <w:rtl/>
              </w:rPr>
            </w:pPr>
            <w:r w:rsidRPr="00DF7586">
              <w:rPr>
                <w:rFonts w:hint="cs"/>
                <w:szCs w:val="22"/>
                <w:rtl/>
                <w:lang w:bidi="he-IL"/>
              </w:rPr>
              <w:t>אומדן הפרויקט</w:t>
            </w:r>
          </w:p>
          <w:p w:rsidR="00DF7586" w:rsidRPr="00DF7586" w:rsidRDefault="00DF7586" w:rsidP="00DF7586">
            <w:pPr>
              <w:spacing w:line="240" w:lineRule="auto"/>
              <w:ind w:right="-288"/>
              <w:rPr>
                <w:szCs w:val="22"/>
                <w:rtl/>
              </w:rPr>
            </w:pPr>
            <w:r w:rsidRPr="00DF7586">
              <w:rPr>
                <w:rFonts w:hint="cs"/>
                <w:szCs w:val="22"/>
                <w:rtl/>
                <w:lang w:bidi="he-IL"/>
              </w:rPr>
              <w:t xml:space="preserve">והיקף </w:t>
            </w:r>
          </w:p>
          <w:p w:rsidR="00DF7586" w:rsidRPr="00DF7586" w:rsidRDefault="00DF7586" w:rsidP="00DF7586">
            <w:pPr>
              <w:spacing w:line="240" w:lineRule="auto"/>
              <w:ind w:right="-288"/>
              <w:rPr>
                <w:szCs w:val="22"/>
                <w:rtl/>
              </w:rPr>
            </w:pPr>
            <w:r w:rsidRPr="00DF7586">
              <w:rPr>
                <w:rFonts w:hint="cs"/>
                <w:szCs w:val="22"/>
                <w:rtl/>
                <w:lang w:bidi="he-IL"/>
              </w:rPr>
              <w:t>החוזה</w:t>
            </w:r>
          </w:p>
        </w:tc>
        <w:tc>
          <w:tcPr>
            <w:tcW w:w="1417" w:type="dxa"/>
          </w:tcPr>
          <w:p w:rsidR="00DF7586" w:rsidRPr="00DF7586" w:rsidRDefault="00DF7586" w:rsidP="00DF7586">
            <w:pPr>
              <w:spacing w:line="240" w:lineRule="auto"/>
              <w:ind w:right="-288"/>
              <w:rPr>
                <w:szCs w:val="22"/>
                <w:rtl/>
              </w:rPr>
            </w:pPr>
            <w:r w:rsidRPr="00DF7586">
              <w:rPr>
                <w:rFonts w:hint="cs"/>
                <w:szCs w:val="22"/>
                <w:rtl/>
                <w:lang w:bidi="he-IL"/>
              </w:rPr>
              <w:t>מזמין העבודה</w:t>
            </w:r>
          </w:p>
        </w:tc>
        <w:tc>
          <w:tcPr>
            <w:tcW w:w="851"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התחלה</w:t>
            </w:r>
          </w:p>
        </w:tc>
        <w:tc>
          <w:tcPr>
            <w:tcW w:w="850"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סיום</w:t>
            </w:r>
          </w:p>
        </w:tc>
        <w:tc>
          <w:tcPr>
            <w:tcW w:w="1276"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חשבונות </w:t>
            </w:r>
          </w:p>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סופיים </w:t>
            </w:r>
          </w:p>
          <w:p w:rsidR="00DF7586" w:rsidRPr="00DF7586" w:rsidRDefault="00DF7586" w:rsidP="00DF7586">
            <w:pPr>
              <w:spacing w:line="240" w:lineRule="auto"/>
              <w:ind w:right="-288"/>
              <w:rPr>
                <w:sz w:val="24"/>
                <w:szCs w:val="24"/>
                <w:rtl/>
              </w:rPr>
            </w:pPr>
            <w:r w:rsidRPr="00DF7586">
              <w:rPr>
                <w:rFonts w:hint="cs"/>
                <w:sz w:val="24"/>
                <w:szCs w:val="24"/>
                <w:rtl/>
                <w:lang w:bidi="he-IL"/>
              </w:rPr>
              <w:t>והיקפם</w:t>
            </w:r>
          </w:p>
        </w:tc>
        <w:tc>
          <w:tcPr>
            <w:tcW w:w="1276"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חשבונות </w:t>
            </w:r>
          </w:p>
          <w:p w:rsidR="00DF7586" w:rsidRPr="00DF7586" w:rsidRDefault="00DF7586" w:rsidP="00DF7586">
            <w:pPr>
              <w:spacing w:line="240" w:lineRule="auto"/>
              <w:ind w:right="-288"/>
              <w:rPr>
                <w:sz w:val="24"/>
                <w:szCs w:val="24"/>
                <w:rtl/>
              </w:rPr>
            </w:pPr>
            <w:r w:rsidRPr="00DF7586">
              <w:rPr>
                <w:rFonts w:hint="cs"/>
                <w:sz w:val="24"/>
                <w:szCs w:val="24"/>
                <w:rtl/>
                <w:lang w:bidi="he-IL"/>
              </w:rPr>
              <w:t>חלקיים</w:t>
            </w:r>
          </w:p>
          <w:p w:rsidR="00DF7586" w:rsidRPr="00DF7586" w:rsidRDefault="00DF7586" w:rsidP="00DF7586">
            <w:pPr>
              <w:spacing w:line="240" w:lineRule="auto"/>
              <w:ind w:right="-288"/>
              <w:rPr>
                <w:sz w:val="24"/>
                <w:szCs w:val="24"/>
                <w:rtl/>
              </w:rPr>
            </w:pPr>
            <w:r w:rsidRPr="00DF7586">
              <w:rPr>
                <w:rFonts w:hint="cs"/>
                <w:sz w:val="24"/>
                <w:szCs w:val="24"/>
                <w:rtl/>
                <w:lang w:bidi="he-IL"/>
              </w:rPr>
              <w:t xml:space="preserve"> והיקפם</w:t>
            </w:r>
          </w:p>
        </w:tc>
      </w:tr>
      <w:tr w:rsidR="00DF7586" w:rsidRPr="00DF7586" w:rsidTr="00F37C33">
        <w:tc>
          <w:tcPr>
            <w:tcW w:w="926" w:type="dxa"/>
          </w:tcPr>
          <w:p w:rsidR="00DF7586" w:rsidRPr="00DF7586" w:rsidRDefault="00DF7586" w:rsidP="00DF7586">
            <w:pPr>
              <w:spacing w:line="240" w:lineRule="auto"/>
              <w:ind w:right="-288"/>
              <w:rPr>
                <w:sz w:val="24"/>
                <w:szCs w:val="24"/>
                <w:rtl/>
              </w:rPr>
            </w:pPr>
          </w:p>
        </w:tc>
        <w:tc>
          <w:tcPr>
            <w:tcW w:w="1143"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1417" w:type="dxa"/>
          </w:tcPr>
          <w:p w:rsidR="00DF7586" w:rsidRPr="00DF7586" w:rsidRDefault="00DF7586" w:rsidP="00DF7586">
            <w:pPr>
              <w:spacing w:line="240" w:lineRule="auto"/>
              <w:ind w:right="-288"/>
              <w:rPr>
                <w:sz w:val="24"/>
                <w:szCs w:val="24"/>
                <w:rtl/>
              </w:rPr>
            </w:pPr>
          </w:p>
        </w:tc>
        <w:tc>
          <w:tcPr>
            <w:tcW w:w="851" w:type="dxa"/>
          </w:tcPr>
          <w:p w:rsidR="00DF7586" w:rsidRPr="00DF7586" w:rsidRDefault="00DF7586" w:rsidP="00DF7586">
            <w:pPr>
              <w:spacing w:line="240" w:lineRule="auto"/>
              <w:ind w:right="-288"/>
              <w:rPr>
                <w:sz w:val="24"/>
                <w:szCs w:val="24"/>
                <w:rtl/>
              </w:rPr>
            </w:pPr>
          </w:p>
        </w:tc>
        <w:tc>
          <w:tcPr>
            <w:tcW w:w="850"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r>
      <w:tr w:rsidR="00DF7586" w:rsidRPr="00DF7586" w:rsidTr="00F37C33">
        <w:tc>
          <w:tcPr>
            <w:tcW w:w="926" w:type="dxa"/>
          </w:tcPr>
          <w:p w:rsidR="00DF7586" w:rsidRPr="00DF7586" w:rsidRDefault="00DF7586" w:rsidP="00DF7586">
            <w:pPr>
              <w:spacing w:line="240" w:lineRule="auto"/>
              <w:ind w:right="-288"/>
              <w:rPr>
                <w:sz w:val="24"/>
                <w:szCs w:val="24"/>
                <w:rtl/>
              </w:rPr>
            </w:pPr>
          </w:p>
        </w:tc>
        <w:tc>
          <w:tcPr>
            <w:tcW w:w="1143"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1417" w:type="dxa"/>
          </w:tcPr>
          <w:p w:rsidR="00DF7586" w:rsidRPr="00DF7586" w:rsidRDefault="00DF7586" w:rsidP="00DF7586">
            <w:pPr>
              <w:spacing w:line="240" w:lineRule="auto"/>
              <w:ind w:right="-288"/>
              <w:rPr>
                <w:sz w:val="24"/>
                <w:szCs w:val="24"/>
                <w:rtl/>
              </w:rPr>
            </w:pPr>
          </w:p>
        </w:tc>
        <w:tc>
          <w:tcPr>
            <w:tcW w:w="851" w:type="dxa"/>
          </w:tcPr>
          <w:p w:rsidR="00DF7586" w:rsidRPr="00DF7586" w:rsidRDefault="00DF7586" w:rsidP="00DF7586">
            <w:pPr>
              <w:spacing w:line="240" w:lineRule="auto"/>
              <w:ind w:right="-288"/>
              <w:rPr>
                <w:sz w:val="24"/>
                <w:szCs w:val="24"/>
                <w:rtl/>
              </w:rPr>
            </w:pPr>
          </w:p>
        </w:tc>
        <w:tc>
          <w:tcPr>
            <w:tcW w:w="850"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r>
      <w:tr w:rsidR="00DF7586" w:rsidRPr="00DF7586" w:rsidTr="00F37C33">
        <w:tc>
          <w:tcPr>
            <w:tcW w:w="926" w:type="dxa"/>
          </w:tcPr>
          <w:p w:rsidR="00DF7586" w:rsidRPr="00DF7586" w:rsidRDefault="00DF7586" w:rsidP="00DF7586">
            <w:pPr>
              <w:spacing w:line="240" w:lineRule="auto"/>
              <w:ind w:right="-288"/>
              <w:rPr>
                <w:sz w:val="24"/>
                <w:szCs w:val="24"/>
                <w:rtl/>
              </w:rPr>
            </w:pPr>
          </w:p>
        </w:tc>
        <w:tc>
          <w:tcPr>
            <w:tcW w:w="1143"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1417" w:type="dxa"/>
          </w:tcPr>
          <w:p w:rsidR="00DF7586" w:rsidRPr="00DF7586" w:rsidRDefault="00DF7586" w:rsidP="00DF7586">
            <w:pPr>
              <w:spacing w:line="240" w:lineRule="auto"/>
              <w:ind w:right="-288"/>
              <w:rPr>
                <w:sz w:val="24"/>
                <w:szCs w:val="24"/>
                <w:rtl/>
              </w:rPr>
            </w:pPr>
          </w:p>
        </w:tc>
        <w:tc>
          <w:tcPr>
            <w:tcW w:w="851" w:type="dxa"/>
          </w:tcPr>
          <w:p w:rsidR="00DF7586" w:rsidRPr="00DF7586" w:rsidRDefault="00DF7586" w:rsidP="00DF7586">
            <w:pPr>
              <w:spacing w:line="240" w:lineRule="auto"/>
              <w:ind w:right="-288"/>
              <w:rPr>
                <w:sz w:val="24"/>
                <w:szCs w:val="24"/>
                <w:rtl/>
              </w:rPr>
            </w:pPr>
          </w:p>
        </w:tc>
        <w:tc>
          <w:tcPr>
            <w:tcW w:w="850"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r>
      <w:tr w:rsidR="00DF7586" w:rsidRPr="00DF7586" w:rsidTr="00F37C33">
        <w:trPr>
          <w:trHeight w:val="203"/>
        </w:trPr>
        <w:tc>
          <w:tcPr>
            <w:tcW w:w="926" w:type="dxa"/>
          </w:tcPr>
          <w:p w:rsidR="00DF7586" w:rsidRPr="00DF7586" w:rsidRDefault="00DF7586" w:rsidP="00DF7586">
            <w:pPr>
              <w:spacing w:line="240" w:lineRule="auto"/>
              <w:ind w:right="-288"/>
              <w:rPr>
                <w:sz w:val="24"/>
                <w:szCs w:val="24"/>
                <w:rtl/>
              </w:rPr>
            </w:pPr>
          </w:p>
        </w:tc>
        <w:tc>
          <w:tcPr>
            <w:tcW w:w="1143"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1417" w:type="dxa"/>
          </w:tcPr>
          <w:p w:rsidR="00DF7586" w:rsidRPr="00DF7586" w:rsidRDefault="00DF7586" w:rsidP="00DF7586">
            <w:pPr>
              <w:spacing w:line="240" w:lineRule="auto"/>
              <w:ind w:right="-288"/>
              <w:rPr>
                <w:sz w:val="24"/>
                <w:szCs w:val="24"/>
                <w:rtl/>
              </w:rPr>
            </w:pPr>
          </w:p>
        </w:tc>
        <w:tc>
          <w:tcPr>
            <w:tcW w:w="851" w:type="dxa"/>
          </w:tcPr>
          <w:p w:rsidR="00DF7586" w:rsidRPr="00DF7586" w:rsidRDefault="00DF7586" w:rsidP="00DF7586">
            <w:pPr>
              <w:spacing w:line="240" w:lineRule="auto"/>
              <w:ind w:right="-288"/>
              <w:rPr>
                <w:sz w:val="24"/>
                <w:szCs w:val="24"/>
                <w:rtl/>
              </w:rPr>
            </w:pPr>
          </w:p>
        </w:tc>
        <w:tc>
          <w:tcPr>
            <w:tcW w:w="850"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r>
      <w:tr w:rsidR="00DF7586" w:rsidRPr="00DF7586" w:rsidTr="00F37C33">
        <w:tc>
          <w:tcPr>
            <w:tcW w:w="926" w:type="dxa"/>
          </w:tcPr>
          <w:p w:rsidR="00DF7586" w:rsidRPr="00F37C33" w:rsidRDefault="00DF7586" w:rsidP="00DF7586">
            <w:pPr>
              <w:spacing w:line="240" w:lineRule="auto"/>
              <w:ind w:right="-288"/>
              <w:rPr>
                <w:bCs/>
                <w:szCs w:val="22"/>
                <w:rtl/>
              </w:rPr>
            </w:pPr>
            <w:r w:rsidRPr="00F37C33">
              <w:rPr>
                <w:rFonts w:hint="eastAsia"/>
                <w:bCs/>
                <w:szCs w:val="22"/>
                <w:rtl/>
                <w:lang w:bidi="he-IL"/>
              </w:rPr>
              <w:t>סה</w:t>
            </w:r>
            <w:r w:rsidRPr="00F37C33">
              <w:rPr>
                <w:bCs/>
                <w:szCs w:val="22"/>
                <w:rtl/>
              </w:rPr>
              <w:t>"</w:t>
            </w:r>
            <w:r w:rsidRPr="00F37C33">
              <w:rPr>
                <w:bCs/>
                <w:szCs w:val="22"/>
                <w:rtl/>
                <w:lang w:bidi="he-IL"/>
              </w:rPr>
              <w:t xml:space="preserve">כ </w:t>
            </w:r>
            <w:r w:rsidRPr="00F37C33">
              <w:rPr>
                <w:rFonts w:hint="eastAsia"/>
                <w:bCs/>
                <w:szCs w:val="22"/>
                <w:rtl/>
                <w:lang w:bidi="he-IL"/>
              </w:rPr>
              <w:t>במצטבר</w:t>
            </w:r>
          </w:p>
        </w:tc>
        <w:tc>
          <w:tcPr>
            <w:tcW w:w="1143"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1417" w:type="dxa"/>
          </w:tcPr>
          <w:p w:rsidR="00DF7586" w:rsidRPr="00DF7586" w:rsidRDefault="00DF7586" w:rsidP="00DF7586">
            <w:pPr>
              <w:spacing w:line="240" w:lineRule="auto"/>
              <w:ind w:right="-288"/>
              <w:rPr>
                <w:sz w:val="24"/>
                <w:szCs w:val="24"/>
                <w:rtl/>
              </w:rPr>
            </w:pPr>
          </w:p>
        </w:tc>
        <w:tc>
          <w:tcPr>
            <w:tcW w:w="851" w:type="dxa"/>
          </w:tcPr>
          <w:p w:rsidR="00DF7586" w:rsidRPr="00DF7586" w:rsidRDefault="00DF7586" w:rsidP="00DF7586">
            <w:pPr>
              <w:spacing w:line="240" w:lineRule="auto"/>
              <w:ind w:right="-288"/>
              <w:rPr>
                <w:sz w:val="24"/>
                <w:szCs w:val="24"/>
                <w:rtl/>
              </w:rPr>
            </w:pPr>
          </w:p>
        </w:tc>
        <w:tc>
          <w:tcPr>
            <w:tcW w:w="850"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Pr>
            </w:pPr>
          </w:p>
        </w:tc>
      </w:tr>
    </w:tbl>
    <w:p w:rsidR="00DF7586" w:rsidRPr="00DF7586" w:rsidRDefault="00DF7586" w:rsidP="00DF7586">
      <w:pPr>
        <w:rPr>
          <w:sz w:val="24"/>
          <w:szCs w:val="24"/>
        </w:rPr>
      </w:pPr>
    </w:p>
    <w:p w:rsidR="00DF7586" w:rsidRPr="00DF7586" w:rsidRDefault="00DF7586" w:rsidP="00DF7586">
      <w:pPr>
        <w:spacing w:line="240" w:lineRule="auto"/>
        <w:contextualSpacing/>
        <w:rPr>
          <w:b w:val="0"/>
          <w:bCs/>
          <w:sz w:val="24"/>
          <w:szCs w:val="24"/>
          <w:u w:val="single"/>
          <w:rtl/>
        </w:rPr>
      </w:pPr>
      <w:r w:rsidRPr="00DF7586">
        <w:rPr>
          <w:rFonts w:hint="cs"/>
          <w:sz w:val="26"/>
          <w:rtl/>
        </w:rPr>
        <w:t xml:space="preserve">8. </w:t>
      </w:r>
      <w:r w:rsidRPr="00DF7586">
        <w:rPr>
          <w:rFonts w:hint="eastAsia"/>
          <w:b w:val="0"/>
          <w:bCs/>
          <w:sz w:val="24"/>
          <w:szCs w:val="24"/>
          <w:u w:val="single"/>
          <w:rtl/>
        </w:rPr>
        <w:t>שמות</w:t>
      </w:r>
      <w:r w:rsidRPr="00DF7586">
        <w:rPr>
          <w:b w:val="0"/>
          <w:bCs/>
          <w:sz w:val="24"/>
          <w:szCs w:val="24"/>
          <w:u w:val="single"/>
          <w:rtl/>
        </w:rPr>
        <w:t xml:space="preserve"> צוות עובדים ונותני שירותים :</w:t>
      </w:r>
    </w:p>
    <w:p w:rsidR="00DF7586" w:rsidRPr="00DF7586" w:rsidRDefault="00DF7586" w:rsidP="00DF7586">
      <w:pPr>
        <w:spacing w:line="240" w:lineRule="auto"/>
        <w:contextualSpacing/>
        <w:rPr>
          <w:sz w:val="24"/>
          <w:szCs w:val="24"/>
          <w:rtl/>
        </w:rPr>
      </w:pPr>
    </w:p>
    <w:p w:rsidR="00DF7586" w:rsidRPr="00DF7586" w:rsidRDefault="00DF7586" w:rsidP="00DF7586">
      <w:pPr>
        <w:contextualSpacing/>
        <w:rPr>
          <w:rFonts w:ascii="Arial" w:hAnsi="Arial"/>
          <w:b w:val="0"/>
          <w:sz w:val="24"/>
          <w:szCs w:val="24"/>
          <w:rtl/>
        </w:rPr>
      </w:pPr>
      <w:r w:rsidRPr="00DF7586">
        <w:rPr>
          <w:rFonts w:hint="cs"/>
          <w:sz w:val="24"/>
          <w:szCs w:val="24"/>
          <w:rtl/>
        </w:rPr>
        <w:t xml:space="preserve">     </w:t>
      </w:r>
      <w:r w:rsidRPr="00DF7586">
        <w:rPr>
          <w:rFonts w:hint="eastAsia"/>
          <w:sz w:val="24"/>
          <w:szCs w:val="24"/>
          <w:rtl/>
        </w:rPr>
        <w:t>להלן</w:t>
      </w:r>
      <w:r w:rsidRPr="00DF7586">
        <w:rPr>
          <w:rFonts w:hint="cs"/>
          <w:sz w:val="26"/>
          <w:rtl/>
        </w:rPr>
        <w:t xml:space="preserve"> </w:t>
      </w:r>
      <w:r w:rsidRPr="00DF7586">
        <w:rPr>
          <w:rFonts w:ascii="Arial" w:hAnsi="Arial"/>
          <w:b w:val="0"/>
          <w:sz w:val="24"/>
          <w:szCs w:val="24"/>
          <w:rtl/>
        </w:rPr>
        <w:t xml:space="preserve">צוות </w:t>
      </w:r>
      <w:r w:rsidRPr="00DF7586">
        <w:rPr>
          <w:rFonts w:ascii="Arial" w:hAnsi="Arial" w:hint="cs"/>
          <w:b w:val="0"/>
          <w:sz w:val="24"/>
          <w:szCs w:val="24"/>
          <w:rtl/>
        </w:rPr>
        <w:t>ה</w:t>
      </w:r>
      <w:r w:rsidRPr="00DF7586">
        <w:rPr>
          <w:rFonts w:ascii="Arial" w:hAnsi="Arial"/>
          <w:b w:val="0"/>
          <w:sz w:val="24"/>
          <w:szCs w:val="24"/>
          <w:rtl/>
        </w:rPr>
        <w:t xml:space="preserve">עובדים ונותני </w:t>
      </w:r>
      <w:r w:rsidRPr="00DF7586">
        <w:rPr>
          <w:rFonts w:ascii="Arial" w:hAnsi="Arial" w:hint="cs"/>
          <w:b w:val="0"/>
          <w:sz w:val="24"/>
          <w:szCs w:val="24"/>
          <w:rtl/>
        </w:rPr>
        <w:t>ה</w:t>
      </w:r>
      <w:r w:rsidRPr="00DF7586">
        <w:rPr>
          <w:rFonts w:ascii="Arial" w:hAnsi="Arial"/>
          <w:b w:val="0"/>
          <w:sz w:val="24"/>
          <w:szCs w:val="24"/>
          <w:rtl/>
        </w:rPr>
        <w:t>שירותים</w:t>
      </w:r>
      <w:r w:rsidRPr="00DF7586">
        <w:rPr>
          <w:rFonts w:ascii="Arial" w:hAnsi="Arial" w:hint="cs"/>
          <w:b w:val="0"/>
          <w:sz w:val="24"/>
          <w:szCs w:val="24"/>
          <w:rtl/>
        </w:rPr>
        <w:t xml:space="preserve"> </w:t>
      </w:r>
      <w:r w:rsidRPr="00DF7586">
        <w:rPr>
          <w:rFonts w:ascii="Arial" w:hAnsi="Arial" w:hint="eastAsia"/>
          <w:b w:val="0"/>
          <w:sz w:val="24"/>
          <w:szCs w:val="24"/>
          <w:rtl/>
        </w:rPr>
        <w:t>אשר</w:t>
      </w:r>
      <w:r w:rsidRPr="00DF7586">
        <w:rPr>
          <w:rFonts w:ascii="Arial" w:hAnsi="Arial"/>
          <w:b w:val="0"/>
          <w:sz w:val="24"/>
          <w:szCs w:val="24"/>
          <w:rtl/>
        </w:rPr>
        <w:t xml:space="preserve"> </w:t>
      </w:r>
      <w:r w:rsidRPr="00DF7586">
        <w:rPr>
          <w:rFonts w:ascii="Arial" w:hAnsi="Arial" w:hint="eastAsia"/>
          <w:b w:val="0"/>
          <w:sz w:val="24"/>
          <w:szCs w:val="24"/>
          <w:rtl/>
        </w:rPr>
        <w:t>יעסקו</w:t>
      </w:r>
      <w:r w:rsidRPr="00DF7586">
        <w:rPr>
          <w:rFonts w:ascii="Arial" w:hAnsi="Arial"/>
          <w:b w:val="0"/>
          <w:sz w:val="24"/>
          <w:szCs w:val="24"/>
          <w:rtl/>
        </w:rPr>
        <w:t xml:space="preserve"> </w:t>
      </w:r>
      <w:r w:rsidRPr="00DF7586">
        <w:rPr>
          <w:rFonts w:ascii="Arial" w:hAnsi="Arial" w:hint="cs"/>
          <w:b w:val="0"/>
          <w:sz w:val="24"/>
          <w:szCs w:val="24"/>
          <w:rtl/>
        </w:rPr>
        <w:t xml:space="preserve">מטעמי  </w:t>
      </w:r>
      <w:r w:rsidRPr="00DF7586">
        <w:rPr>
          <w:rFonts w:ascii="Arial" w:hAnsi="Arial" w:hint="eastAsia"/>
          <w:b w:val="0"/>
          <w:sz w:val="24"/>
          <w:szCs w:val="24"/>
          <w:rtl/>
        </w:rPr>
        <w:t>במתן</w:t>
      </w:r>
      <w:r w:rsidRPr="00DF7586">
        <w:rPr>
          <w:rFonts w:ascii="Arial" w:hAnsi="Arial"/>
          <w:b w:val="0"/>
          <w:sz w:val="24"/>
          <w:szCs w:val="24"/>
          <w:rtl/>
        </w:rPr>
        <w:t xml:space="preserve"> </w:t>
      </w:r>
      <w:r w:rsidRPr="00DF7586">
        <w:rPr>
          <w:rFonts w:ascii="Arial" w:hAnsi="Arial" w:hint="eastAsia"/>
          <w:b w:val="0"/>
          <w:sz w:val="24"/>
          <w:szCs w:val="24"/>
          <w:rtl/>
        </w:rPr>
        <w:t>השירותים</w:t>
      </w:r>
      <w:r w:rsidRPr="00DF7586">
        <w:rPr>
          <w:rFonts w:ascii="Arial" w:hAnsi="Arial"/>
          <w:b w:val="0"/>
          <w:sz w:val="24"/>
          <w:szCs w:val="24"/>
          <w:rtl/>
        </w:rPr>
        <w:t xml:space="preserve">  </w:t>
      </w:r>
      <w:r w:rsidRPr="00DF7586">
        <w:rPr>
          <w:rFonts w:ascii="Arial" w:hAnsi="Arial" w:hint="eastAsia"/>
          <w:b w:val="0"/>
          <w:sz w:val="24"/>
          <w:szCs w:val="24"/>
          <w:rtl/>
        </w:rPr>
        <w:t>נשוא</w:t>
      </w:r>
      <w:r w:rsidRPr="00DF7586">
        <w:rPr>
          <w:rFonts w:ascii="Arial" w:hAnsi="Arial"/>
          <w:b w:val="0"/>
          <w:sz w:val="24"/>
          <w:szCs w:val="24"/>
          <w:rtl/>
        </w:rPr>
        <w:t xml:space="preserve"> </w:t>
      </w:r>
      <w:r w:rsidRPr="00DF7586">
        <w:rPr>
          <w:rFonts w:ascii="Arial" w:hAnsi="Arial" w:hint="cs"/>
          <w:b w:val="0"/>
          <w:sz w:val="24"/>
          <w:szCs w:val="24"/>
          <w:rtl/>
        </w:rPr>
        <w:t xml:space="preserve"> </w:t>
      </w:r>
      <w:r w:rsidRPr="00DF7586">
        <w:rPr>
          <w:rFonts w:ascii="Arial" w:hAnsi="Arial" w:hint="eastAsia"/>
          <w:b w:val="0"/>
          <w:sz w:val="24"/>
          <w:szCs w:val="24"/>
          <w:rtl/>
        </w:rPr>
        <w:t>מכרז</w:t>
      </w:r>
      <w:r w:rsidRPr="00DF7586">
        <w:rPr>
          <w:rFonts w:ascii="Arial" w:hAnsi="Arial"/>
          <w:b w:val="0"/>
          <w:sz w:val="24"/>
          <w:szCs w:val="24"/>
          <w:rtl/>
        </w:rPr>
        <w:t xml:space="preserve"> </w:t>
      </w:r>
      <w:r w:rsidRPr="00DF7586">
        <w:rPr>
          <w:rFonts w:ascii="Arial" w:hAnsi="Arial" w:hint="eastAsia"/>
          <w:b w:val="0"/>
          <w:sz w:val="24"/>
          <w:szCs w:val="24"/>
          <w:rtl/>
        </w:rPr>
        <w:t>זה</w:t>
      </w:r>
      <w:r w:rsidRPr="00DF7586">
        <w:rPr>
          <w:rFonts w:ascii="Arial" w:hAnsi="Arial"/>
          <w:b w:val="0"/>
          <w:sz w:val="24"/>
          <w:szCs w:val="24"/>
          <w:rtl/>
        </w:rPr>
        <w:t xml:space="preserve"> </w:t>
      </w:r>
      <w:r w:rsidRPr="00DF7586">
        <w:rPr>
          <w:rFonts w:ascii="Arial" w:hAnsi="Arial" w:hint="eastAsia"/>
          <w:b w:val="0"/>
          <w:sz w:val="24"/>
          <w:szCs w:val="24"/>
          <w:rtl/>
        </w:rPr>
        <w:t>ואשר</w:t>
      </w:r>
    </w:p>
    <w:p w:rsidR="00DF7586" w:rsidRPr="00DF7586" w:rsidRDefault="00DF7586" w:rsidP="00DF7586">
      <w:pPr>
        <w:contextualSpacing/>
        <w:rPr>
          <w:rFonts w:ascii="Arial" w:hAnsi="Arial"/>
          <w:b w:val="0"/>
          <w:sz w:val="24"/>
          <w:szCs w:val="24"/>
          <w:rtl/>
        </w:rPr>
      </w:pPr>
      <w:r w:rsidRPr="00DF7586">
        <w:rPr>
          <w:rFonts w:ascii="Arial" w:hAnsi="Arial" w:hint="cs"/>
          <w:b w:val="0"/>
          <w:sz w:val="24"/>
          <w:szCs w:val="24"/>
          <w:rtl/>
        </w:rPr>
        <w:t xml:space="preserve">    </w:t>
      </w:r>
      <w:r w:rsidRPr="00DF7586">
        <w:rPr>
          <w:rFonts w:ascii="Arial" w:hAnsi="Arial"/>
          <w:b w:val="0"/>
          <w:sz w:val="24"/>
          <w:szCs w:val="24"/>
          <w:rtl/>
        </w:rPr>
        <w:t xml:space="preserve"> </w:t>
      </w:r>
      <w:r w:rsidRPr="00DF7586">
        <w:rPr>
          <w:rFonts w:ascii="Arial" w:hAnsi="Arial" w:hint="eastAsia"/>
          <w:b w:val="0"/>
          <w:sz w:val="24"/>
          <w:szCs w:val="24"/>
          <w:rtl/>
        </w:rPr>
        <w:t>עומדים</w:t>
      </w:r>
      <w:r w:rsidRPr="00DF7586">
        <w:rPr>
          <w:rFonts w:ascii="Arial" w:hAnsi="Arial"/>
          <w:b w:val="0"/>
          <w:sz w:val="24"/>
          <w:szCs w:val="24"/>
          <w:rtl/>
        </w:rPr>
        <w:t xml:space="preserve"> </w:t>
      </w:r>
      <w:r w:rsidRPr="00DF7586">
        <w:rPr>
          <w:rFonts w:ascii="Arial" w:hAnsi="Arial" w:hint="eastAsia"/>
          <w:b w:val="0"/>
          <w:sz w:val="24"/>
          <w:szCs w:val="24"/>
          <w:rtl/>
        </w:rPr>
        <w:t>לפחות</w:t>
      </w:r>
      <w:r w:rsidRPr="00DF7586">
        <w:rPr>
          <w:rFonts w:ascii="Arial" w:hAnsi="Arial"/>
          <w:b w:val="0"/>
          <w:sz w:val="24"/>
          <w:szCs w:val="24"/>
          <w:rtl/>
        </w:rPr>
        <w:t xml:space="preserve"> </w:t>
      </w:r>
      <w:r w:rsidRPr="00DF7586">
        <w:rPr>
          <w:rFonts w:ascii="Arial" w:hAnsi="Arial" w:hint="eastAsia"/>
          <w:b w:val="0"/>
          <w:sz w:val="24"/>
          <w:szCs w:val="24"/>
          <w:rtl/>
        </w:rPr>
        <w:t>בדרישות</w:t>
      </w:r>
      <w:r w:rsidRPr="00DF7586">
        <w:rPr>
          <w:rFonts w:ascii="Arial" w:hAnsi="Arial"/>
          <w:b w:val="0"/>
          <w:sz w:val="24"/>
          <w:szCs w:val="24"/>
          <w:rtl/>
        </w:rPr>
        <w:t xml:space="preserve"> </w:t>
      </w:r>
      <w:r w:rsidRPr="00DF7586">
        <w:rPr>
          <w:rFonts w:ascii="Arial" w:hAnsi="Arial" w:hint="cs"/>
          <w:b w:val="0"/>
          <w:sz w:val="24"/>
          <w:szCs w:val="24"/>
          <w:rtl/>
        </w:rPr>
        <w:t>הקבועות בתנאי הסף:</w:t>
      </w:r>
    </w:p>
    <w:p w:rsidR="00DF7586" w:rsidRPr="00DF7586" w:rsidRDefault="00DF7586" w:rsidP="00DF7586">
      <w:pPr>
        <w:ind w:left="284"/>
        <w:rPr>
          <w:b w:val="0"/>
          <w:bCs/>
          <w:sz w:val="26"/>
          <w:u w:val="single"/>
          <w:rtl/>
        </w:rPr>
      </w:pPr>
      <w:r w:rsidRPr="00DF7586">
        <w:rPr>
          <w:rFonts w:hint="cs"/>
          <w:b w:val="0"/>
          <w:bCs/>
          <w:sz w:val="26"/>
          <w:u w:val="single"/>
          <w:rtl/>
        </w:rPr>
        <w:t>אשכול מס' 1:</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63"/>
        <w:gridCol w:w="1037"/>
        <w:gridCol w:w="954"/>
        <w:gridCol w:w="940"/>
        <w:gridCol w:w="721"/>
        <w:gridCol w:w="896"/>
        <w:gridCol w:w="1132"/>
        <w:gridCol w:w="1069"/>
      </w:tblGrid>
      <w:tr w:rsidR="00DF7586" w:rsidRPr="00DF7586" w:rsidTr="00F37C33">
        <w:trPr>
          <w:trHeight w:val="724"/>
        </w:trPr>
        <w:tc>
          <w:tcPr>
            <w:tcW w:w="323" w:type="dxa"/>
          </w:tcPr>
          <w:p w:rsidR="00DF7586" w:rsidRPr="00DF7586" w:rsidRDefault="00DF7586" w:rsidP="00DF7586">
            <w:pPr>
              <w:rPr>
                <w:sz w:val="24"/>
                <w:szCs w:val="24"/>
                <w:rtl/>
              </w:rPr>
            </w:pPr>
          </w:p>
        </w:tc>
        <w:tc>
          <w:tcPr>
            <w:tcW w:w="2063" w:type="dxa"/>
          </w:tcPr>
          <w:p w:rsidR="00DF7586" w:rsidRPr="00F37C33" w:rsidRDefault="00DF7586" w:rsidP="00DF7586">
            <w:pPr>
              <w:rPr>
                <w:szCs w:val="22"/>
                <w:rtl/>
              </w:rPr>
            </w:pPr>
            <w:r w:rsidRPr="00F37C33">
              <w:rPr>
                <w:rFonts w:hint="cs"/>
                <w:szCs w:val="22"/>
                <w:rtl/>
              </w:rPr>
              <w:t>תפקיד</w:t>
            </w:r>
          </w:p>
        </w:tc>
        <w:tc>
          <w:tcPr>
            <w:tcW w:w="1037" w:type="dxa"/>
          </w:tcPr>
          <w:p w:rsidR="00DF7586" w:rsidRPr="00F37C33" w:rsidRDefault="00DF7586" w:rsidP="00DF7586">
            <w:pPr>
              <w:rPr>
                <w:szCs w:val="22"/>
                <w:rtl/>
              </w:rPr>
            </w:pPr>
            <w:r w:rsidRPr="00F37C33">
              <w:rPr>
                <w:rFonts w:hint="cs"/>
                <w:szCs w:val="22"/>
                <w:rtl/>
              </w:rPr>
              <w:t xml:space="preserve">שם </w:t>
            </w:r>
            <w:proofErr w:type="spellStart"/>
            <w:r w:rsidRPr="00F37C33">
              <w:rPr>
                <w:rFonts w:hint="cs"/>
                <w:szCs w:val="22"/>
                <w:rtl/>
              </w:rPr>
              <w:t>ומ.ז</w:t>
            </w:r>
            <w:proofErr w:type="spellEnd"/>
            <w:r w:rsidRPr="00F37C33">
              <w:rPr>
                <w:rFonts w:hint="cs"/>
                <w:szCs w:val="22"/>
                <w:rtl/>
              </w:rPr>
              <w:t>.</w:t>
            </w:r>
          </w:p>
        </w:tc>
        <w:tc>
          <w:tcPr>
            <w:tcW w:w="954" w:type="dxa"/>
          </w:tcPr>
          <w:p w:rsidR="00DF7586" w:rsidRPr="00F37C33" w:rsidRDefault="00DF7586" w:rsidP="00DF7586">
            <w:pPr>
              <w:rPr>
                <w:szCs w:val="22"/>
                <w:rtl/>
              </w:rPr>
            </w:pPr>
            <w:r w:rsidRPr="00F37C33">
              <w:rPr>
                <w:rFonts w:hint="cs"/>
                <w:szCs w:val="22"/>
                <w:rtl/>
              </w:rPr>
              <w:t>השכלה</w:t>
            </w:r>
          </w:p>
        </w:tc>
        <w:tc>
          <w:tcPr>
            <w:tcW w:w="940" w:type="dxa"/>
          </w:tcPr>
          <w:p w:rsidR="00DF7586" w:rsidRPr="00F37C33" w:rsidRDefault="00DF7586" w:rsidP="00DF7586">
            <w:pPr>
              <w:rPr>
                <w:szCs w:val="22"/>
                <w:rtl/>
              </w:rPr>
            </w:pPr>
            <w:r w:rsidRPr="00F37C33">
              <w:rPr>
                <w:rFonts w:hint="cs"/>
                <w:szCs w:val="22"/>
                <w:rtl/>
              </w:rPr>
              <w:t>מקצוע</w:t>
            </w:r>
          </w:p>
        </w:tc>
        <w:tc>
          <w:tcPr>
            <w:tcW w:w="721" w:type="dxa"/>
          </w:tcPr>
          <w:p w:rsidR="00DF7586" w:rsidRPr="00F37C33" w:rsidRDefault="00DF7586" w:rsidP="00DF7586">
            <w:pPr>
              <w:rPr>
                <w:szCs w:val="22"/>
                <w:rtl/>
              </w:rPr>
            </w:pPr>
            <w:r w:rsidRPr="00F37C33">
              <w:rPr>
                <w:rFonts w:hint="cs"/>
                <w:szCs w:val="22"/>
                <w:rtl/>
              </w:rPr>
              <w:t>מספר שנות ניסיון</w:t>
            </w:r>
          </w:p>
        </w:tc>
        <w:tc>
          <w:tcPr>
            <w:tcW w:w="896" w:type="dxa"/>
          </w:tcPr>
          <w:p w:rsidR="00DF7586" w:rsidRPr="00F37C33" w:rsidRDefault="00DF7586" w:rsidP="00DF7586">
            <w:pPr>
              <w:rPr>
                <w:szCs w:val="22"/>
                <w:rtl/>
              </w:rPr>
            </w:pPr>
            <w:r w:rsidRPr="00F37C33">
              <w:rPr>
                <w:rFonts w:hint="cs"/>
                <w:szCs w:val="22"/>
                <w:rtl/>
              </w:rPr>
              <w:t>מספר רישיון</w:t>
            </w:r>
          </w:p>
        </w:tc>
        <w:tc>
          <w:tcPr>
            <w:tcW w:w="1132" w:type="dxa"/>
          </w:tcPr>
          <w:p w:rsidR="00DF7586" w:rsidRPr="00F37C33" w:rsidRDefault="00DF7586" w:rsidP="00DF7586">
            <w:pPr>
              <w:rPr>
                <w:szCs w:val="22"/>
                <w:rtl/>
              </w:rPr>
            </w:pPr>
            <w:r w:rsidRPr="00F37C33">
              <w:rPr>
                <w:rFonts w:hint="cs"/>
                <w:szCs w:val="22"/>
                <w:rtl/>
              </w:rPr>
              <w:t>שכיר/ לא שכיר/אחר</w:t>
            </w:r>
          </w:p>
        </w:tc>
        <w:tc>
          <w:tcPr>
            <w:tcW w:w="1069" w:type="dxa"/>
          </w:tcPr>
          <w:p w:rsidR="00DF7586" w:rsidRPr="00F37C33" w:rsidRDefault="00DF7586" w:rsidP="00DF7586">
            <w:pPr>
              <w:rPr>
                <w:szCs w:val="22"/>
                <w:rtl/>
              </w:rPr>
            </w:pPr>
            <w:r w:rsidRPr="00F37C33">
              <w:rPr>
                <w:rFonts w:hint="cs"/>
                <w:szCs w:val="22"/>
                <w:rtl/>
              </w:rPr>
              <w:t>המלצות מצורפות כן/לא</w:t>
            </w:r>
          </w:p>
        </w:tc>
      </w:tr>
      <w:tr w:rsidR="00DF7586" w:rsidRPr="00DF7586" w:rsidTr="00F37C33">
        <w:trPr>
          <w:trHeight w:val="231"/>
        </w:trPr>
        <w:tc>
          <w:tcPr>
            <w:tcW w:w="323" w:type="dxa"/>
          </w:tcPr>
          <w:p w:rsidR="00DF7586" w:rsidRPr="00DF7586" w:rsidRDefault="00DF7586" w:rsidP="00DF7586">
            <w:pPr>
              <w:rPr>
                <w:sz w:val="24"/>
                <w:szCs w:val="24"/>
                <w:rtl/>
              </w:rPr>
            </w:pPr>
            <w:r w:rsidRPr="00DF7586">
              <w:rPr>
                <w:rFonts w:hint="cs"/>
                <w:sz w:val="24"/>
                <w:szCs w:val="24"/>
                <w:rtl/>
              </w:rPr>
              <w:t>1</w:t>
            </w:r>
          </w:p>
        </w:tc>
        <w:tc>
          <w:tcPr>
            <w:tcW w:w="2063" w:type="dxa"/>
          </w:tcPr>
          <w:p w:rsidR="00DF7586" w:rsidRPr="00F37C33" w:rsidRDefault="00DF7586" w:rsidP="00DF7586">
            <w:pPr>
              <w:rPr>
                <w:szCs w:val="22"/>
                <w:rtl/>
              </w:rPr>
            </w:pPr>
            <w:r w:rsidRPr="00F37C33">
              <w:rPr>
                <w:rFonts w:hint="cs"/>
                <w:szCs w:val="22"/>
                <w:rtl/>
              </w:rPr>
              <w:t>ראש אשכול</w:t>
            </w:r>
          </w:p>
        </w:tc>
        <w:tc>
          <w:tcPr>
            <w:tcW w:w="1037" w:type="dxa"/>
          </w:tcPr>
          <w:p w:rsidR="00DF7586" w:rsidRPr="00F37C33" w:rsidRDefault="00DF7586" w:rsidP="00DF7586">
            <w:pPr>
              <w:rPr>
                <w:szCs w:val="22"/>
                <w:rtl/>
              </w:rPr>
            </w:pPr>
          </w:p>
        </w:tc>
        <w:tc>
          <w:tcPr>
            <w:tcW w:w="954" w:type="dxa"/>
          </w:tcPr>
          <w:p w:rsidR="00DF7586" w:rsidRPr="00F37C33" w:rsidRDefault="00DF7586" w:rsidP="00DF7586">
            <w:pPr>
              <w:rPr>
                <w:szCs w:val="22"/>
                <w:rtl/>
              </w:rPr>
            </w:pPr>
          </w:p>
        </w:tc>
        <w:tc>
          <w:tcPr>
            <w:tcW w:w="940" w:type="dxa"/>
          </w:tcPr>
          <w:p w:rsidR="00DF7586" w:rsidRPr="00F37C33" w:rsidRDefault="00DF7586" w:rsidP="00DF7586">
            <w:pPr>
              <w:rPr>
                <w:szCs w:val="22"/>
                <w:rtl/>
              </w:rPr>
            </w:pPr>
          </w:p>
        </w:tc>
        <w:tc>
          <w:tcPr>
            <w:tcW w:w="721" w:type="dxa"/>
          </w:tcPr>
          <w:p w:rsidR="00DF7586" w:rsidRPr="00F37C33" w:rsidRDefault="00DF7586" w:rsidP="00DF7586">
            <w:pPr>
              <w:rPr>
                <w:szCs w:val="22"/>
                <w:rtl/>
              </w:rPr>
            </w:pPr>
          </w:p>
        </w:tc>
        <w:tc>
          <w:tcPr>
            <w:tcW w:w="896" w:type="dxa"/>
          </w:tcPr>
          <w:p w:rsidR="00DF7586" w:rsidRPr="00F37C33" w:rsidRDefault="00DF7586" w:rsidP="00DF7586">
            <w:pPr>
              <w:rPr>
                <w:szCs w:val="22"/>
                <w:rtl/>
              </w:rPr>
            </w:pPr>
          </w:p>
        </w:tc>
        <w:tc>
          <w:tcPr>
            <w:tcW w:w="1132" w:type="dxa"/>
          </w:tcPr>
          <w:p w:rsidR="00DF7586" w:rsidRPr="00F37C33" w:rsidRDefault="00DF7586" w:rsidP="00DF7586">
            <w:pPr>
              <w:rPr>
                <w:szCs w:val="22"/>
                <w:rtl/>
              </w:rPr>
            </w:pPr>
          </w:p>
        </w:tc>
        <w:tc>
          <w:tcPr>
            <w:tcW w:w="1069" w:type="dxa"/>
          </w:tcPr>
          <w:p w:rsidR="00DF7586" w:rsidRPr="00F37C33" w:rsidRDefault="00DF7586" w:rsidP="00DF7586">
            <w:pPr>
              <w:rPr>
                <w:szCs w:val="22"/>
                <w:rtl/>
              </w:rPr>
            </w:pPr>
          </w:p>
        </w:tc>
      </w:tr>
      <w:tr w:rsidR="00DF7586" w:rsidRPr="00DF7586" w:rsidTr="00F37C33">
        <w:trPr>
          <w:trHeight w:val="489"/>
        </w:trPr>
        <w:tc>
          <w:tcPr>
            <w:tcW w:w="323" w:type="dxa"/>
          </w:tcPr>
          <w:p w:rsidR="00DF7586" w:rsidRPr="00DF7586" w:rsidRDefault="00DF7586" w:rsidP="00DF7586">
            <w:pPr>
              <w:rPr>
                <w:sz w:val="24"/>
                <w:szCs w:val="24"/>
                <w:rtl/>
              </w:rPr>
            </w:pPr>
            <w:r w:rsidRPr="00DF7586">
              <w:rPr>
                <w:rFonts w:hint="cs"/>
                <w:sz w:val="24"/>
                <w:szCs w:val="24"/>
                <w:rtl/>
              </w:rPr>
              <w:t>2</w:t>
            </w:r>
          </w:p>
        </w:tc>
        <w:tc>
          <w:tcPr>
            <w:tcW w:w="2063" w:type="dxa"/>
          </w:tcPr>
          <w:p w:rsidR="00DF7586" w:rsidRPr="00F37C33" w:rsidRDefault="00DF7586" w:rsidP="00DF7586">
            <w:pPr>
              <w:rPr>
                <w:szCs w:val="22"/>
                <w:rtl/>
              </w:rPr>
            </w:pPr>
            <w:r w:rsidRPr="00F37C33">
              <w:rPr>
                <w:rFonts w:hint="cs"/>
                <w:szCs w:val="22"/>
                <w:rtl/>
              </w:rPr>
              <w:t xml:space="preserve">ראש צוות/ </w:t>
            </w:r>
          </w:p>
          <w:p w:rsidR="00DF7586" w:rsidRPr="00F37C33" w:rsidRDefault="00DF7586" w:rsidP="00DF7586">
            <w:pPr>
              <w:rPr>
                <w:szCs w:val="22"/>
                <w:rtl/>
              </w:rPr>
            </w:pPr>
            <w:r w:rsidRPr="00F37C33">
              <w:rPr>
                <w:rFonts w:hint="cs"/>
                <w:szCs w:val="22"/>
                <w:rtl/>
              </w:rPr>
              <w:t>מנהל אתר</w:t>
            </w:r>
          </w:p>
        </w:tc>
        <w:tc>
          <w:tcPr>
            <w:tcW w:w="1037" w:type="dxa"/>
          </w:tcPr>
          <w:p w:rsidR="00DF7586" w:rsidRPr="00F37C33" w:rsidRDefault="00DF7586" w:rsidP="00DF7586">
            <w:pPr>
              <w:rPr>
                <w:szCs w:val="22"/>
                <w:rtl/>
              </w:rPr>
            </w:pPr>
          </w:p>
        </w:tc>
        <w:tc>
          <w:tcPr>
            <w:tcW w:w="954" w:type="dxa"/>
          </w:tcPr>
          <w:p w:rsidR="00DF7586" w:rsidRPr="00F37C33" w:rsidRDefault="00DF7586" w:rsidP="00DF7586">
            <w:pPr>
              <w:rPr>
                <w:szCs w:val="22"/>
                <w:rtl/>
              </w:rPr>
            </w:pPr>
          </w:p>
        </w:tc>
        <w:tc>
          <w:tcPr>
            <w:tcW w:w="940" w:type="dxa"/>
          </w:tcPr>
          <w:p w:rsidR="00DF7586" w:rsidRPr="00F37C33" w:rsidRDefault="00DF7586" w:rsidP="00DF7586">
            <w:pPr>
              <w:rPr>
                <w:szCs w:val="22"/>
                <w:rtl/>
              </w:rPr>
            </w:pPr>
          </w:p>
        </w:tc>
        <w:tc>
          <w:tcPr>
            <w:tcW w:w="721" w:type="dxa"/>
          </w:tcPr>
          <w:p w:rsidR="00DF7586" w:rsidRPr="00F37C33" w:rsidRDefault="00DF7586" w:rsidP="00DF7586">
            <w:pPr>
              <w:rPr>
                <w:szCs w:val="22"/>
                <w:rtl/>
              </w:rPr>
            </w:pPr>
          </w:p>
        </w:tc>
        <w:tc>
          <w:tcPr>
            <w:tcW w:w="896" w:type="dxa"/>
          </w:tcPr>
          <w:p w:rsidR="00DF7586" w:rsidRPr="00F37C33" w:rsidRDefault="00DF7586" w:rsidP="00DF7586">
            <w:pPr>
              <w:rPr>
                <w:szCs w:val="22"/>
                <w:rtl/>
              </w:rPr>
            </w:pPr>
          </w:p>
        </w:tc>
        <w:tc>
          <w:tcPr>
            <w:tcW w:w="1132" w:type="dxa"/>
          </w:tcPr>
          <w:p w:rsidR="00DF7586" w:rsidRPr="00F37C33" w:rsidRDefault="00DF7586" w:rsidP="00DF7586">
            <w:pPr>
              <w:rPr>
                <w:szCs w:val="22"/>
                <w:rtl/>
              </w:rPr>
            </w:pPr>
          </w:p>
        </w:tc>
        <w:tc>
          <w:tcPr>
            <w:tcW w:w="1069" w:type="dxa"/>
          </w:tcPr>
          <w:p w:rsidR="00DF7586" w:rsidRPr="00F37C33" w:rsidRDefault="00DF7586" w:rsidP="00DF7586">
            <w:pPr>
              <w:rPr>
                <w:szCs w:val="22"/>
                <w:rtl/>
              </w:rPr>
            </w:pPr>
          </w:p>
        </w:tc>
      </w:tr>
    </w:tbl>
    <w:p w:rsidR="00DF7586" w:rsidRPr="00DF7586" w:rsidRDefault="00DF7586" w:rsidP="00DF7586">
      <w:pPr>
        <w:ind w:left="284"/>
        <w:rPr>
          <w:b w:val="0"/>
          <w:bCs/>
          <w:sz w:val="26"/>
          <w:u w:val="single"/>
          <w:rtl/>
        </w:rPr>
      </w:pPr>
      <w:r w:rsidRPr="00DF7586">
        <w:rPr>
          <w:rFonts w:hint="cs"/>
          <w:b w:val="0"/>
          <w:bCs/>
          <w:sz w:val="26"/>
          <w:u w:val="single"/>
          <w:rtl/>
        </w:rPr>
        <w:t>אשכול מס' 2:</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63"/>
        <w:gridCol w:w="1037"/>
        <w:gridCol w:w="954"/>
        <w:gridCol w:w="940"/>
        <w:gridCol w:w="721"/>
        <w:gridCol w:w="896"/>
        <w:gridCol w:w="1132"/>
        <w:gridCol w:w="1069"/>
      </w:tblGrid>
      <w:tr w:rsidR="00DF7586" w:rsidRPr="00DF7586" w:rsidTr="00F37C33">
        <w:trPr>
          <w:trHeight w:val="924"/>
        </w:trPr>
        <w:tc>
          <w:tcPr>
            <w:tcW w:w="323" w:type="dxa"/>
          </w:tcPr>
          <w:p w:rsidR="00DF7586" w:rsidRPr="00DF7586" w:rsidRDefault="00DF7586" w:rsidP="00DF7586">
            <w:pPr>
              <w:rPr>
                <w:sz w:val="24"/>
                <w:szCs w:val="24"/>
                <w:rtl/>
              </w:rPr>
            </w:pPr>
          </w:p>
        </w:tc>
        <w:tc>
          <w:tcPr>
            <w:tcW w:w="2063" w:type="dxa"/>
          </w:tcPr>
          <w:p w:rsidR="00DF7586" w:rsidRPr="00F37C33" w:rsidRDefault="00DF7586" w:rsidP="00DF7586">
            <w:pPr>
              <w:rPr>
                <w:szCs w:val="22"/>
                <w:rtl/>
              </w:rPr>
            </w:pPr>
            <w:r w:rsidRPr="00F37C33">
              <w:rPr>
                <w:rFonts w:hint="cs"/>
                <w:szCs w:val="22"/>
                <w:rtl/>
              </w:rPr>
              <w:t>תפקיד</w:t>
            </w:r>
          </w:p>
        </w:tc>
        <w:tc>
          <w:tcPr>
            <w:tcW w:w="1037" w:type="dxa"/>
          </w:tcPr>
          <w:p w:rsidR="00DF7586" w:rsidRPr="00F37C33" w:rsidRDefault="00DF7586" w:rsidP="00DF7586">
            <w:pPr>
              <w:rPr>
                <w:szCs w:val="22"/>
                <w:rtl/>
              </w:rPr>
            </w:pPr>
            <w:r w:rsidRPr="00F37C33">
              <w:rPr>
                <w:rFonts w:hint="cs"/>
                <w:szCs w:val="22"/>
                <w:rtl/>
              </w:rPr>
              <w:t xml:space="preserve">שם </w:t>
            </w:r>
            <w:proofErr w:type="spellStart"/>
            <w:r w:rsidRPr="00F37C33">
              <w:rPr>
                <w:rFonts w:hint="cs"/>
                <w:szCs w:val="22"/>
                <w:rtl/>
              </w:rPr>
              <w:t>ומ.ז</w:t>
            </w:r>
            <w:proofErr w:type="spellEnd"/>
            <w:r w:rsidRPr="00F37C33">
              <w:rPr>
                <w:rFonts w:hint="cs"/>
                <w:szCs w:val="22"/>
                <w:rtl/>
              </w:rPr>
              <w:t>.</w:t>
            </w:r>
          </w:p>
        </w:tc>
        <w:tc>
          <w:tcPr>
            <w:tcW w:w="954" w:type="dxa"/>
          </w:tcPr>
          <w:p w:rsidR="00DF7586" w:rsidRPr="00F37C33" w:rsidRDefault="00DF7586" w:rsidP="00DF7586">
            <w:pPr>
              <w:rPr>
                <w:szCs w:val="22"/>
                <w:rtl/>
              </w:rPr>
            </w:pPr>
            <w:r w:rsidRPr="00F37C33">
              <w:rPr>
                <w:rFonts w:hint="cs"/>
                <w:szCs w:val="22"/>
                <w:rtl/>
              </w:rPr>
              <w:t>השכלה</w:t>
            </w:r>
          </w:p>
        </w:tc>
        <w:tc>
          <w:tcPr>
            <w:tcW w:w="940" w:type="dxa"/>
          </w:tcPr>
          <w:p w:rsidR="00DF7586" w:rsidRPr="00F37C33" w:rsidRDefault="00DF7586" w:rsidP="00DF7586">
            <w:pPr>
              <w:rPr>
                <w:szCs w:val="22"/>
                <w:rtl/>
              </w:rPr>
            </w:pPr>
            <w:r w:rsidRPr="00F37C33">
              <w:rPr>
                <w:rFonts w:hint="cs"/>
                <w:szCs w:val="22"/>
                <w:rtl/>
              </w:rPr>
              <w:t>מקצוע</w:t>
            </w:r>
          </w:p>
        </w:tc>
        <w:tc>
          <w:tcPr>
            <w:tcW w:w="721" w:type="dxa"/>
          </w:tcPr>
          <w:p w:rsidR="00DF7586" w:rsidRPr="00F37C33" w:rsidRDefault="00DF7586" w:rsidP="00DF7586">
            <w:pPr>
              <w:rPr>
                <w:szCs w:val="22"/>
                <w:rtl/>
              </w:rPr>
            </w:pPr>
            <w:r w:rsidRPr="00F37C33">
              <w:rPr>
                <w:rFonts w:hint="cs"/>
                <w:szCs w:val="22"/>
                <w:rtl/>
              </w:rPr>
              <w:t>מספר שנות ניסיון</w:t>
            </w:r>
          </w:p>
        </w:tc>
        <w:tc>
          <w:tcPr>
            <w:tcW w:w="896" w:type="dxa"/>
          </w:tcPr>
          <w:p w:rsidR="00DF7586" w:rsidRPr="00F37C33" w:rsidRDefault="00DF7586" w:rsidP="00DF7586">
            <w:pPr>
              <w:rPr>
                <w:szCs w:val="22"/>
                <w:rtl/>
              </w:rPr>
            </w:pPr>
            <w:r w:rsidRPr="00F37C33">
              <w:rPr>
                <w:rFonts w:hint="cs"/>
                <w:szCs w:val="22"/>
                <w:rtl/>
              </w:rPr>
              <w:t>מספר רישיון</w:t>
            </w:r>
          </w:p>
        </w:tc>
        <w:tc>
          <w:tcPr>
            <w:tcW w:w="1132" w:type="dxa"/>
          </w:tcPr>
          <w:p w:rsidR="00DF7586" w:rsidRPr="00F37C33" w:rsidRDefault="00DF7586" w:rsidP="00DF7586">
            <w:pPr>
              <w:rPr>
                <w:szCs w:val="22"/>
                <w:rtl/>
              </w:rPr>
            </w:pPr>
            <w:r w:rsidRPr="00F37C33">
              <w:rPr>
                <w:rFonts w:hint="cs"/>
                <w:szCs w:val="22"/>
                <w:rtl/>
              </w:rPr>
              <w:t>שכיר/ לא שכיר/אחר</w:t>
            </w:r>
          </w:p>
        </w:tc>
        <w:tc>
          <w:tcPr>
            <w:tcW w:w="1069" w:type="dxa"/>
          </w:tcPr>
          <w:p w:rsidR="00DF7586" w:rsidRPr="00F37C33" w:rsidRDefault="00DF7586" w:rsidP="00DF7586">
            <w:pPr>
              <w:rPr>
                <w:szCs w:val="22"/>
                <w:rtl/>
              </w:rPr>
            </w:pPr>
            <w:r w:rsidRPr="00F37C33">
              <w:rPr>
                <w:rFonts w:hint="cs"/>
                <w:szCs w:val="22"/>
                <w:rtl/>
              </w:rPr>
              <w:t>המלצות מצורפות כן/לא</w:t>
            </w:r>
          </w:p>
        </w:tc>
      </w:tr>
      <w:tr w:rsidR="00DF7586" w:rsidRPr="00DF7586" w:rsidTr="00F37C33">
        <w:tc>
          <w:tcPr>
            <w:tcW w:w="323" w:type="dxa"/>
          </w:tcPr>
          <w:p w:rsidR="00DF7586" w:rsidRPr="00DF7586" w:rsidRDefault="00DF7586" w:rsidP="00DF7586">
            <w:pPr>
              <w:rPr>
                <w:sz w:val="24"/>
                <w:szCs w:val="24"/>
                <w:rtl/>
              </w:rPr>
            </w:pPr>
            <w:r w:rsidRPr="00DF7586">
              <w:rPr>
                <w:rFonts w:hint="cs"/>
                <w:sz w:val="24"/>
                <w:szCs w:val="24"/>
                <w:rtl/>
              </w:rPr>
              <w:t>1</w:t>
            </w:r>
          </w:p>
        </w:tc>
        <w:tc>
          <w:tcPr>
            <w:tcW w:w="2063" w:type="dxa"/>
          </w:tcPr>
          <w:p w:rsidR="00DF7586" w:rsidRPr="00F37C33" w:rsidRDefault="00DF7586" w:rsidP="00DF7586">
            <w:pPr>
              <w:rPr>
                <w:szCs w:val="22"/>
                <w:rtl/>
              </w:rPr>
            </w:pPr>
            <w:r w:rsidRPr="00F37C33">
              <w:rPr>
                <w:rFonts w:hint="cs"/>
                <w:szCs w:val="22"/>
                <w:rtl/>
              </w:rPr>
              <w:t>ראש אשכול</w:t>
            </w:r>
          </w:p>
        </w:tc>
        <w:tc>
          <w:tcPr>
            <w:tcW w:w="1037" w:type="dxa"/>
          </w:tcPr>
          <w:p w:rsidR="00DF7586" w:rsidRPr="00F37C33" w:rsidRDefault="00DF7586" w:rsidP="00DF7586">
            <w:pPr>
              <w:rPr>
                <w:szCs w:val="22"/>
                <w:rtl/>
              </w:rPr>
            </w:pPr>
          </w:p>
        </w:tc>
        <w:tc>
          <w:tcPr>
            <w:tcW w:w="954" w:type="dxa"/>
          </w:tcPr>
          <w:p w:rsidR="00DF7586" w:rsidRPr="00F37C33" w:rsidRDefault="00DF7586" w:rsidP="00DF7586">
            <w:pPr>
              <w:rPr>
                <w:szCs w:val="22"/>
                <w:rtl/>
              </w:rPr>
            </w:pPr>
          </w:p>
        </w:tc>
        <w:tc>
          <w:tcPr>
            <w:tcW w:w="940" w:type="dxa"/>
          </w:tcPr>
          <w:p w:rsidR="00DF7586" w:rsidRPr="00F37C33" w:rsidRDefault="00DF7586" w:rsidP="00DF7586">
            <w:pPr>
              <w:rPr>
                <w:szCs w:val="22"/>
                <w:rtl/>
              </w:rPr>
            </w:pPr>
          </w:p>
        </w:tc>
        <w:tc>
          <w:tcPr>
            <w:tcW w:w="721" w:type="dxa"/>
          </w:tcPr>
          <w:p w:rsidR="00DF7586" w:rsidRPr="00F37C33" w:rsidRDefault="00DF7586" w:rsidP="00DF7586">
            <w:pPr>
              <w:rPr>
                <w:szCs w:val="22"/>
                <w:rtl/>
              </w:rPr>
            </w:pPr>
          </w:p>
        </w:tc>
        <w:tc>
          <w:tcPr>
            <w:tcW w:w="896" w:type="dxa"/>
          </w:tcPr>
          <w:p w:rsidR="00DF7586" w:rsidRPr="00F37C33" w:rsidRDefault="00DF7586" w:rsidP="00DF7586">
            <w:pPr>
              <w:rPr>
                <w:szCs w:val="22"/>
                <w:rtl/>
              </w:rPr>
            </w:pPr>
          </w:p>
        </w:tc>
        <w:tc>
          <w:tcPr>
            <w:tcW w:w="1132" w:type="dxa"/>
          </w:tcPr>
          <w:p w:rsidR="00DF7586" w:rsidRPr="00F37C33" w:rsidRDefault="00DF7586" w:rsidP="00DF7586">
            <w:pPr>
              <w:rPr>
                <w:szCs w:val="22"/>
                <w:rtl/>
              </w:rPr>
            </w:pPr>
          </w:p>
        </w:tc>
        <w:tc>
          <w:tcPr>
            <w:tcW w:w="1069" w:type="dxa"/>
          </w:tcPr>
          <w:p w:rsidR="00DF7586" w:rsidRPr="00F37C33" w:rsidRDefault="00DF7586" w:rsidP="00DF7586">
            <w:pPr>
              <w:rPr>
                <w:szCs w:val="22"/>
                <w:rtl/>
              </w:rPr>
            </w:pPr>
          </w:p>
        </w:tc>
      </w:tr>
      <w:tr w:rsidR="00DF7586" w:rsidRPr="00DF7586" w:rsidTr="00F37C33">
        <w:tc>
          <w:tcPr>
            <w:tcW w:w="323" w:type="dxa"/>
          </w:tcPr>
          <w:p w:rsidR="00DF7586" w:rsidRPr="00DF7586" w:rsidRDefault="00DF7586" w:rsidP="00DF7586">
            <w:pPr>
              <w:rPr>
                <w:sz w:val="24"/>
                <w:szCs w:val="24"/>
                <w:rtl/>
              </w:rPr>
            </w:pPr>
            <w:r w:rsidRPr="00DF7586">
              <w:rPr>
                <w:rFonts w:hint="cs"/>
                <w:sz w:val="24"/>
                <w:szCs w:val="24"/>
                <w:rtl/>
              </w:rPr>
              <w:t>2</w:t>
            </w:r>
          </w:p>
        </w:tc>
        <w:tc>
          <w:tcPr>
            <w:tcW w:w="2063" w:type="dxa"/>
          </w:tcPr>
          <w:p w:rsidR="00DF7586" w:rsidRPr="00F37C33" w:rsidRDefault="00DF7586" w:rsidP="00DF7586">
            <w:pPr>
              <w:rPr>
                <w:szCs w:val="22"/>
                <w:rtl/>
              </w:rPr>
            </w:pPr>
            <w:r w:rsidRPr="00F37C33">
              <w:rPr>
                <w:rFonts w:hint="cs"/>
                <w:szCs w:val="22"/>
                <w:rtl/>
              </w:rPr>
              <w:t xml:space="preserve">ראש צוות/ </w:t>
            </w:r>
          </w:p>
          <w:p w:rsidR="00DF7586" w:rsidRPr="00F37C33" w:rsidRDefault="00DF7586" w:rsidP="00DF7586">
            <w:pPr>
              <w:rPr>
                <w:szCs w:val="22"/>
                <w:rtl/>
              </w:rPr>
            </w:pPr>
            <w:r w:rsidRPr="00F37C33">
              <w:rPr>
                <w:rFonts w:hint="cs"/>
                <w:szCs w:val="22"/>
                <w:rtl/>
              </w:rPr>
              <w:t>מנהל אתר</w:t>
            </w:r>
          </w:p>
        </w:tc>
        <w:tc>
          <w:tcPr>
            <w:tcW w:w="1037" w:type="dxa"/>
          </w:tcPr>
          <w:p w:rsidR="00DF7586" w:rsidRPr="00F37C33" w:rsidRDefault="00DF7586" w:rsidP="00DF7586">
            <w:pPr>
              <w:rPr>
                <w:szCs w:val="22"/>
                <w:rtl/>
              </w:rPr>
            </w:pPr>
          </w:p>
        </w:tc>
        <w:tc>
          <w:tcPr>
            <w:tcW w:w="954" w:type="dxa"/>
          </w:tcPr>
          <w:p w:rsidR="00DF7586" w:rsidRPr="00F37C33" w:rsidRDefault="00DF7586" w:rsidP="00DF7586">
            <w:pPr>
              <w:rPr>
                <w:szCs w:val="22"/>
                <w:rtl/>
              </w:rPr>
            </w:pPr>
          </w:p>
        </w:tc>
        <w:tc>
          <w:tcPr>
            <w:tcW w:w="940" w:type="dxa"/>
          </w:tcPr>
          <w:p w:rsidR="00DF7586" w:rsidRPr="00F37C33" w:rsidRDefault="00DF7586" w:rsidP="00DF7586">
            <w:pPr>
              <w:rPr>
                <w:szCs w:val="22"/>
                <w:rtl/>
              </w:rPr>
            </w:pPr>
          </w:p>
        </w:tc>
        <w:tc>
          <w:tcPr>
            <w:tcW w:w="721" w:type="dxa"/>
          </w:tcPr>
          <w:p w:rsidR="00DF7586" w:rsidRPr="00F37C33" w:rsidRDefault="00DF7586" w:rsidP="00DF7586">
            <w:pPr>
              <w:rPr>
                <w:szCs w:val="22"/>
                <w:rtl/>
              </w:rPr>
            </w:pPr>
          </w:p>
        </w:tc>
        <w:tc>
          <w:tcPr>
            <w:tcW w:w="896" w:type="dxa"/>
          </w:tcPr>
          <w:p w:rsidR="00DF7586" w:rsidRPr="00F37C33" w:rsidRDefault="00DF7586" w:rsidP="00DF7586">
            <w:pPr>
              <w:rPr>
                <w:szCs w:val="22"/>
                <w:rtl/>
              </w:rPr>
            </w:pPr>
          </w:p>
        </w:tc>
        <w:tc>
          <w:tcPr>
            <w:tcW w:w="1132" w:type="dxa"/>
          </w:tcPr>
          <w:p w:rsidR="00DF7586" w:rsidRPr="00F37C33" w:rsidRDefault="00DF7586" w:rsidP="00DF7586">
            <w:pPr>
              <w:rPr>
                <w:szCs w:val="22"/>
                <w:rtl/>
              </w:rPr>
            </w:pPr>
          </w:p>
        </w:tc>
        <w:tc>
          <w:tcPr>
            <w:tcW w:w="1069" w:type="dxa"/>
          </w:tcPr>
          <w:p w:rsidR="00DF7586" w:rsidRPr="00F37C33" w:rsidRDefault="00DF7586" w:rsidP="00DF7586">
            <w:pPr>
              <w:rPr>
                <w:szCs w:val="22"/>
                <w:rtl/>
              </w:rPr>
            </w:pPr>
          </w:p>
        </w:tc>
      </w:tr>
    </w:tbl>
    <w:p w:rsidR="00DF7586" w:rsidRPr="00DF7586" w:rsidRDefault="00DF7586" w:rsidP="00DF7586">
      <w:pPr>
        <w:ind w:left="284"/>
        <w:rPr>
          <w:b w:val="0"/>
          <w:bCs/>
          <w:sz w:val="26"/>
          <w:u w:val="single"/>
          <w:rtl/>
        </w:rPr>
      </w:pPr>
      <w:r w:rsidRPr="00DF7586">
        <w:rPr>
          <w:rFonts w:hint="cs"/>
          <w:b w:val="0"/>
          <w:bCs/>
          <w:sz w:val="26"/>
          <w:u w:val="single"/>
          <w:rtl/>
        </w:rPr>
        <w:t>אשכול מס' 3:</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63"/>
        <w:gridCol w:w="1053"/>
        <w:gridCol w:w="955"/>
        <w:gridCol w:w="942"/>
        <w:gridCol w:w="721"/>
        <w:gridCol w:w="898"/>
        <w:gridCol w:w="1132"/>
        <w:gridCol w:w="1070"/>
      </w:tblGrid>
      <w:tr w:rsidR="00DF7586" w:rsidRPr="00DF7586" w:rsidTr="00F37C33">
        <w:trPr>
          <w:trHeight w:val="903"/>
        </w:trPr>
        <w:tc>
          <w:tcPr>
            <w:tcW w:w="323" w:type="dxa"/>
          </w:tcPr>
          <w:p w:rsidR="00DF7586" w:rsidRPr="00DF7586" w:rsidRDefault="00DF7586" w:rsidP="00DF7586">
            <w:pPr>
              <w:rPr>
                <w:sz w:val="24"/>
                <w:szCs w:val="24"/>
                <w:rtl/>
              </w:rPr>
            </w:pPr>
          </w:p>
        </w:tc>
        <w:tc>
          <w:tcPr>
            <w:tcW w:w="2063" w:type="dxa"/>
          </w:tcPr>
          <w:p w:rsidR="00DF7586" w:rsidRPr="00F37C33" w:rsidRDefault="00DF7586" w:rsidP="00DF7586">
            <w:pPr>
              <w:rPr>
                <w:szCs w:val="22"/>
                <w:rtl/>
              </w:rPr>
            </w:pPr>
            <w:r w:rsidRPr="00F37C33">
              <w:rPr>
                <w:rFonts w:hint="cs"/>
                <w:szCs w:val="22"/>
                <w:rtl/>
              </w:rPr>
              <w:t>תפקיד</w:t>
            </w:r>
          </w:p>
        </w:tc>
        <w:tc>
          <w:tcPr>
            <w:tcW w:w="1053" w:type="dxa"/>
          </w:tcPr>
          <w:p w:rsidR="00DF7586" w:rsidRPr="00DF7586" w:rsidRDefault="00DF7586" w:rsidP="00DF7586">
            <w:pPr>
              <w:rPr>
                <w:sz w:val="24"/>
                <w:szCs w:val="24"/>
                <w:rtl/>
              </w:rPr>
            </w:pPr>
            <w:r w:rsidRPr="00DF7586">
              <w:rPr>
                <w:rFonts w:hint="cs"/>
                <w:sz w:val="24"/>
                <w:szCs w:val="24"/>
                <w:rtl/>
              </w:rPr>
              <w:t xml:space="preserve">שם </w:t>
            </w:r>
            <w:proofErr w:type="spellStart"/>
            <w:r w:rsidRPr="00DF7586">
              <w:rPr>
                <w:rFonts w:hint="cs"/>
                <w:sz w:val="24"/>
                <w:szCs w:val="24"/>
                <w:rtl/>
              </w:rPr>
              <w:t>ומ.ז</w:t>
            </w:r>
            <w:proofErr w:type="spellEnd"/>
            <w:r w:rsidRPr="00DF7586">
              <w:rPr>
                <w:rFonts w:hint="cs"/>
                <w:sz w:val="24"/>
                <w:szCs w:val="24"/>
                <w:rtl/>
              </w:rPr>
              <w:t>.</w:t>
            </w:r>
          </w:p>
        </w:tc>
        <w:tc>
          <w:tcPr>
            <w:tcW w:w="955" w:type="dxa"/>
          </w:tcPr>
          <w:p w:rsidR="00DF7586" w:rsidRPr="00DF7586" w:rsidRDefault="00DF7586" w:rsidP="00DF7586">
            <w:pPr>
              <w:rPr>
                <w:sz w:val="24"/>
                <w:szCs w:val="24"/>
                <w:rtl/>
              </w:rPr>
            </w:pPr>
            <w:r w:rsidRPr="00DF7586">
              <w:rPr>
                <w:rFonts w:hint="cs"/>
                <w:sz w:val="24"/>
                <w:szCs w:val="24"/>
                <w:rtl/>
              </w:rPr>
              <w:t>השכלה</w:t>
            </w:r>
          </w:p>
        </w:tc>
        <w:tc>
          <w:tcPr>
            <w:tcW w:w="942" w:type="dxa"/>
          </w:tcPr>
          <w:p w:rsidR="00DF7586" w:rsidRPr="00DF7586" w:rsidRDefault="00DF7586" w:rsidP="00DF7586">
            <w:pPr>
              <w:rPr>
                <w:sz w:val="24"/>
                <w:szCs w:val="24"/>
                <w:rtl/>
              </w:rPr>
            </w:pPr>
            <w:r w:rsidRPr="00DF7586">
              <w:rPr>
                <w:rFonts w:hint="cs"/>
                <w:sz w:val="24"/>
                <w:szCs w:val="24"/>
                <w:rtl/>
              </w:rPr>
              <w:t>מקצוע</w:t>
            </w:r>
          </w:p>
        </w:tc>
        <w:tc>
          <w:tcPr>
            <w:tcW w:w="721" w:type="dxa"/>
          </w:tcPr>
          <w:p w:rsidR="00DF7586" w:rsidRPr="00DF7586" w:rsidRDefault="00DF7586" w:rsidP="00DF7586">
            <w:pPr>
              <w:rPr>
                <w:sz w:val="24"/>
                <w:szCs w:val="24"/>
                <w:rtl/>
              </w:rPr>
            </w:pPr>
            <w:r w:rsidRPr="00DF7586">
              <w:rPr>
                <w:rFonts w:hint="cs"/>
                <w:sz w:val="24"/>
                <w:szCs w:val="24"/>
                <w:rtl/>
              </w:rPr>
              <w:t>מספר שנות ניסיון</w:t>
            </w:r>
          </w:p>
        </w:tc>
        <w:tc>
          <w:tcPr>
            <w:tcW w:w="898" w:type="dxa"/>
          </w:tcPr>
          <w:p w:rsidR="00DF7586" w:rsidRPr="00DF7586" w:rsidRDefault="00DF7586" w:rsidP="00DF7586">
            <w:pPr>
              <w:rPr>
                <w:sz w:val="24"/>
                <w:szCs w:val="24"/>
                <w:rtl/>
              </w:rPr>
            </w:pPr>
            <w:r w:rsidRPr="00DF7586">
              <w:rPr>
                <w:rFonts w:hint="cs"/>
                <w:sz w:val="24"/>
                <w:szCs w:val="24"/>
                <w:rtl/>
              </w:rPr>
              <w:t>מספר רישיון</w:t>
            </w:r>
          </w:p>
        </w:tc>
        <w:tc>
          <w:tcPr>
            <w:tcW w:w="1132" w:type="dxa"/>
          </w:tcPr>
          <w:p w:rsidR="00DF7586" w:rsidRPr="00DF7586" w:rsidRDefault="00DF7586" w:rsidP="00DF7586">
            <w:pPr>
              <w:rPr>
                <w:sz w:val="24"/>
                <w:szCs w:val="24"/>
                <w:rtl/>
              </w:rPr>
            </w:pPr>
            <w:r w:rsidRPr="00DF7586">
              <w:rPr>
                <w:rFonts w:hint="cs"/>
                <w:sz w:val="24"/>
                <w:szCs w:val="24"/>
                <w:rtl/>
              </w:rPr>
              <w:t>שכיר/ לא שכיר/אחר</w:t>
            </w:r>
          </w:p>
        </w:tc>
        <w:tc>
          <w:tcPr>
            <w:tcW w:w="1070" w:type="dxa"/>
          </w:tcPr>
          <w:p w:rsidR="00DF7586" w:rsidRPr="00DF7586" w:rsidRDefault="00DF7586" w:rsidP="00DF7586">
            <w:pPr>
              <w:rPr>
                <w:sz w:val="24"/>
                <w:szCs w:val="24"/>
                <w:rtl/>
              </w:rPr>
            </w:pPr>
            <w:r w:rsidRPr="00DF7586">
              <w:rPr>
                <w:rFonts w:hint="cs"/>
                <w:sz w:val="24"/>
                <w:szCs w:val="24"/>
                <w:rtl/>
              </w:rPr>
              <w:t>המלצות מצורפות כן/לא</w:t>
            </w:r>
          </w:p>
        </w:tc>
      </w:tr>
      <w:tr w:rsidR="00DF7586" w:rsidRPr="00DF7586" w:rsidTr="00F37C33">
        <w:tc>
          <w:tcPr>
            <w:tcW w:w="323" w:type="dxa"/>
          </w:tcPr>
          <w:p w:rsidR="00DF7586" w:rsidRPr="00DF7586" w:rsidRDefault="00DF7586" w:rsidP="00DF7586">
            <w:pPr>
              <w:rPr>
                <w:sz w:val="24"/>
                <w:szCs w:val="24"/>
                <w:rtl/>
              </w:rPr>
            </w:pPr>
            <w:r w:rsidRPr="00DF7586">
              <w:rPr>
                <w:rFonts w:hint="cs"/>
                <w:sz w:val="24"/>
                <w:szCs w:val="24"/>
                <w:rtl/>
              </w:rPr>
              <w:t>1</w:t>
            </w:r>
          </w:p>
        </w:tc>
        <w:tc>
          <w:tcPr>
            <w:tcW w:w="2063" w:type="dxa"/>
          </w:tcPr>
          <w:p w:rsidR="00DF7586" w:rsidRPr="00F37C33" w:rsidRDefault="00DF7586" w:rsidP="00DF7586">
            <w:pPr>
              <w:rPr>
                <w:szCs w:val="22"/>
                <w:rtl/>
              </w:rPr>
            </w:pPr>
            <w:r w:rsidRPr="00F37C33">
              <w:rPr>
                <w:rFonts w:hint="cs"/>
                <w:szCs w:val="22"/>
                <w:rtl/>
              </w:rPr>
              <w:t>ראש אשכול</w:t>
            </w:r>
          </w:p>
        </w:tc>
        <w:tc>
          <w:tcPr>
            <w:tcW w:w="1053" w:type="dxa"/>
          </w:tcPr>
          <w:p w:rsidR="00DF7586" w:rsidRPr="00DF7586" w:rsidRDefault="00DF7586" w:rsidP="00DF7586">
            <w:pPr>
              <w:rPr>
                <w:sz w:val="24"/>
                <w:szCs w:val="24"/>
                <w:rtl/>
              </w:rPr>
            </w:pPr>
          </w:p>
        </w:tc>
        <w:tc>
          <w:tcPr>
            <w:tcW w:w="955" w:type="dxa"/>
          </w:tcPr>
          <w:p w:rsidR="00DF7586" w:rsidRPr="00DF7586" w:rsidRDefault="00DF7586" w:rsidP="00DF7586">
            <w:pPr>
              <w:rPr>
                <w:sz w:val="24"/>
                <w:szCs w:val="24"/>
                <w:rtl/>
              </w:rPr>
            </w:pPr>
          </w:p>
        </w:tc>
        <w:tc>
          <w:tcPr>
            <w:tcW w:w="942" w:type="dxa"/>
          </w:tcPr>
          <w:p w:rsidR="00DF7586" w:rsidRPr="00DF7586" w:rsidRDefault="00DF7586" w:rsidP="00DF7586">
            <w:pPr>
              <w:rPr>
                <w:sz w:val="24"/>
                <w:szCs w:val="24"/>
                <w:rtl/>
              </w:rPr>
            </w:pPr>
          </w:p>
        </w:tc>
        <w:tc>
          <w:tcPr>
            <w:tcW w:w="721" w:type="dxa"/>
          </w:tcPr>
          <w:p w:rsidR="00DF7586" w:rsidRPr="00DF7586" w:rsidRDefault="00DF7586" w:rsidP="00DF7586">
            <w:pPr>
              <w:rPr>
                <w:sz w:val="24"/>
                <w:szCs w:val="24"/>
                <w:rtl/>
              </w:rPr>
            </w:pPr>
          </w:p>
        </w:tc>
        <w:tc>
          <w:tcPr>
            <w:tcW w:w="898" w:type="dxa"/>
          </w:tcPr>
          <w:p w:rsidR="00DF7586" w:rsidRPr="00DF7586" w:rsidRDefault="00DF7586" w:rsidP="00DF7586">
            <w:pPr>
              <w:rPr>
                <w:sz w:val="24"/>
                <w:szCs w:val="24"/>
                <w:rtl/>
              </w:rPr>
            </w:pPr>
          </w:p>
        </w:tc>
        <w:tc>
          <w:tcPr>
            <w:tcW w:w="1132" w:type="dxa"/>
          </w:tcPr>
          <w:p w:rsidR="00DF7586" w:rsidRPr="00DF7586" w:rsidRDefault="00DF7586" w:rsidP="00DF7586">
            <w:pPr>
              <w:rPr>
                <w:sz w:val="24"/>
                <w:szCs w:val="24"/>
                <w:rtl/>
              </w:rPr>
            </w:pPr>
          </w:p>
        </w:tc>
        <w:tc>
          <w:tcPr>
            <w:tcW w:w="1070" w:type="dxa"/>
          </w:tcPr>
          <w:p w:rsidR="00DF7586" w:rsidRPr="00DF7586" w:rsidRDefault="00DF7586" w:rsidP="00DF7586">
            <w:pPr>
              <w:rPr>
                <w:sz w:val="24"/>
                <w:szCs w:val="24"/>
                <w:rtl/>
              </w:rPr>
            </w:pPr>
          </w:p>
        </w:tc>
      </w:tr>
      <w:tr w:rsidR="00DF7586" w:rsidRPr="00DF7586" w:rsidTr="00F37C33">
        <w:trPr>
          <w:trHeight w:val="803"/>
        </w:trPr>
        <w:tc>
          <w:tcPr>
            <w:tcW w:w="323" w:type="dxa"/>
          </w:tcPr>
          <w:p w:rsidR="00DF7586" w:rsidRPr="00DF7586" w:rsidRDefault="00DF7586" w:rsidP="00DF7586">
            <w:pPr>
              <w:rPr>
                <w:sz w:val="24"/>
                <w:szCs w:val="24"/>
                <w:rtl/>
              </w:rPr>
            </w:pPr>
            <w:r w:rsidRPr="00DF7586">
              <w:rPr>
                <w:rFonts w:hint="cs"/>
                <w:sz w:val="24"/>
                <w:szCs w:val="24"/>
                <w:rtl/>
              </w:rPr>
              <w:t>2</w:t>
            </w:r>
          </w:p>
        </w:tc>
        <w:tc>
          <w:tcPr>
            <w:tcW w:w="2063" w:type="dxa"/>
          </w:tcPr>
          <w:p w:rsidR="00DF7586" w:rsidRPr="00F37C33" w:rsidRDefault="00DF7586" w:rsidP="00DF7586">
            <w:pPr>
              <w:rPr>
                <w:szCs w:val="22"/>
                <w:rtl/>
              </w:rPr>
            </w:pPr>
            <w:r w:rsidRPr="00F37C33">
              <w:rPr>
                <w:rFonts w:hint="cs"/>
                <w:szCs w:val="22"/>
                <w:rtl/>
              </w:rPr>
              <w:t xml:space="preserve">ראש צוות/ </w:t>
            </w:r>
          </w:p>
          <w:p w:rsidR="00DF7586" w:rsidRPr="00F37C33" w:rsidRDefault="00DF7586" w:rsidP="00DF7586">
            <w:pPr>
              <w:rPr>
                <w:szCs w:val="22"/>
                <w:rtl/>
              </w:rPr>
            </w:pPr>
            <w:r w:rsidRPr="00F37C33">
              <w:rPr>
                <w:rFonts w:hint="cs"/>
                <w:szCs w:val="22"/>
                <w:rtl/>
              </w:rPr>
              <w:t>מנהל אתר - מחוז ירושלים )</w:t>
            </w:r>
          </w:p>
        </w:tc>
        <w:tc>
          <w:tcPr>
            <w:tcW w:w="1053" w:type="dxa"/>
          </w:tcPr>
          <w:p w:rsidR="00DF7586" w:rsidRPr="00DF7586" w:rsidRDefault="00DF7586" w:rsidP="00DF7586">
            <w:pPr>
              <w:rPr>
                <w:sz w:val="24"/>
                <w:szCs w:val="24"/>
                <w:rtl/>
              </w:rPr>
            </w:pPr>
          </w:p>
        </w:tc>
        <w:tc>
          <w:tcPr>
            <w:tcW w:w="955" w:type="dxa"/>
          </w:tcPr>
          <w:p w:rsidR="00DF7586" w:rsidRPr="00DF7586" w:rsidRDefault="00DF7586" w:rsidP="00DF7586">
            <w:pPr>
              <w:rPr>
                <w:sz w:val="24"/>
                <w:szCs w:val="24"/>
                <w:rtl/>
              </w:rPr>
            </w:pPr>
          </w:p>
        </w:tc>
        <w:tc>
          <w:tcPr>
            <w:tcW w:w="942" w:type="dxa"/>
          </w:tcPr>
          <w:p w:rsidR="00DF7586" w:rsidRPr="00DF7586" w:rsidRDefault="00DF7586" w:rsidP="00DF7586">
            <w:pPr>
              <w:rPr>
                <w:sz w:val="24"/>
                <w:szCs w:val="24"/>
                <w:rtl/>
              </w:rPr>
            </w:pPr>
          </w:p>
        </w:tc>
        <w:tc>
          <w:tcPr>
            <w:tcW w:w="721" w:type="dxa"/>
          </w:tcPr>
          <w:p w:rsidR="00DF7586" w:rsidRPr="00DF7586" w:rsidRDefault="00DF7586" w:rsidP="00DF7586">
            <w:pPr>
              <w:rPr>
                <w:sz w:val="24"/>
                <w:szCs w:val="24"/>
                <w:rtl/>
              </w:rPr>
            </w:pPr>
          </w:p>
        </w:tc>
        <w:tc>
          <w:tcPr>
            <w:tcW w:w="898" w:type="dxa"/>
          </w:tcPr>
          <w:p w:rsidR="00DF7586" w:rsidRPr="00DF7586" w:rsidRDefault="00DF7586" w:rsidP="00DF7586">
            <w:pPr>
              <w:rPr>
                <w:sz w:val="24"/>
                <w:szCs w:val="24"/>
                <w:rtl/>
              </w:rPr>
            </w:pPr>
          </w:p>
        </w:tc>
        <w:tc>
          <w:tcPr>
            <w:tcW w:w="1132" w:type="dxa"/>
          </w:tcPr>
          <w:p w:rsidR="00DF7586" w:rsidRPr="00DF7586" w:rsidRDefault="00DF7586" w:rsidP="00DF7586">
            <w:pPr>
              <w:rPr>
                <w:sz w:val="24"/>
                <w:szCs w:val="24"/>
                <w:rtl/>
              </w:rPr>
            </w:pPr>
          </w:p>
        </w:tc>
        <w:tc>
          <w:tcPr>
            <w:tcW w:w="1070" w:type="dxa"/>
          </w:tcPr>
          <w:p w:rsidR="00DF7586" w:rsidRPr="00DF7586" w:rsidRDefault="00DF7586" w:rsidP="00DF7586">
            <w:pPr>
              <w:rPr>
                <w:sz w:val="24"/>
                <w:szCs w:val="24"/>
                <w:rtl/>
              </w:rPr>
            </w:pPr>
          </w:p>
        </w:tc>
      </w:tr>
      <w:tr w:rsidR="00DF7586" w:rsidRPr="00DF7586" w:rsidTr="00F37C33">
        <w:tc>
          <w:tcPr>
            <w:tcW w:w="323" w:type="dxa"/>
          </w:tcPr>
          <w:p w:rsidR="00DF7586" w:rsidRPr="00DF7586" w:rsidRDefault="00DF7586" w:rsidP="00DF7586">
            <w:pPr>
              <w:rPr>
                <w:sz w:val="24"/>
                <w:szCs w:val="24"/>
                <w:rtl/>
              </w:rPr>
            </w:pPr>
            <w:r w:rsidRPr="00DF7586">
              <w:rPr>
                <w:rFonts w:hint="cs"/>
                <w:sz w:val="24"/>
                <w:szCs w:val="24"/>
                <w:rtl/>
              </w:rPr>
              <w:t>3</w:t>
            </w:r>
          </w:p>
        </w:tc>
        <w:tc>
          <w:tcPr>
            <w:tcW w:w="2063" w:type="dxa"/>
          </w:tcPr>
          <w:p w:rsidR="00DF7586" w:rsidRPr="00F37C33" w:rsidRDefault="00DF7586" w:rsidP="00DF7586">
            <w:pPr>
              <w:rPr>
                <w:szCs w:val="22"/>
                <w:rtl/>
              </w:rPr>
            </w:pPr>
            <w:r w:rsidRPr="00F37C33">
              <w:rPr>
                <w:rFonts w:hint="cs"/>
                <w:szCs w:val="22"/>
                <w:rtl/>
              </w:rPr>
              <w:t xml:space="preserve">ראש צוות/מנהל אתר - מחוז הדרום </w:t>
            </w:r>
          </w:p>
        </w:tc>
        <w:tc>
          <w:tcPr>
            <w:tcW w:w="1053" w:type="dxa"/>
          </w:tcPr>
          <w:p w:rsidR="00DF7586" w:rsidRPr="00DF7586" w:rsidRDefault="00DF7586" w:rsidP="00DF7586">
            <w:pPr>
              <w:rPr>
                <w:sz w:val="24"/>
                <w:szCs w:val="24"/>
                <w:rtl/>
              </w:rPr>
            </w:pPr>
          </w:p>
        </w:tc>
        <w:tc>
          <w:tcPr>
            <w:tcW w:w="955" w:type="dxa"/>
          </w:tcPr>
          <w:p w:rsidR="00DF7586" w:rsidRPr="00DF7586" w:rsidRDefault="00DF7586" w:rsidP="00DF7586">
            <w:pPr>
              <w:rPr>
                <w:sz w:val="24"/>
                <w:szCs w:val="24"/>
                <w:rtl/>
              </w:rPr>
            </w:pPr>
          </w:p>
        </w:tc>
        <w:tc>
          <w:tcPr>
            <w:tcW w:w="942" w:type="dxa"/>
          </w:tcPr>
          <w:p w:rsidR="00DF7586" w:rsidRPr="00DF7586" w:rsidRDefault="00DF7586" w:rsidP="00DF7586">
            <w:pPr>
              <w:rPr>
                <w:sz w:val="24"/>
                <w:szCs w:val="24"/>
                <w:rtl/>
              </w:rPr>
            </w:pPr>
          </w:p>
        </w:tc>
        <w:tc>
          <w:tcPr>
            <w:tcW w:w="721" w:type="dxa"/>
          </w:tcPr>
          <w:p w:rsidR="00DF7586" w:rsidRPr="00DF7586" w:rsidRDefault="00DF7586" w:rsidP="00DF7586">
            <w:pPr>
              <w:rPr>
                <w:sz w:val="24"/>
                <w:szCs w:val="24"/>
                <w:rtl/>
              </w:rPr>
            </w:pPr>
          </w:p>
        </w:tc>
        <w:tc>
          <w:tcPr>
            <w:tcW w:w="898" w:type="dxa"/>
          </w:tcPr>
          <w:p w:rsidR="00DF7586" w:rsidRPr="00DF7586" w:rsidRDefault="00DF7586" w:rsidP="00DF7586">
            <w:pPr>
              <w:rPr>
                <w:sz w:val="24"/>
                <w:szCs w:val="24"/>
                <w:rtl/>
              </w:rPr>
            </w:pPr>
          </w:p>
        </w:tc>
        <w:tc>
          <w:tcPr>
            <w:tcW w:w="1132" w:type="dxa"/>
          </w:tcPr>
          <w:p w:rsidR="00DF7586" w:rsidRPr="00DF7586" w:rsidRDefault="00DF7586" w:rsidP="00DF7586">
            <w:pPr>
              <w:rPr>
                <w:sz w:val="24"/>
                <w:szCs w:val="24"/>
                <w:rtl/>
              </w:rPr>
            </w:pPr>
          </w:p>
        </w:tc>
        <w:tc>
          <w:tcPr>
            <w:tcW w:w="1070" w:type="dxa"/>
          </w:tcPr>
          <w:p w:rsidR="00DF7586" w:rsidRPr="00DF7586" w:rsidRDefault="00DF7586" w:rsidP="00DF7586">
            <w:pPr>
              <w:rPr>
                <w:sz w:val="24"/>
                <w:szCs w:val="24"/>
                <w:rtl/>
              </w:rPr>
            </w:pPr>
          </w:p>
        </w:tc>
      </w:tr>
    </w:tbl>
    <w:p w:rsidR="00DF7586" w:rsidRPr="00DF7586" w:rsidRDefault="00DF7586" w:rsidP="00DF7586">
      <w:pPr>
        <w:rPr>
          <w:sz w:val="24"/>
          <w:szCs w:val="24"/>
          <w:rtl/>
        </w:rPr>
      </w:pPr>
    </w:p>
    <w:p w:rsidR="00DF7586" w:rsidRPr="00DF7586" w:rsidRDefault="00DF7586" w:rsidP="00DF7586">
      <w:pPr>
        <w:rPr>
          <w:sz w:val="24"/>
          <w:szCs w:val="24"/>
          <w:rtl/>
        </w:rPr>
      </w:pPr>
      <w:r w:rsidRPr="00DF7586">
        <w:rPr>
          <w:rFonts w:hint="cs"/>
          <w:sz w:val="24"/>
          <w:szCs w:val="24"/>
          <w:rtl/>
        </w:rPr>
        <w:t>יש לצרף לכל אחד קורות חיים, תעודות רישום בפנקס המהנדסים ואדריכלים והמלצות (אם ישנן)</w:t>
      </w:r>
    </w:p>
    <w:p w:rsidR="00DF7586" w:rsidRPr="00DF7586" w:rsidRDefault="00DF7586" w:rsidP="00DF7586">
      <w:pPr>
        <w:rPr>
          <w:b w:val="0"/>
          <w:bCs/>
          <w:sz w:val="26"/>
          <w:u w:val="single"/>
          <w:rtl/>
        </w:rPr>
      </w:pPr>
      <w:r w:rsidRPr="00DF7586">
        <w:rPr>
          <w:rFonts w:hint="cs"/>
          <w:b w:val="0"/>
          <w:bCs/>
          <w:sz w:val="26"/>
          <w:rtl/>
        </w:rPr>
        <w:t>8.1 .</w:t>
      </w:r>
      <w:r w:rsidRPr="00DF7586">
        <w:rPr>
          <w:rFonts w:hint="cs"/>
          <w:b w:val="0"/>
          <w:bCs/>
          <w:sz w:val="26"/>
          <w:u w:val="single"/>
          <w:rtl/>
        </w:rPr>
        <w:t xml:space="preserve">  נתוני ראש האשכול </w:t>
      </w:r>
    </w:p>
    <w:p w:rsidR="00DF7586" w:rsidRPr="00DF7586" w:rsidRDefault="00DF7586" w:rsidP="0061212B">
      <w:pPr>
        <w:spacing w:line="276" w:lineRule="auto"/>
        <w:rPr>
          <w:sz w:val="24"/>
          <w:szCs w:val="24"/>
          <w:rtl/>
        </w:rPr>
      </w:pPr>
      <w:r w:rsidRPr="00DF7586">
        <w:rPr>
          <w:rFonts w:ascii="Arial" w:hAnsi="Arial" w:hint="cs"/>
          <w:sz w:val="24"/>
          <w:szCs w:val="24"/>
          <w:rtl/>
        </w:rPr>
        <w:t xml:space="preserve">להלן פירוט ניסיון ראש האשכול בעשר השנים האחרונות בניהול  עבודות  פיתוח כללי להקמת שכונות מגורים </w:t>
      </w:r>
      <w:r w:rsidRPr="00DF7586">
        <w:rPr>
          <w:rFonts w:ascii="Arial" w:hAnsi="Arial" w:hint="cs"/>
          <w:b w:val="0"/>
          <w:bCs/>
          <w:sz w:val="24"/>
          <w:szCs w:val="24"/>
          <w:rtl/>
        </w:rPr>
        <w:t xml:space="preserve"> </w:t>
      </w:r>
      <w:r w:rsidRPr="00DF7586">
        <w:rPr>
          <w:rFonts w:ascii="Arial" w:hAnsi="Arial" w:hint="cs"/>
          <w:sz w:val="24"/>
          <w:szCs w:val="24"/>
          <w:rtl/>
        </w:rPr>
        <w:t>ו/או ניהול ביצוע עבודות פיתוח כללי</w:t>
      </w:r>
      <w:r w:rsidRPr="00DF7586">
        <w:rPr>
          <w:rFonts w:ascii="Arial" w:hAnsi="Arial" w:hint="cs"/>
          <w:b w:val="0"/>
          <w:bCs/>
          <w:sz w:val="24"/>
          <w:szCs w:val="24"/>
          <w:rtl/>
        </w:rPr>
        <w:t xml:space="preserve">, </w:t>
      </w:r>
      <w:r w:rsidRPr="00DF7586">
        <w:rPr>
          <w:rFonts w:ascii="Arial" w:hAnsi="Arial" w:hint="cs"/>
          <w:sz w:val="24"/>
          <w:szCs w:val="24"/>
          <w:rtl/>
        </w:rPr>
        <w:t>לפחות אחת מתוכן מטעם ועבור מזמין ציבורי,</w:t>
      </w:r>
      <w:r w:rsidRPr="00DF7586">
        <w:rPr>
          <w:rFonts w:hint="cs"/>
          <w:sz w:val="24"/>
          <w:szCs w:val="24"/>
          <w:rtl/>
        </w:rPr>
        <w:t xml:space="preserve">  </w:t>
      </w:r>
      <w:r w:rsidRPr="00DF7586">
        <w:rPr>
          <w:sz w:val="24"/>
          <w:szCs w:val="24"/>
          <w:rtl/>
        </w:rPr>
        <w:t>לרבות ניסיון ב</w:t>
      </w:r>
      <w:r w:rsidRPr="00DF7586">
        <w:rPr>
          <w:rFonts w:hint="eastAsia"/>
          <w:sz w:val="24"/>
          <w:szCs w:val="24"/>
          <w:rtl/>
        </w:rPr>
        <w:t>בדיקה</w:t>
      </w:r>
      <w:r w:rsidRPr="00DF7586">
        <w:rPr>
          <w:sz w:val="24"/>
          <w:szCs w:val="24"/>
          <w:rtl/>
        </w:rPr>
        <w:t xml:space="preserve"> </w:t>
      </w:r>
      <w:r w:rsidRPr="00DF7586">
        <w:rPr>
          <w:rFonts w:hint="eastAsia"/>
          <w:sz w:val="24"/>
          <w:szCs w:val="24"/>
          <w:rtl/>
        </w:rPr>
        <w:t>וניתוח</w:t>
      </w:r>
      <w:r w:rsidRPr="00DF7586">
        <w:rPr>
          <w:sz w:val="24"/>
          <w:szCs w:val="24"/>
          <w:rtl/>
        </w:rPr>
        <w:t xml:space="preserve"> </w:t>
      </w:r>
      <w:r w:rsidRPr="00DF7586">
        <w:rPr>
          <w:rFonts w:hint="eastAsia"/>
          <w:sz w:val="24"/>
          <w:szCs w:val="24"/>
          <w:rtl/>
        </w:rPr>
        <w:t>של</w:t>
      </w:r>
      <w:r w:rsidRPr="00DF7586">
        <w:rPr>
          <w:sz w:val="24"/>
          <w:szCs w:val="24"/>
          <w:rtl/>
        </w:rPr>
        <w:t xml:space="preserve"> </w:t>
      </w:r>
      <w:r w:rsidRPr="00DF7586">
        <w:rPr>
          <w:rFonts w:hint="eastAsia"/>
          <w:sz w:val="24"/>
          <w:szCs w:val="24"/>
          <w:rtl/>
        </w:rPr>
        <w:t>נתונים</w:t>
      </w:r>
      <w:r w:rsidRPr="00DF7586">
        <w:rPr>
          <w:sz w:val="24"/>
          <w:szCs w:val="24"/>
          <w:rtl/>
        </w:rPr>
        <w:t xml:space="preserve"> </w:t>
      </w:r>
      <w:r w:rsidRPr="00DF7586">
        <w:rPr>
          <w:rFonts w:hint="eastAsia"/>
          <w:sz w:val="24"/>
          <w:szCs w:val="24"/>
          <w:rtl/>
        </w:rPr>
        <w:t>תקציביים</w:t>
      </w:r>
      <w:r w:rsidRPr="00DF7586">
        <w:rPr>
          <w:sz w:val="24"/>
          <w:szCs w:val="24"/>
          <w:rtl/>
        </w:rPr>
        <w:t xml:space="preserve">, </w:t>
      </w:r>
      <w:r w:rsidRPr="00DF7586">
        <w:rPr>
          <w:rFonts w:hint="cs"/>
          <w:sz w:val="24"/>
          <w:szCs w:val="24"/>
          <w:rtl/>
        </w:rPr>
        <w:t xml:space="preserve">ניהול משק כספי סגור, </w:t>
      </w:r>
      <w:r w:rsidRPr="00DF7586">
        <w:rPr>
          <w:rFonts w:hint="eastAsia"/>
          <w:sz w:val="24"/>
          <w:szCs w:val="24"/>
          <w:rtl/>
        </w:rPr>
        <w:t>הכנת</w:t>
      </w:r>
      <w:r w:rsidRPr="00DF7586">
        <w:rPr>
          <w:sz w:val="24"/>
          <w:szCs w:val="24"/>
          <w:rtl/>
        </w:rPr>
        <w:t xml:space="preserve"> </w:t>
      </w:r>
      <w:r w:rsidR="00881F44">
        <w:rPr>
          <w:rFonts w:hint="cs"/>
          <w:sz w:val="24"/>
          <w:szCs w:val="24"/>
          <w:rtl/>
        </w:rPr>
        <w:t>א</w:t>
      </w:r>
      <w:r w:rsidRPr="00DF7586">
        <w:rPr>
          <w:rFonts w:hint="eastAsia"/>
          <w:sz w:val="24"/>
          <w:szCs w:val="24"/>
          <w:rtl/>
        </w:rPr>
        <w:t>ומדנים</w:t>
      </w:r>
      <w:r w:rsidRPr="00DF7586">
        <w:rPr>
          <w:sz w:val="24"/>
          <w:szCs w:val="24"/>
          <w:rtl/>
        </w:rPr>
        <w:t xml:space="preserve"> </w:t>
      </w:r>
      <w:r w:rsidRPr="00DF7586">
        <w:rPr>
          <w:rFonts w:hint="eastAsia"/>
          <w:sz w:val="24"/>
          <w:szCs w:val="24"/>
          <w:rtl/>
        </w:rPr>
        <w:t>לביצוע</w:t>
      </w:r>
      <w:r w:rsidRPr="00DF7586">
        <w:rPr>
          <w:sz w:val="24"/>
          <w:szCs w:val="24"/>
          <w:rtl/>
        </w:rPr>
        <w:t xml:space="preserve"> </w:t>
      </w:r>
      <w:r w:rsidRPr="00DF7586">
        <w:rPr>
          <w:rFonts w:hint="cs"/>
          <w:sz w:val="24"/>
          <w:szCs w:val="24"/>
          <w:rtl/>
        </w:rPr>
        <w:t xml:space="preserve">  </w:t>
      </w:r>
      <w:r w:rsidRPr="00DF7586">
        <w:rPr>
          <w:sz w:val="24"/>
          <w:szCs w:val="24"/>
          <w:rtl/>
        </w:rPr>
        <w:t xml:space="preserve"> </w:t>
      </w:r>
      <w:r w:rsidRPr="00DF7586">
        <w:rPr>
          <w:rFonts w:hint="cs"/>
          <w:sz w:val="24"/>
          <w:szCs w:val="24"/>
          <w:rtl/>
        </w:rPr>
        <w:t>עבודות</w:t>
      </w:r>
      <w:r w:rsidR="00F55D7F">
        <w:rPr>
          <w:rFonts w:hint="cs"/>
          <w:sz w:val="24"/>
          <w:szCs w:val="24"/>
          <w:rtl/>
        </w:rPr>
        <w:t xml:space="preserve"> </w:t>
      </w:r>
      <w:r w:rsidRPr="00DF7586">
        <w:rPr>
          <w:rFonts w:hint="eastAsia"/>
          <w:sz w:val="24"/>
          <w:szCs w:val="24"/>
          <w:rtl/>
        </w:rPr>
        <w:t>הפיתוח</w:t>
      </w:r>
      <w:r w:rsidRPr="00DF7586">
        <w:rPr>
          <w:sz w:val="24"/>
          <w:szCs w:val="24"/>
          <w:rtl/>
        </w:rPr>
        <w:t xml:space="preserve"> </w:t>
      </w:r>
      <w:r w:rsidRPr="00DF7586">
        <w:rPr>
          <w:rFonts w:hint="eastAsia"/>
          <w:sz w:val="24"/>
          <w:szCs w:val="24"/>
          <w:rtl/>
        </w:rPr>
        <w:t>והפעלת</w:t>
      </w:r>
      <w:r w:rsidRPr="00DF7586">
        <w:rPr>
          <w:sz w:val="24"/>
          <w:szCs w:val="24"/>
          <w:rtl/>
        </w:rPr>
        <w:t xml:space="preserve"> </w:t>
      </w:r>
      <w:r w:rsidRPr="00DF7586">
        <w:rPr>
          <w:rFonts w:hint="eastAsia"/>
          <w:sz w:val="24"/>
          <w:szCs w:val="24"/>
          <w:rtl/>
        </w:rPr>
        <w:t>קבלנים</w:t>
      </w:r>
      <w:r w:rsidRPr="00DF7586">
        <w:rPr>
          <w:sz w:val="24"/>
          <w:szCs w:val="24"/>
          <w:rtl/>
        </w:rPr>
        <w:t>,</w:t>
      </w:r>
      <w:r w:rsidRPr="00DF7586">
        <w:rPr>
          <w:rFonts w:hint="cs"/>
          <w:sz w:val="24"/>
          <w:szCs w:val="24"/>
          <w:rtl/>
        </w:rPr>
        <w:t xml:space="preserve"> </w:t>
      </w:r>
      <w:r w:rsidRPr="00DF7586">
        <w:rPr>
          <w:rFonts w:hint="eastAsia"/>
          <w:sz w:val="24"/>
          <w:szCs w:val="24"/>
          <w:rtl/>
        </w:rPr>
        <w:t>הכנה</w:t>
      </w:r>
      <w:r w:rsidRPr="00DF7586">
        <w:rPr>
          <w:sz w:val="24"/>
          <w:szCs w:val="24"/>
          <w:rtl/>
        </w:rPr>
        <w:t xml:space="preserve"> </w:t>
      </w:r>
      <w:r w:rsidRPr="00DF7586">
        <w:rPr>
          <w:rFonts w:hint="eastAsia"/>
          <w:sz w:val="24"/>
          <w:szCs w:val="24"/>
          <w:rtl/>
        </w:rPr>
        <w:t>וניתוח</w:t>
      </w:r>
      <w:r w:rsidRPr="00DF7586">
        <w:rPr>
          <w:sz w:val="24"/>
          <w:szCs w:val="24"/>
          <w:rtl/>
        </w:rPr>
        <w:t xml:space="preserve"> </w:t>
      </w:r>
      <w:r w:rsidRPr="00DF7586">
        <w:rPr>
          <w:rFonts w:hint="eastAsia"/>
          <w:sz w:val="24"/>
          <w:szCs w:val="24"/>
          <w:rtl/>
        </w:rPr>
        <w:t>תוצאות</w:t>
      </w:r>
      <w:r w:rsidRPr="00DF7586">
        <w:rPr>
          <w:sz w:val="24"/>
          <w:szCs w:val="24"/>
          <w:rtl/>
        </w:rPr>
        <w:t xml:space="preserve"> </w:t>
      </w:r>
      <w:r w:rsidRPr="00DF7586">
        <w:rPr>
          <w:rFonts w:hint="eastAsia"/>
          <w:sz w:val="24"/>
          <w:szCs w:val="24"/>
          <w:rtl/>
        </w:rPr>
        <w:t>מכרזים</w:t>
      </w:r>
      <w:r w:rsidRPr="00DF7586">
        <w:rPr>
          <w:sz w:val="24"/>
          <w:szCs w:val="24"/>
          <w:rtl/>
        </w:rPr>
        <w:t xml:space="preserve">, </w:t>
      </w:r>
      <w:r w:rsidRPr="00DF7586">
        <w:rPr>
          <w:rFonts w:hint="eastAsia"/>
          <w:sz w:val="24"/>
          <w:szCs w:val="24"/>
          <w:rtl/>
        </w:rPr>
        <w:t>תאום</w:t>
      </w:r>
      <w:r w:rsidRPr="00DF7586">
        <w:rPr>
          <w:sz w:val="24"/>
          <w:szCs w:val="24"/>
          <w:rtl/>
        </w:rPr>
        <w:t xml:space="preserve"> </w:t>
      </w:r>
      <w:r w:rsidRPr="00DF7586">
        <w:rPr>
          <w:rFonts w:hint="eastAsia"/>
          <w:sz w:val="24"/>
          <w:szCs w:val="24"/>
          <w:rtl/>
        </w:rPr>
        <w:t>תכנון</w:t>
      </w:r>
      <w:r w:rsidRPr="00DF7586">
        <w:rPr>
          <w:sz w:val="24"/>
          <w:szCs w:val="24"/>
          <w:rtl/>
        </w:rPr>
        <w:t xml:space="preserve"> </w:t>
      </w:r>
      <w:r w:rsidR="00881F44">
        <w:rPr>
          <w:rFonts w:hint="cs"/>
          <w:sz w:val="24"/>
          <w:szCs w:val="24"/>
          <w:rtl/>
        </w:rPr>
        <w:t xml:space="preserve"> </w:t>
      </w:r>
      <w:r w:rsidRPr="00DF7586">
        <w:rPr>
          <w:rFonts w:hint="eastAsia"/>
          <w:sz w:val="24"/>
          <w:szCs w:val="24"/>
          <w:rtl/>
        </w:rPr>
        <w:t>ומגעים</w:t>
      </w:r>
      <w:r w:rsidRPr="00DF7586">
        <w:rPr>
          <w:sz w:val="24"/>
          <w:szCs w:val="24"/>
          <w:rtl/>
        </w:rPr>
        <w:t xml:space="preserve"> </w:t>
      </w:r>
      <w:r w:rsidRPr="00DF7586">
        <w:rPr>
          <w:rFonts w:hint="eastAsia"/>
          <w:sz w:val="24"/>
          <w:szCs w:val="24"/>
          <w:rtl/>
        </w:rPr>
        <w:t>מול</w:t>
      </w:r>
      <w:r w:rsidRPr="00DF7586">
        <w:rPr>
          <w:sz w:val="24"/>
          <w:szCs w:val="24"/>
          <w:rtl/>
        </w:rPr>
        <w:t xml:space="preserve"> </w:t>
      </w:r>
      <w:r w:rsidRPr="00DF7586">
        <w:rPr>
          <w:rFonts w:hint="eastAsia"/>
          <w:sz w:val="24"/>
          <w:szCs w:val="24"/>
          <w:rtl/>
        </w:rPr>
        <w:t>רשויות</w:t>
      </w:r>
      <w:r w:rsidRPr="00DF7586">
        <w:rPr>
          <w:sz w:val="24"/>
          <w:szCs w:val="24"/>
          <w:rtl/>
        </w:rPr>
        <w:t xml:space="preserve"> </w:t>
      </w:r>
      <w:r w:rsidRPr="00DF7586">
        <w:rPr>
          <w:rFonts w:hint="cs"/>
          <w:sz w:val="24"/>
          <w:szCs w:val="24"/>
          <w:rtl/>
        </w:rPr>
        <w:t xml:space="preserve">   ומשרדי </w:t>
      </w:r>
      <w:r w:rsidRPr="00DF7586">
        <w:rPr>
          <w:rFonts w:hint="eastAsia"/>
          <w:sz w:val="24"/>
          <w:szCs w:val="24"/>
          <w:rtl/>
        </w:rPr>
        <w:t>ממשל</w:t>
      </w:r>
      <w:r w:rsidRPr="00DF7586">
        <w:rPr>
          <w:rFonts w:hint="cs"/>
          <w:sz w:val="24"/>
          <w:szCs w:val="24"/>
          <w:rtl/>
        </w:rPr>
        <w:t>ה.</w:t>
      </w:r>
      <w:r w:rsidRPr="00DF7586">
        <w:rPr>
          <w:rFonts w:ascii="Arial" w:hAnsi="Arial" w:hint="cs"/>
          <w:sz w:val="24"/>
          <w:szCs w:val="24"/>
          <w:rtl/>
        </w:rPr>
        <w:t xml:space="preserve"> </w:t>
      </w:r>
      <w:r w:rsidR="00881F44">
        <w:rPr>
          <w:rFonts w:hint="cs"/>
          <w:sz w:val="24"/>
          <w:szCs w:val="24"/>
          <w:rtl/>
        </w:rPr>
        <w:t>ח</w:t>
      </w:r>
      <w:r w:rsidRPr="00DF7586">
        <w:rPr>
          <w:rFonts w:hint="cs"/>
          <w:sz w:val="24"/>
          <w:szCs w:val="24"/>
          <w:rtl/>
        </w:rPr>
        <w:t>ובה לסמן בטבלה את הפרויקטים המהווים הוכחה לעמידה בתנאי הסף ולצרף מסמכים</w:t>
      </w:r>
      <w:r w:rsidR="00F37C33">
        <w:rPr>
          <w:rFonts w:hint="cs"/>
          <w:sz w:val="24"/>
          <w:szCs w:val="24"/>
          <w:rtl/>
        </w:rPr>
        <w:t xml:space="preserve"> </w:t>
      </w:r>
      <w:r w:rsidRPr="00DF7586">
        <w:rPr>
          <w:rFonts w:hint="cs"/>
          <w:sz w:val="24"/>
          <w:szCs w:val="24"/>
          <w:rtl/>
        </w:rPr>
        <w:t>וחשבונות</w:t>
      </w:r>
      <w:r w:rsidR="0004650E">
        <w:rPr>
          <w:rFonts w:hint="cs"/>
          <w:sz w:val="24"/>
          <w:szCs w:val="24"/>
          <w:rtl/>
        </w:rPr>
        <w:t xml:space="preserve"> </w:t>
      </w:r>
      <w:r w:rsidRPr="00DF7586">
        <w:rPr>
          <w:rFonts w:hint="cs"/>
          <w:sz w:val="24"/>
          <w:szCs w:val="24"/>
          <w:rtl/>
        </w:rPr>
        <w:t xml:space="preserve">המעידים על הנתונים המוצגים.  </w:t>
      </w:r>
    </w:p>
    <w:p w:rsidR="0061212B" w:rsidRDefault="0061212B" w:rsidP="0061212B">
      <w:pPr>
        <w:spacing w:line="276" w:lineRule="auto"/>
        <w:rPr>
          <w:sz w:val="24"/>
          <w:szCs w:val="24"/>
          <w:rtl/>
        </w:rPr>
      </w:pPr>
    </w:p>
    <w:p w:rsidR="00DF7586" w:rsidRPr="00DF7586" w:rsidRDefault="00DF7586" w:rsidP="0061212B">
      <w:pPr>
        <w:spacing w:line="276" w:lineRule="auto"/>
        <w:rPr>
          <w:sz w:val="26"/>
          <w:rtl/>
        </w:rPr>
      </w:pPr>
      <w:r w:rsidRPr="00DF7586">
        <w:rPr>
          <w:rFonts w:hint="eastAsia"/>
          <w:sz w:val="24"/>
          <w:szCs w:val="24"/>
          <w:rtl/>
        </w:rPr>
        <w:lastRenderedPageBreak/>
        <w:t>ניסיון</w:t>
      </w:r>
      <w:r w:rsidRPr="00DF7586">
        <w:rPr>
          <w:sz w:val="24"/>
          <w:szCs w:val="24"/>
          <w:rtl/>
        </w:rPr>
        <w:t xml:space="preserve"> </w:t>
      </w:r>
      <w:r w:rsidRPr="00DF7586">
        <w:rPr>
          <w:rFonts w:hint="eastAsia"/>
          <w:sz w:val="24"/>
          <w:szCs w:val="24"/>
          <w:rtl/>
        </w:rPr>
        <w:t>בהקמת</w:t>
      </w:r>
      <w:r w:rsidRPr="00DF7586">
        <w:rPr>
          <w:sz w:val="24"/>
          <w:szCs w:val="24"/>
          <w:rtl/>
        </w:rPr>
        <w:t xml:space="preserve"> </w:t>
      </w:r>
      <w:r w:rsidRPr="00DF7586">
        <w:rPr>
          <w:rFonts w:hint="eastAsia"/>
          <w:sz w:val="24"/>
          <w:szCs w:val="24"/>
          <w:rtl/>
        </w:rPr>
        <w:t>שכונות</w:t>
      </w:r>
      <w:r w:rsidRPr="00DF7586">
        <w:rPr>
          <w:sz w:val="24"/>
          <w:szCs w:val="24"/>
          <w:rtl/>
        </w:rPr>
        <w:t xml:space="preserve"> </w:t>
      </w:r>
      <w:r w:rsidRPr="00DF7586">
        <w:rPr>
          <w:rFonts w:hint="eastAsia"/>
          <w:sz w:val="24"/>
          <w:szCs w:val="24"/>
          <w:rtl/>
        </w:rPr>
        <w:t>מגורים</w:t>
      </w:r>
      <w:r w:rsidRPr="00DF7586">
        <w:rPr>
          <w:sz w:val="24"/>
          <w:szCs w:val="24"/>
          <w:rtl/>
        </w:rPr>
        <w:t>:</w:t>
      </w:r>
    </w:p>
    <w:tbl>
      <w:tblPr>
        <w:tblStyle w:val="a5"/>
        <w:bidiVisual/>
        <w:tblW w:w="0" w:type="auto"/>
        <w:tblLook w:val="04A0" w:firstRow="1" w:lastRow="0" w:firstColumn="1" w:lastColumn="0" w:noHBand="0" w:noVBand="1"/>
      </w:tblPr>
      <w:tblGrid>
        <w:gridCol w:w="926"/>
        <w:gridCol w:w="926"/>
        <w:gridCol w:w="926"/>
        <w:gridCol w:w="926"/>
        <w:gridCol w:w="927"/>
        <w:gridCol w:w="927"/>
        <w:gridCol w:w="1048"/>
        <w:gridCol w:w="1275"/>
        <w:gridCol w:w="1134"/>
      </w:tblGrid>
      <w:tr w:rsidR="00DF7586" w:rsidRPr="00DF7586" w:rsidTr="0061212B">
        <w:tc>
          <w:tcPr>
            <w:tcW w:w="926" w:type="dxa"/>
          </w:tcPr>
          <w:p w:rsidR="00DF7586" w:rsidRPr="00DF7586" w:rsidRDefault="00DF7586" w:rsidP="00DF7586">
            <w:pPr>
              <w:spacing w:line="240" w:lineRule="auto"/>
              <w:ind w:right="-288"/>
              <w:rPr>
                <w:szCs w:val="22"/>
                <w:rtl/>
              </w:rPr>
            </w:pPr>
            <w:r w:rsidRPr="00DF7586">
              <w:rPr>
                <w:rFonts w:hint="cs"/>
                <w:szCs w:val="22"/>
                <w:rtl/>
                <w:lang w:bidi="he-IL"/>
              </w:rPr>
              <w:t xml:space="preserve">עיר </w:t>
            </w:r>
            <w:r w:rsidRPr="00DF7586">
              <w:rPr>
                <w:rFonts w:hint="cs"/>
                <w:szCs w:val="22"/>
                <w:rtl/>
              </w:rPr>
              <w:t xml:space="preserve">/ </w:t>
            </w:r>
          </w:p>
          <w:p w:rsidR="00DF7586" w:rsidRPr="00DF7586" w:rsidRDefault="00DF7586" w:rsidP="00DF7586">
            <w:pPr>
              <w:spacing w:line="240" w:lineRule="auto"/>
              <w:ind w:right="-288"/>
              <w:rPr>
                <w:szCs w:val="22"/>
                <w:rtl/>
              </w:rPr>
            </w:pPr>
            <w:r w:rsidRPr="00DF7586">
              <w:rPr>
                <w:rFonts w:hint="cs"/>
                <w:szCs w:val="22"/>
                <w:rtl/>
                <w:lang w:bidi="he-IL"/>
              </w:rPr>
              <w:t>אתר</w:t>
            </w:r>
          </w:p>
        </w:tc>
        <w:tc>
          <w:tcPr>
            <w:tcW w:w="926" w:type="dxa"/>
          </w:tcPr>
          <w:p w:rsidR="00DF7586" w:rsidRPr="00DF7586" w:rsidRDefault="00DF7586" w:rsidP="00DF7586">
            <w:pPr>
              <w:spacing w:line="240" w:lineRule="auto"/>
              <w:ind w:right="-288"/>
              <w:rPr>
                <w:szCs w:val="22"/>
                <w:rtl/>
              </w:rPr>
            </w:pPr>
            <w:r w:rsidRPr="00DF7586">
              <w:rPr>
                <w:rFonts w:hint="cs"/>
                <w:szCs w:val="22"/>
                <w:rtl/>
                <w:lang w:bidi="he-IL"/>
              </w:rPr>
              <w:t xml:space="preserve">כמות </w:t>
            </w:r>
          </w:p>
          <w:p w:rsidR="00DF7586" w:rsidRPr="00DF7586" w:rsidRDefault="00DF7586" w:rsidP="00DF7586">
            <w:pPr>
              <w:spacing w:line="240" w:lineRule="auto"/>
              <w:ind w:right="-288"/>
              <w:rPr>
                <w:szCs w:val="22"/>
                <w:rtl/>
              </w:rPr>
            </w:pPr>
            <w:proofErr w:type="spellStart"/>
            <w:r w:rsidRPr="00DF7586">
              <w:rPr>
                <w:rFonts w:hint="cs"/>
                <w:szCs w:val="22"/>
                <w:rtl/>
                <w:lang w:bidi="he-IL"/>
              </w:rPr>
              <w:t>יח</w:t>
            </w:r>
            <w:proofErr w:type="spellEnd"/>
            <w:r w:rsidRPr="00DF7586">
              <w:rPr>
                <w:rFonts w:hint="cs"/>
                <w:szCs w:val="22"/>
                <w:rtl/>
              </w:rPr>
              <w:t>"</w:t>
            </w:r>
            <w:r w:rsidRPr="00DF7586">
              <w:rPr>
                <w:rFonts w:hint="cs"/>
                <w:szCs w:val="22"/>
                <w:rtl/>
                <w:lang w:bidi="he-IL"/>
              </w:rPr>
              <w:t>ד</w:t>
            </w:r>
          </w:p>
        </w:tc>
        <w:tc>
          <w:tcPr>
            <w:tcW w:w="926" w:type="dxa"/>
          </w:tcPr>
          <w:p w:rsidR="00DF7586" w:rsidRPr="00DF7586" w:rsidRDefault="00DF7586" w:rsidP="00DF7586">
            <w:pPr>
              <w:spacing w:line="240" w:lineRule="auto"/>
              <w:ind w:right="-288"/>
              <w:rPr>
                <w:szCs w:val="22"/>
                <w:rtl/>
              </w:rPr>
            </w:pPr>
            <w:r w:rsidRPr="00DF7586">
              <w:rPr>
                <w:rFonts w:hint="cs"/>
                <w:szCs w:val="22"/>
                <w:rtl/>
                <w:lang w:bidi="he-IL"/>
              </w:rPr>
              <w:t>אומדן האתר</w:t>
            </w:r>
          </w:p>
        </w:tc>
        <w:tc>
          <w:tcPr>
            <w:tcW w:w="926" w:type="dxa"/>
          </w:tcPr>
          <w:p w:rsidR="00DF7586" w:rsidRPr="00DF7586" w:rsidRDefault="00DF7586" w:rsidP="00DF7586">
            <w:pPr>
              <w:spacing w:line="240" w:lineRule="auto"/>
              <w:ind w:right="-288"/>
              <w:rPr>
                <w:szCs w:val="22"/>
                <w:rtl/>
              </w:rPr>
            </w:pPr>
            <w:r w:rsidRPr="00DF7586">
              <w:rPr>
                <w:rFonts w:hint="cs"/>
                <w:szCs w:val="22"/>
                <w:rtl/>
                <w:lang w:bidi="he-IL"/>
              </w:rPr>
              <w:t>מזמין העבודה</w:t>
            </w:r>
          </w:p>
        </w:tc>
        <w:tc>
          <w:tcPr>
            <w:tcW w:w="927" w:type="dxa"/>
          </w:tcPr>
          <w:p w:rsidR="00DF7586" w:rsidRPr="00DF7586" w:rsidRDefault="00DF7586" w:rsidP="00DF7586">
            <w:pPr>
              <w:spacing w:line="240" w:lineRule="auto"/>
              <w:ind w:right="-288"/>
              <w:rPr>
                <w:sz w:val="24"/>
                <w:szCs w:val="24"/>
                <w:rtl/>
              </w:rPr>
            </w:pPr>
            <w:r w:rsidRPr="00DF7586">
              <w:rPr>
                <w:rFonts w:hint="cs"/>
                <w:sz w:val="24"/>
                <w:szCs w:val="24"/>
                <w:rtl/>
                <w:lang w:bidi="he-IL"/>
              </w:rPr>
              <w:t>מועד התחלה</w:t>
            </w:r>
          </w:p>
        </w:tc>
        <w:tc>
          <w:tcPr>
            <w:tcW w:w="927"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סיום</w:t>
            </w:r>
          </w:p>
        </w:tc>
        <w:tc>
          <w:tcPr>
            <w:tcW w:w="1048" w:type="dxa"/>
          </w:tcPr>
          <w:p w:rsidR="00DF7586" w:rsidRPr="00DF7586" w:rsidRDefault="00DF7586" w:rsidP="00DF7586">
            <w:pPr>
              <w:spacing w:line="240" w:lineRule="auto"/>
              <w:ind w:right="-288"/>
              <w:rPr>
                <w:sz w:val="24"/>
                <w:szCs w:val="24"/>
                <w:rtl/>
              </w:rPr>
            </w:pPr>
            <w:r w:rsidRPr="00DF7586">
              <w:rPr>
                <w:rFonts w:hint="cs"/>
                <w:sz w:val="24"/>
                <w:szCs w:val="24"/>
                <w:rtl/>
                <w:lang w:bidi="he-IL"/>
              </w:rPr>
              <w:t>חשבונות סופיים והיקפם</w:t>
            </w:r>
          </w:p>
        </w:tc>
        <w:tc>
          <w:tcPr>
            <w:tcW w:w="1275" w:type="dxa"/>
          </w:tcPr>
          <w:p w:rsidR="00DF7586" w:rsidRPr="00DF7586" w:rsidRDefault="00DF7586" w:rsidP="00DF7586">
            <w:pPr>
              <w:spacing w:line="240" w:lineRule="auto"/>
              <w:ind w:right="-288"/>
              <w:rPr>
                <w:sz w:val="24"/>
                <w:szCs w:val="24"/>
                <w:rtl/>
              </w:rPr>
            </w:pPr>
            <w:r w:rsidRPr="00DF7586">
              <w:rPr>
                <w:rFonts w:hint="cs"/>
                <w:sz w:val="24"/>
                <w:szCs w:val="24"/>
                <w:rtl/>
                <w:lang w:bidi="he-IL"/>
              </w:rPr>
              <w:t>חשבונות חלקיים והיקפם</w:t>
            </w:r>
          </w:p>
        </w:tc>
        <w:tc>
          <w:tcPr>
            <w:tcW w:w="1134"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כמות </w:t>
            </w:r>
          </w:p>
          <w:p w:rsidR="00DF7586" w:rsidRPr="00DF7586" w:rsidRDefault="00DF7586" w:rsidP="00DF7586">
            <w:pPr>
              <w:spacing w:line="240" w:lineRule="auto"/>
              <w:ind w:right="-288"/>
              <w:rPr>
                <w:sz w:val="24"/>
                <w:szCs w:val="24"/>
                <w:rtl/>
              </w:rPr>
            </w:pPr>
            <w:proofErr w:type="spellStart"/>
            <w:r w:rsidRPr="00DF7586">
              <w:rPr>
                <w:rFonts w:hint="cs"/>
                <w:sz w:val="24"/>
                <w:szCs w:val="24"/>
                <w:rtl/>
                <w:lang w:bidi="he-IL"/>
              </w:rPr>
              <w:t>יח</w:t>
            </w:r>
            <w:proofErr w:type="spellEnd"/>
            <w:r w:rsidRPr="00DF7586">
              <w:rPr>
                <w:rFonts w:hint="cs"/>
                <w:sz w:val="24"/>
                <w:szCs w:val="24"/>
                <w:rtl/>
              </w:rPr>
              <w:t>"</w:t>
            </w:r>
            <w:r w:rsidRPr="00DF7586">
              <w:rPr>
                <w:rFonts w:hint="cs"/>
                <w:sz w:val="24"/>
                <w:szCs w:val="24"/>
                <w:rtl/>
                <w:lang w:bidi="he-IL"/>
              </w:rPr>
              <w:t xml:space="preserve">ד </w:t>
            </w:r>
          </w:p>
          <w:p w:rsidR="00DF7586" w:rsidRPr="00DF7586" w:rsidRDefault="00DF7586" w:rsidP="00DF7586">
            <w:pPr>
              <w:spacing w:line="240" w:lineRule="auto"/>
              <w:ind w:right="-288"/>
              <w:rPr>
                <w:sz w:val="24"/>
                <w:szCs w:val="24"/>
                <w:rtl/>
              </w:rPr>
            </w:pPr>
            <w:r w:rsidRPr="00DF7586">
              <w:rPr>
                <w:rFonts w:hint="cs"/>
                <w:sz w:val="24"/>
                <w:szCs w:val="24"/>
                <w:rtl/>
                <w:lang w:bidi="he-IL"/>
              </w:rPr>
              <w:t>מאוכלסות</w:t>
            </w:r>
          </w:p>
        </w:tc>
      </w:tr>
      <w:tr w:rsidR="00DF7586" w:rsidRPr="00DF7586" w:rsidTr="006121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275"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r w:rsidR="00DF7586" w:rsidRPr="00DF7586" w:rsidTr="006121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275"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r w:rsidR="00DF7586" w:rsidRPr="00DF7586" w:rsidTr="006121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275"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r w:rsidR="00DF7586" w:rsidRPr="00DF7586" w:rsidTr="006121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927" w:type="dxa"/>
          </w:tcPr>
          <w:p w:rsidR="00DF7586" w:rsidRPr="00DF7586" w:rsidRDefault="00DF7586" w:rsidP="00DF7586">
            <w:pPr>
              <w:spacing w:line="240" w:lineRule="auto"/>
              <w:ind w:right="-288"/>
              <w:rPr>
                <w:sz w:val="24"/>
                <w:szCs w:val="24"/>
                <w:rtl/>
              </w:rPr>
            </w:pPr>
          </w:p>
        </w:tc>
        <w:tc>
          <w:tcPr>
            <w:tcW w:w="1048" w:type="dxa"/>
          </w:tcPr>
          <w:p w:rsidR="00DF7586" w:rsidRPr="00DF7586" w:rsidRDefault="00DF7586" w:rsidP="00DF7586">
            <w:pPr>
              <w:spacing w:line="240" w:lineRule="auto"/>
              <w:ind w:right="-288"/>
              <w:rPr>
                <w:sz w:val="24"/>
                <w:szCs w:val="24"/>
                <w:rtl/>
              </w:rPr>
            </w:pPr>
          </w:p>
        </w:tc>
        <w:tc>
          <w:tcPr>
            <w:tcW w:w="1275"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bl>
    <w:p w:rsidR="00F46D2F" w:rsidRDefault="00F46D2F" w:rsidP="00DF7586">
      <w:pPr>
        <w:rPr>
          <w:sz w:val="24"/>
          <w:szCs w:val="24"/>
          <w:rtl/>
        </w:rPr>
      </w:pPr>
    </w:p>
    <w:p w:rsidR="00DF7586" w:rsidRPr="00DF7586" w:rsidRDefault="00DF7586" w:rsidP="00DF7586">
      <w:pPr>
        <w:rPr>
          <w:sz w:val="24"/>
          <w:szCs w:val="24"/>
          <w:rtl/>
        </w:rPr>
      </w:pPr>
      <w:r w:rsidRPr="00DF7586">
        <w:rPr>
          <w:rFonts w:hint="eastAsia"/>
          <w:sz w:val="24"/>
          <w:szCs w:val="24"/>
          <w:rtl/>
        </w:rPr>
        <w:t>ניסיון</w:t>
      </w:r>
      <w:r w:rsidRPr="00DF7586">
        <w:rPr>
          <w:sz w:val="24"/>
          <w:szCs w:val="24"/>
          <w:rtl/>
        </w:rPr>
        <w:t xml:space="preserve"> </w:t>
      </w:r>
      <w:r w:rsidRPr="00DF7586">
        <w:rPr>
          <w:rFonts w:hint="eastAsia"/>
          <w:sz w:val="24"/>
          <w:szCs w:val="24"/>
          <w:rtl/>
        </w:rPr>
        <w:t>בניהול</w:t>
      </w:r>
      <w:r w:rsidRPr="00DF7586">
        <w:rPr>
          <w:sz w:val="24"/>
          <w:szCs w:val="24"/>
          <w:rtl/>
        </w:rPr>
        <w:t xml:space="preserve"> </w:t>
      </w:r>
      <w:r w:rsidRPr="00DF7586">
        <w:rPr>
          <w:rFonts w:hint="eastAsia"/>
          <w:sz w:val="24"/>
          <w:szCs w:val="24"/>
          <w:rtl/>
        </w:rPr>
        <w:t>ביצוע</w:t>
      </w:r>
      <w:r w:rsidRPr="00DF7586">
        <w:rPr>
          <w:sz w:val="24"/>
          <w:szCs w:val="24"/>
          <w:rtl/>
        </w:rPr>
        <w:t xml:space="preserve"> </w:t>
      </w:r>
      <w:r w:rsidRPr="00DF7586">
        <w:rPr>
          <w:rFonts w:hint="eastAsia"/>
          <w:sz w:val="24"/>
          <w:szCs w:val="24"/>
          <w:rtl/>
        </w:rPr>
        <w:t>עבודות</w:t>
      </w:r>
      <w:r w:rsidRPr="00DF7586">
        <w:rPr>
          <w:sz w:val="24"/>
          <w:szCs w:val="24"/>
          <w:rtl/>
        </w:rPr>
        <w:t xml:space="preserve"> </w:t>
      </w:r>
      <w:r w:rsidRPr="00DF7586">
        <w:rPr>
          <w:rFonts w:hint="eastAsia"/>
          <w:sz w:val="24"/>
          <w:szCs w:val="24"/>
          <w:rtl/>
        </w:rPr>
        <w:t>פיתוח</w:t>
      </w:r>
      <w:r w:rsidRPr="00DF7586">
        <w:rPr>
          <w:sz w:val="24"/>
          <w:szCs w:val="24"/>
          <w:rtl/>
        </w:rPr>
        <w:t xml:space="preserve"> </w:t>
      </w:r>
      <w:r w:rsidRPr="00DF7586">
        <w:rPr>
          <w:rFonts w:hint="eastAsia"/>
          <w:sz w:val="24"/>
          <w:szCs w:val="24"/>
          <w:rtl/>
        </w:rPr>
        <w:t>כללי</w:t>
      </w:r>
      <w:r w:rsidRPr="00DF7586">
        <w:rPr>
          <w:sz w:val="24"/>
          <w:szCs w:val="24"/>
          <w:rtl/>
        </w:rPr>
        <w:t>:</w:t>
      </w:r>
    </w:p>
    <w:tbl>
      <w:tblPr>
        <w:tblStyle w:val="a5"/>
        <w:bidiVisual/>
        <w:tblW w:w="0" w:type="auto"/>
        <w:tblLook w:val="04A0" w:firstRow="1" w:lastRow="0" w:firstColumn="1" w:lastColumn="0" w:noHBand="0" w:noVBand="1"/>
      </w:tblPr>
      <w:tblGrid>
        <w:gridCol w:w="926"/>
        <w:gridCol w:w="926"/>
        <w:gridCol w:w="1351"/>
        <w:gridCol w:w="1418"/>
        <w:gridCol w:w="992"/>
        <w:gridCol w:w="992"/>
        <w:gridCol w:w="1276"/>
        <w:gridCol w:w="1134"/>
      </w:tblGrid>
      <w:tr w:rsidR="00DF7586" w:rsidRPr="00DF7586" w:rsidTr="0061212B">
        <w:tc>
          <w:tcPr>
            <w:tcW w:w="926" w:type="dxa"/>
          </w:tcPr>
          <w:p w:rsidR="00DF7586" w:rsidRPr="00DF7586" w:rsidRDefault="00DF7586" w:rsidP="00DF7586">
            <w:pPr>
              <w:spacing w:line="240" w:lineRule="auto"/>
              <w:ind w:right="-288"/>
              <w:rPr>
                <w:szCs w:val="22"/>
                <w:rtl/>
              </w:rPr>
            </w:pPr>
          </w:p>
          <w:p w:rsidR="00DF7586" w:rsidRPr="00DF7586" w:rsidRDefault="00DF7586" w:rsidP="00DF7586">
            <w:pPr>
              <w:spacing w:line="240" w:lineRule="auto"/>
              <w:ind w:right="-288"/>
              <w:rPr>
                <w:szCs w:val="22"/>
                <w:rtl/>
              </w:rPr>
            </w:pPr>
          </w:p>
          <w:p w:rsidR="00DF7586" w:rsidRPr="00DF7586" w:rsidRDefault="00DF7586" w:rsidP="00DF7586">
            <w:pPr>
              <w:spacing w:line="240" w:lineRule="auto"/>
              <w:ind w:right="-288"/>
              <w:rPr>
                <w:szCs w:val="22"/>
                <w:rtl/>
              </w:rPr>
            </w:pPr>
          </w:p>
        </w:tc>
        <w:tc>
          <w:tcPr>
            <w:tcW w:w="926" w:type="dxa"/>
          </w:tcPr>
          <w:p w:rsidR="00DF7586" w:rsidRPr="00DF7586" w:rsidRDefault="00DF7586" w:rsidP="00DF7586">
            <w:pPr>
              <w:spacing w:line="240" w:lineRule="auto"/>
              <w:ind w:right="-288"/>
              <w:rPr>
                <w:szCs w:val="22"/>
                <w:rtl/>
              </w:rPr>
            </w:pPr>
            <w:proofErr w:type="spellStart"/>
            <w:r w:rsidRPr="00DF7586">
              <w:rPr>
                <w:rFonts w:hint="cs"/>
                <w:szCs w:val="22"/>
                <w:rtl/>
                <w:lang w:bidi="he-IL"/>
              </w:rPr>
              <w:t>סןג</w:t>
            </w:r>
            <w:proofErr w:type="spellEnd"/>
            <w:r w:rsidRPr="00DF7586">
              <w:rPr>
                <w:rFonts w:hint="cs"/>
                <w:szCs w:val="22"/>
                <w:rtl/>
                <w:lang w:bidi="he-IL"/>
              </w:rPr>
              <w:t xml:space="preserve"> </w:t>
            </w:r>
          </w:p>
          <w:p w:rsidR="00DF7586" w:rsidRPr="00DF7586" w:rsidRDefault="00DF7586" w:rsidP="00DF7586">
            <w:pPr>
              <w:spacing w:line="240" w:lineRule="auto"/>
              <w:ind w:right="-288"/>
              <w:rPr>
                <w:szCs w:val="22"/>
                <w:rtl/>
              </w:rPr>
            </w:pPr>
            <w:r w:rsidRPr="00DF7586">
              <w:rPr>
                <w:rFonts w:hint="cs"/>
                <w:szCs w:val="22"/>
                <w:rtl/>
                <w:lang w:bidi="he-IL"/>
              </w:rPr>
              <w:t>ותכולת</w:t>
            </w:r>
          </w:p>
          <w:p w:rsidR="00DF7586" w:rsidRPr="00DF7586" w:rsidRDefault="00DF7586" w:rsidP="00DF7586">
            <w:pPr>
              <w:spacing w:line="240" w:lineRule="auto"/>
              <w:ind w:right="-288"/>
              <w:rPr>
                <w:szCs w:val="22"/>
                <w:rtl/>
              </w:rPr>
            </w:pPr>
            <w:r w:rsidRPr="00DF7586">
              <w:rPr>
                <w:rFonts w:hint="cs"/>
                <w:szCs w:val="22"/>
                <w:rtl/>
                <w:lang w:bidi="he-IL"/>
              </w:rPr>
              <w:t>הפרויקט</w:t>
            </w:r>
          </w:p>
        </w:tc>
        <w:tc>
          <w:tcPr>
            <w:tcW w:w="1351" w:type="dxa"/>
          </w:tcPr>
          <w:p w:rsidR="00DF7586" w:rsidRPr="00DF7586" w:rsidRDefault="00DF7586" w:rsidP="00DF7586">
            <w:pPr>
              <w:spacing w:line="240" w:lineRule="auto"/>
              <w:ind w:right="-288"/>
              <w:rPr>
                <w:szCs w:val="22"/>
                <w:rtl/>
              </w:rPr>
            </w:pPr>
            <w:r w:rsidRPr="00DF7586">
              <w:rPr>
                <w:rFonts w:hint="cs"/>
                <w:szCs w:val="22"/>
                <w:rtl/>
                <w:lang w:bidi="he-IL"/>
              </w:rPr>
              <w:t>אומדן הפרויקט</w:t>
            </w:r>
          </w:p>
          <w:p w:rsidR="00DF7586" w:rsidRPr="00DF7586" w:rsidRDefault="00DF7586" w:rsidP="00DF7586">
            <w:pPr>
              <w:spacing w:line="240" w:lineRule="auto"/>
              <w:ind w:right="-288"/>
              <w:rPr>
                <w:szCs w:val="22"/>
                <w:rtl/>
              </w:rPr>
            </w:pPr>
            <w:r w:rsidRPr="00DF7586">
              <w:rPr>
                <w:rFonts w:hint="cs"/>
                <w:szCs w:val="22"/>
                <w:rtl/>
                <w:lang w:bidi="he-IL"/>
              </w:rPr>
              <w:t xml:space="preserve">והיקף </w:t>
            </w:r>
          </w:p>
          <w:p w:rsidR="00DF7586" w:rsidRPr="00DF7586" w:rsidRDefault="00DF7586" w:rsidP="00DF7586">
            <w:pPr>
              <w:spacing w:line="240" w:lineRule="auto"/>
              <w:ind w:right="-288"/>
              <w:rPr>
                <w:szCs w:val="22"/>
                <w:rtl/>
              </w:rPr>
            </w:pPr>
            <w:r w:rsidRPr="00DF7586">
              <w:rPr>
                <w:rFonts w:hint="cs"/>
                <w:szCs w:val="22"/>
                <w:rtl/>
                <w:lang w:bidi="he-IL"/>
              </w:rPr>
              <w:t>החוזה</w:t>
            </w:r>
          </w:p>
        </w:tc>
        <w:tc>
          <w:tcPr>
            <w:tcW w:w="1418" w:type="dxa"/>
          </w:tcPr>
          <w:p w:rsidR="00DF7586" w:rsidRPr="00DF7586" w:rsidRDefault="00DF7586" w:rsidP="00DF7586">
            <w:pPr>
              <w:spacing w:line="240" w:lineRule="auto"/>
              <w:ind w:right="-288"/>
              <w:rPr>
                <w:szCs w:val="22"/>
                <w:rtl/>
              </w:rPr>
            </w:pPr>
            <w:r w:rsidRPr="00DF7586">
              <w:rPr>
                <w:rFonts w:hint="cs"/>
                <w:szCs w:val="22"/>
                <w:rtl/>
                <w:lang w:bidi="he-IL"/>
              </w:rPr>
              <w:t>מזמין העבודה</w:t>
            </w:r>
          </w:p>
        </w:tc>
        <w:tc>
          <w:tcPr>
            <w:tcW w:w="992"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התחלה</w:t>
            </w:r>
          </w:p>
        </w:tc>
        <w:tc>
          <w:tcPr>
            <w:tcW w:w="992"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סיום</w:t>
            </w:r>
          </w:p>
        </w:tc>
        <w:tc>
          <w:tcPr>
            <w:tcW w:w="1276"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חשבונות </w:t>
            </w:r>
          </w:p>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סופיים </w:t>
            </w:r>
          </w:p>
          <w:p w:rsidR="00DF7586" w:rsidRPr="00DF7586" w:rsidRDefault="00DF7586" w:rsidP="00DF7586">
            <w:pPr>
              <w:spacing w:line="240" w:lineRule="auto"/>
              <w:ind w:right="-288"/>
              <w:rPr>
                <w:sz w:val="24"/>
                <w:szCs w:val="24"/>
                <w:rtl/>
              </w:rPr>
            </w:pPr>
            <w:r w:rsidRPr="00DF7586">
              <w:rPr>
                <w:rFonts w:hint="cs"/>
                <w:sz w:val="24"/>
                <w:szCs w:val="24"/>
                <w:rtl/>
                <w:lang w:bidi="he-IL"/>
              </w:rPr>
              <w:t>והיקפם</w:t>
            </w:r>
          </w:p>
        </w:tc>
        <w:tc>
          <w:tcPr>
            <w:tcW w:w="1134"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חשבונות </w:t>
            </w:r>
          </w:p>
          <w:p w:rsidR="00DF7586" w:rsidRPr="00DF7586" w:rsidRDefault="00DF7586" w:rsidP="00DF7586">
            <w:pPr>
              <w:spacing w:line="240" w:lineRule="auto"/>
              <w:ind w:right="-288"/>
              <w:rPr>
                <w:sz w:val="24"/>
                <w:szCs w:val="24"/>
                <w:rtl/>
              </w:rPr>
            </w:pPr>
            <w:r w:rsidRPr="00DF7586">
              <w:rPr>
                <w:rFonts w:hint="cs"/>
                <w:sz w:val="24"/>
                <w:szCs w:val="24"/>
                <w:rtl/>
                <w:lang w:bidi="he-IL"/>
              </w:rPr>
              <w:t>חלקיים</w:t>
            </w:r>
          </w:p>
          <w:p w:rsidR="00DF7586" w:rsidRPr="00DF7586" w:rsidRDefault="00DF7586" w:rsidP="00DF7586">
            <w:pPr>
              <w:spacing w:line="240" w:lineRule="auto"/>
              <w:ind w:right="-288"/>
              <w:rPr>
                <w:sz w:val="24"/>
                <w:szCs w:val="24"/>
                <w:rtl/>
              </w:rPr>
            </w:pPr>
            <w:r w:rsidRPr="00DF7586">
              <w:rPr>
                <w:rFonts w:hint="cs"/>
                <w:sz w:val="24"/>
                <w:szCs w:val="24"/>
                <w:rtl/>
                <w:lang w:bidi="he-IL"/>
              </w:rPr>
              <w:t xml:space="preserve"> והיקפם</w:t>
            </w:r>
          </w:p>
        </w:tc>
      </w:tr>
      <w:tr w:rsidR="00DF7586" w:rsidRPr="00DF7586" w:rsidTr="0061212B">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1351"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992" w:type="dxa"/>
          </w:tcPr>
          <w:p w:rsidR="00DF7586" w:rsidRPr="00DF7586" w:rsidRDefault="00DF7586" w:rsidP="00DF7586">
            <w:pPr>
              <w:spacing w:line="240" w:lineRule="auto"/>
              <w:ind w:right="-288"/>
              <w:rPr>
                <w:sz w:val="24"/>
                <w:szCs w:val="24"/>
                <w:rtl/>
              </w:rPr>
            </w:pPr>
          </w:p>
        </w:tc>
        <w:tc>
          <w:tcPr>
            <w:tcW w:w="992"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r w:rsidR="00DF7586" w:rsidRPr="00DF7586" w:rsidTr="0061212B">
        <w:trPr>
          <w:trHeight w:val="171"/>
        </w:trPr>
        <w:tc>
          <w:tcPr>
            <w:tcW w:w="926" w:type="dxa"/>
          </w:tcPr>
          <w:p w:rsidR="00DF7586" w:rsidRPr="00DF7586" w:rsidRDefault="00DF7586" w:rsidP="00DF7586">
            <w:pPr>
              <w:spacing w:line="240" w:lineRule="auto"/>
              <w:ind w:right="-288"/>
              <w:rPr>
                <w:sz w:val="24"/>
                <w:szCs w:val="24"/>
                <w:rtl/>
              </w:rPr>
            </w:pPr>
          </w:p>
        </w:tc>
        <w:tc>
          <w:tcPr>
            <w:tcW w:w="926" w:type="dxa"/>
          </w:tcPr>
          <w:p w:rsidR="00DF7586" w:rsidRPr="00DF7586" w:rsidRDefault="00DF7586" w:rsidP="00DF7586">
            <w:pPr>
              <w:spacing w:line="240" w:lineRule="auto"/>
              <w:ind w:right="-288"/>
              <w:rPr>
                <w:sz w:val="24"/>
                <w:szCs w:val="24"/>
                <w:rtl/>
              </w:rPr>
            </w:pPr>
          </w:p>
        </w:tc>
        <w:tc>
          <w:tcPr>
            <w:tcW w:w="1351"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992" w:type="dxa"/>
          </w:tcPr>
          <w:p w:rsidR="00DF7586" w:rsidRPr="00DF7586" w:rsidRDefault="00DF7586" w:rsidP="00DF7586">
            <w:pPr>
              <w:spacing w:line="240" w:lineRule="auto"/>
              <w:ind w:right="-288"/>
              <w:rPr>
                <w:sz w:val="24"/>
                <w:szCs w:val="24"/>
                <w:rtl/>
              </w:rPr>
            </w:pPr>
          </w:p>
        </w:tc>
        <w:tc>
          <w:tcPr>
            <w:tcW w:w="992"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r w:rsidR="00DF7586" w:rsidRPr="00DF7586" w:rsidTr="0061212B">
        <w:tc>
          <w:tcPr>
            <w:tcW w:w="926" w:type="dxa"/>
          </w:tcPr>
          <w:p w:rsidR="00DF7586" w:rsidRPr="00DF7586" w:rsidRDefault="00DF7586" w:rsidP="00DF7586">
            <w:pPr>
              <w:spacing w:line="240" w:lineRule="auto"/>
              <w:ind w:right="-288"/>
              <w:rPr>
                <w:bCs/>
                <w:sz w:val="24"/>
                <w:szCs w:val="24"/>
                <w:rtl/>
              </w:rPr>
            </w:pPr>
            <w:r w:rsidRPr="00DF7586">
              <w:rPr>
                <w:rFonts w:hint="cs"/>
                <w:bCs/>
                <w:sz w:val="24"/>
                <w:szCs w:val="24"/>
                <w:rtl/>
                <w:lang w:bidi="he-IL"/>
              </w:rPr>
              <w:t>סה</w:t>
            </w:r>
            <w:r w:rsidRPr="00DF7586">
              <w:rPr>
                <w:rFonts w:hint="cs"/>
                <w:bCs/>
                <w:sz w:val="24"/>
                <w:szCs w:val="24"/>
                <w:rtl/>
              </w:rPr>
              <w:t>"</w:t>
            </w:r>
            <w:r w:rsidRPr="00DF7586">
              <w:rPr>
                <w:rFonts w:hint="cs"/>
                <w:bCs/>
                <w:sz w:val="24"/>
                <w:szCs w:val="24"/>
                <w:rtl/>
                <w:lang w:bidi="he-IL"/>
              </w:rPr>
              <w:t>כ במצטבר</w:t>
            </w:r>
          </w:p>
        </w:tc>
        <w:tc>
          <w:tcPr>
            <w:tcW w:w="926" w:type="dxa"/>
          </w:tcPr>
          <w:p w:rsidR="00DF7586" w:rsidRPr="00DF7586" w:rsidRDefault="00DF7586" w:rsidP="00DF7586">
            <w:pPr>
              <w:spacing w:line="240" w:lineRule="auto"/>
              <w:ind w:right="-288"/>
              <w:rPr>
                <w:sz w:val="24"/>
                <w:szCs w:val="24"/>
                <w:rtl/>
              </w:rPr>
            </w:pPr>
          </w:p>
        </w:tc>
        <w:tc>
          <w:tcPr>
            <w:tcW w:w="1351" w:type="dxa"/>
          </w:tcPr>
          <w:p w:rsidR="00DF7586" w:rsidRPr="00DF7586" w:rsidRDefault="00DF7586" w:rsidP="00DF7586">
            <w:pPr>
              <w:spacing w:line="240" w:lineRule="auto"/>
              <w:ind w:right="-288"/>
              <w:rPr>
                <w:sz w:val="24"/>
                <w:szCs w:val="24"/>
                <w:rtl/>
              </w:rPr>
            </w:pPr>
          </w:p>
        </w:tc>
        <w:tc>
          <w:tcPr>
            <w:tcW w:w="1418" w:type="dxa"/>
          </w:tcPr>
          <w:p w:rsidR="00DF7586" w:rsidRPr="00DF7586" w:rsidRDefault="00DF7586" w:rsidP="00DF7586">
            <w:pPr>
              <w:spacing w:line="240" w:lineRule="auto"/>
              <w:ind w:right="-288"/>
              <w:rPr>
                <w:sz w:val="24"/>
                <w:szCs w:val="24"/>
                <w:rtl/>
              </w:rPr>
            </w:pPr>
          </w:p>
        </w:tc>
        <w:tc>
          <w:tcPr>
            <w:tcW w:w="992" w:type="dxa"/>
          </w:tcPr>
          <w:p w:rsidR="00DF7586" w:rsidRPr="00DF7586" w:rsidRDefault="00DF7586" w:rsidP="00DF7586">
            <w:pPr>
              <w:spacing w:line="240" w:lineRule="auto"/>
              <w:ind w:right="-288"/>
              <w:rPr>
                <w:sz w:val="24"/>
                <w:szCs w:val="24"/>
                <w:rtl/>
              </w:rPr>
            </w:pPr>
          </w:p>
        </w:tc>
        <w:tc>
          <w:tcPr>
            <w:tcW w:w="992" w:type="dxa"/>
          </w:tcPr>
          <w:p w:rsidR="00DF7586" w:rsidRPr="00DF7586" w:rsidRDefault="00DF7586" w:rsidP="00DF7586">
            <w:pPr>
              <w:spacing w:line="240" w:lineRule="auto"/>
              <w:ind w:right="-288"/>
              <w:rPr>
                <w:sz w:val="24"/>
                <w:szCs w:val="24"/>
                <w:rtl/>
              </w:rPr>
            </w:pPr>
          </w:p>
        </w:tc>
        <w:tc>
          <w:tcPr>
            <w:tcW w:w="1276" w:type="dxa"/>
          </w:tcPr>
          <w:p w:rsidR="00DF7586" w:rsidRPr="00DF7586" w:rsidRDefault="00DF7586" w:rsidP="00DF7586">
            <w:pPr>
              <w:spacing w:line="240" w:lineRule="auto"/>
              <w:ind w:right="-288"/>
              <w:rPr>
                <w:sz w:val="24"/>
                <w:szCs w:val="24"/>
                <w:rtl/>
              </w:rPr>
            </w:pPr>
          </w:p>
        </w:tc>
        <w:tc>
          <w:tcPr>
            <w:tcW w:w="1134" w:type="dxa"/>
          </w:tcPr>
          <w:p w:rsidR="00DF7586" w:rsidRPr="00DF7586" w:rsidRDefault="00DF7586" w:rsidP="00DF7586">
            <w:pPr>
              <w:spacing w:line="240" w:lineRule="auto"/>
              <w:ind w:right="-288"/>
              <w:rPr>
                <w:sz w:val="24"/>
                <w:szCs w:val="24"/>
                <w:rtl/>
              </w:rPr>
            </w:pPr>
          </w:p>
        </w:tc>
      </w:tr>
    </w:tbl>
    <w:p w:rsidR="00DF7586" w:rsidRPr="00DF7586" w:rsidRDefault="00DF7586" w:rsidP="00DF7586">
      <w:pPr>
        <w:rPr>
          <w:sz w:val="26"/>
          <w:rtl/>
        </w:rPr>
      </w:pPr>
    </w:p>
    <w:p w:rsidR="00DF7586" w:rsidRPr="00DF7586" w:rsidRDefault="00DF7586" w:rsidP="00DF7586">
      <w:pPr>
        <w:rPr>
          <w:sz w:val="24"/>
          <w:szCs w:val="24"/>
          <w:rtl/>
        </w:rPr>
      </w:pPr>
      <w:r w:rsidRPr="00DF7586">
        <w:rPr>
          <w:rFonts w:hint="cs"/>
          <w:sz w:val="24"/>
          <w:szCs w:val="24"/>
          <w:rtl/>
        </w:rPr>
        <w:t>אופן העסקה ע"י המציע: מועסק כשכיר/אחר (לפרט)______________________</w:t>
      </w:r>
    </w:p>
    <w:p w:rsidR="00DF7586" w:rsidRDefault="00DF7586" w:rsidP="00BA2066">
      <w:pPr>
        <w:rPr>
          <w:sz w:val="24"/>
          <w:szCs w:val="24"/>
          <w:rtl/>
        </w:rPr>
      </w:pPr>
      <w:r w:rsidRPr="00DF7586">
        <w:rPr>
          <w:rFonts w:hint="cs"/>
          <w:sz w:val="24"/>
          <w:szCs w:val="24"/>
          <w:rtl/>
        </w:rPr>
        <w:t>מועסק ע"י המציע: _____ שנים ברציפות</w:t>
      </w:r>
      <w:r w:rsidR="00BA2066">
        <w:rPr>
          <w:rFonts w:hint="cs"/>
          <w:sz w:val="24"/>
          <w:szCs w:val="24"/>
          <w:rtl/>
        </w:rPr>
        <w:t>.</w:t>
      </w:r>
    </w:p>
    <w:p w:rsidR="00BA2066" w:rsidRPr="00DF7586" w:rsidRDefault="00BA2066" w:rsidP="00BA2066">
      <w:pPr>
        <w:rPr>
          <w:b w:val="0"/>
          <w:sz w:val="24"/>
          <w:szCs w:val="24"/>
          <w:rtl/>
        </w:rPr>
      </w:pPr>
    </w:p>
    <w:p w:rsidR="00DF7586" w:rsidRPr="00DF7586" w:rsidRDefault="00DF7586" w:rsidP="00DF7586">
      <w:pPr>
        <w:rPr>
          <w:b w:val="0"/>
          <w:bCs/>
          <w:sz w:val="26"/>
          <w:u w:val="single"/>
          <w:rtl/>
        </w:rPr>
      </w:pPr>
      <w:r w:rsidRPr="00DF7586">
        <w:rPr>
          <w:b w:val="0"/>
          <w:bCs/>
          <w:sz w:val="26"/>
          <w:rtl/>
        </w:rPr>
        <w:t>8.2</w:t>
      </w:r>
      <w:r w:rsidRPr="00DF7586">
        <w:rPr>
          <w:rFonts w:hint="cs"/>
          <w:b w:val="0"/>
          <w:bCs/>
          <w:sz w:val="26"/>
          <w:u w:val="single"/>
          <w:rtl/>
        </w:rPr>
        <w:t xml:space="preserve"> נתוני ראש הצוות/מנהל האתר </w:t>
      </w:r>
    </w:p>
    <w:p w:rsidR="00DF7586" w:rsidRPr="00DF7586" w:rsidRDefault="00DF7586" w:rsidP="0061212B">
      <w:pPr>
        <w:spacing w:line="240" w:lineRule="auto"/>
        <w:ind w:right="-288"/>
        <w:rPr>
          <w:sz w:val="24"/>
          <w:szCs w:val="24"/>
          <w:rtl/>
        </w:rPr>
      </w:pPr>
      <w:r w:rsidRPr="00DF7586">
        <w:rPr>
          <w:rFonts w:hint="cs"/>
          <w:sz w:val="24"/>
          <w:szCs w:val="24"/>
          <w:rtl/>
        </w:rPr>
        <w:t>להלן נתונים על ניסיון ראש הצוות/ מנהל האתר  בעשר השנים האחרונות</w:t>
      </w:r>
      <w:r w:rsidRPr="00DF7586">
        <w:rPr>
          <w:rFonts w:hint="cs"/>
          <w:sz w:val="26"/>
          <w:rtl/>
        </w:rPr>
        <w:t xml:space="preserve"> </w:t>
      </w:r>
      <w:r w:rsidRPr="00DF7586">
        <w:rPr>
          <w:rFonts w:hint="cs"/>
          <w:sz w:val="24"/>
          <w:szCs w:val="24"/>
          <w:rtl/>
        </w:rPr>
        <w:t>בניהול והקמה של שכונות/אתרים למגורים:</w:t>
      </w:r>
    </w:p>
    <w:p w:rsidR="00DF7586" w:rsidRPr="00DF7586" w:rsidRDefault="00DF7586" w:rsidP="0061212B">
      <w:pPr>
        <w:spacing w:line="240" w:lineRule="auto"/>
        <w:rPr>
          <w:sz w:val="24"/>
          <w:szCs w:val="24"/>
          <w:rtl/>
        </w:rPr>
      </w:pPr>
      <w:r w:rsidRPr="00DF7586">
        <w:rPr>
          <w:rFonts w:hint="cs"/>
          <w:sz w:val="24"/>
          <w:szCs w:val="24"/>
          <w:rtl/>
        </w:rPr>
        <w:t xml:space="preserve">חובה לסמן בטבלה את הפרויקטים המהווים הוכחה לעמידה בתנאי הסף ולצרף מסמכים וחשבונות המעידים על הנתונים המוצגים.  </w:t>
      </w:r>
    </w:p>
    <w:tbl>
      <w:tblPr>
        <w:tblStyle w:val="a5"/>
        <w:bidiVisual/>
        <w:tblW w:w="0" w:type="auto"/>
        <w:tblLook w:val="04A0" w:firstRow="1" w:lastRow="0" w:firstColumn="1" w:lastColumn="0" w:noHBand="0" w:noVBand="1"/>
      </w:tblPr>
      <w:tblGrid>
        <w:gridCol w:w="777"/>
        <w:gridCol w:w="793"/>
        <w:gridCol w:w="808"/>
        <w:gridCol w:w="836"/>
        <w:gridCol w:w="844"/>
        <w:gridCol w:w="794"/>
        <w:gridCol w:w="962"/>
        <w:gridCol w:w="1028"/>
        <w:gridCol w:w="1285"/>
        <w:gridCol w:w="1138"/>
      </w:tblGrid>
      <w:tr w:rsidR="00DF7586" w:rsidRPr="00DF7586" w:rsidTr="0061212B">
        <w:tc>
          <w:tcPr>
            <w:tcW w:w="777" w:type="dxa"/>
          </w:tcPr>
          <w:p w:rsidR="00DF7586" w:rsidRPr="00DF7586" w:rsidRDefault="00DF7586" w:rsidP="00DF7586">
            <w:pPr>
              <w:spacing w:line="240" w:lineRule="auto"/>
              <w:ind w:right="-288"/>
              <w:rPr>
                <w:szCs w:val="22"/>
                <w:rtl/>
              </w:rPr>
            </w:pPr>
            <w:r w:rsidRPr="00DF7586">
              <w:rPr>
                <w:rFonts w:hint="cs"/>
                <w:szCs w:val="22"/>
                <w:rtl/>
                <w:lang w:bidi="he-IL"/>
              </w:rPr>
              <w:t xml:space="preserve">עיר </w:t>
            </w:r>
            <w:r w:rsidRPr="00DF7586">
              <w:rPr>
                <w:rFonts w:hint="cs"/>
                <w:szCs w:val="22"/>
                <w:rtl/>
              </w:rPr>
              <w:t xml:space="preserve">/ </w:t>
            </w:r>
          </w:p>
          <w:p w:rsidR="00DF7586" w:rsidRPr="00DF7586" w:rsidRDefault="00DF7586" w:rsidP="00DF7586">
            <w:pPr>
              <w:spacing w:line="240" w:lineRule="auto"/>
              <w:ind w:right="-288"/>
              <w:rPr>
                <w:szCs w:val="22"/>
                <w:rtl/>
              </w:rPr>
            </w:pPr>
            <w:r w:rsidRPr="00DF7586">
              <w:rPr>
                <w:rFonts w:hint="cs"/>
                <w:szCs w:val="22"/>
                <w:rtl/>
                <w:lang w:bidi="he-IL"/>
              </w:rPr>
              <w:t>אתר</w:t>
            </w:r>
          </w:p>
        </w:tc>
        <w:tc>
          <w:tcPr>
            <w:tcW w:w="793" w:type="dxa"/>
          </w:tcPr>
          <w:p w:rsidR="00DF7586" w:rsidRPr="00DF7586" w:rsidRDefault="00DF7586" w:rsidP="00DF7586">
            <w:pPr>
              <w:spacing w:line="240" w:lineRule="auto"/>
              <w:ind w:right="-288"/>
              <w:rPr>
                <w:szCs w:val="22"/>
                <w:rtl/>
              </w:rPr>
            </w:pPr>
            <w:r w:rsidRPr="00DF7586">
              <w:rPr>
                <w:rFonts w:hint="cs"/>
                <w:szCs w:val="22"/>
                <w:rtl/>
                <w:lang w:bidi="he-IL"/>
              </w:rPr>
              <w:t xml:space="preserve">כמות </w:t>
            </w:r>
          </w:p>
          <w:p w:rsidR="00DF7586" w:rsidRPr="00DF7586" w:rsidRDefault="00DF7586" w:rsidP="00DF7586">
            <w:pPr>
              <w:spacing w:line="240" w:lineRule="auto"/>
              <w:ind w:right="-288"/>
              <w:rPr>
                <w:szCs w:val="22"/>
                <w:rtl/>
              </w:rPr>
            </w:pPr>
            <w:proofErr w:type="spellStart"/>
            <w:r w:rsidRPr="00DF7586">
              <w:rPr>
                <w:rFonts w:hint="cs"/>
                <w:szCs w:val="22"/>
                <w:rtl/>
                <w:lang w:bidi="he-IL"/>
              </w:rPr>
              <w:t>יח</w:t>
            </w:r>
            <w:proofErr w:type="spellEnd"/>
            <w:r w:rsidRPr="00DF7586">
              <w:rPr>
                <w:rFonts w:hint="cs"/>
                <w:szCs w:val="22"/>
                <w:rtl/>
              </w:rPr>
              <w:t>"</w:t>
            </w:r>
            <w:r w:rsidRPr="00DF7586">
              <w:rPr>
                <w:rFonts w:hint="cs"/>
                <w:szCs w:val="22"/>
                <w:rtl/>
                <w:lang w:bidi="he-IL"/>
              </w:rPr>
              <w:t>ד</w:t>
            </w:r>
          </w:p>
        </w:tc>
        <w:tc>
          <w:tcPr>
            <w:tcW w:w="808" w:type="dxa"/>
          </w:tcPr>
          <w:p w:rsidR="00DF7586" w:rsidRPr="00DF7586" w:rsidRDefault="00DF7586" w:rsidP="00DF7586">
            <w:pPr>
              <w:spacing w:line="240" w:lineRule="auto"/>
              <w:ind w:right="-288"/>
              <w:rPr>
                <w:szCs w:val="22"/>
                <w:rtl/>
              </w:rPr>
            </w:pPr>
            <w:r w:rsidRPr="00DF7586">
              <w:rPr>
                <w:rFonts w:hint="cs"/>
                <w:szCs w:val="22"/>
                <w:rtl/>
                <w:lang w:bidi="he-IL"/>
              </w:rPr>
              <w:t>אומדן האתר</w:t>
            </w:r>
          </w:p>
        </w:tc>
        <w:tc>
          <w:tcPr>
            <w:tcW w:w="836" w:type="dxa"/>
          </w:tcPr>
          <w:p w:rsidR="00DF7586" w:rsidRPr="00DF7586" w:rsidRDefault="00DF7586" w:rsidP="00DF7586">
            <w:pPr>
              <w:spacing w:line="240" w:lineRule="auto"/>
              <w:ind w:right="-288"/>
              <w:rPr>
                <w:szCs w:val="22"/>
                <w:rtl/>
              </w:rPr>
            </w:pPr>
            <w:r w:rsidRPr="00DF7586">
              <w:rPr>
                <w:rFonts w:hint="cs"/>
                <w:szCs w:val="22"/>
                <w:rtl/>
                <w:lang w:bidi="he-IL"/>
              </w:rPr>
              <w:t>מזמין העבודה</w:t>
            </w:r>
          </w:p>
        </w:tc>
        <w:tc>
          <w:tcPr>
            <w:tcW w:w="844" w:type="dxa"/>
          </w:tcPr>
          <w:p w:rsidR="00DF7586" w:rsidRPr="00DF7586" w:rsidRDefault="00DF7586" w:rsidP="00DF7586">
            <w:pPr>
              <w:spacing w:line="240" w:lineRule="auto"/>
              <w:ind w:right="-288"/>
              <w:rPr>
                <w:sz w:val="24"/>
                <w:szCs w:val="24"/>
                <w:rtl/>
              </w:rPr>
            </w:pPr>
            <w:r w:rsidRPr="00DF7586">
              <w:rPr>
                <w:rFonts w:hint="cs"/>
                <w:sz w:val="24"/>
                <w:szCs w:val="24"/>
                <w:rtl/>
                <w:lang w:bidi="he-IL"/>
              </w:rPr>
              <w:t>מועד התחלה</w:t>
            </w:r>
          </w:p>
        </w:tc>
        <w:tc>
          <w:tcPr>
            <w:tcW w:w="794"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סיום</w:t>
            </w:r>
          </w:p>
        </w:tc>
        <w:tc>
          <w:tcPr>
            <w:tcW w:w="962" w:type="dxa"/>
          </w:tcPr>
          <w:p w:rsidR="00DF7586" w:rsidRPr="00DF7586" w:rsidRDefault="00DF7586" w:rsidP="00DF7586">
            <w:pPr>
              <w:spacing w:line="240" w:lineRule="auto"/>
              <w:ind w:right="-288"/>
              <w:rPr>
                <w:sz w:val="24"/>
                <w:szCs w:val="24"/>
                <w:rtl/>
              </w:rPr>
            </w:pPr>
            <w:r w:rsidRPr="00DF7586">
              <w:rPr>
                <w:rFonts w:hint="cs"/>
                <w:sz w:val="24"/>
                <w:szCs w:val="24"/>
                <w:rtl/>
                <w:lang w:bidi="he-IL"/>
              </w:rPr>
              <w:t>חשבונות סופיים והיקפם</w:t>
            </w:r>
          </w:p>
        </w:tc>
        <w:tc>
          <w:tcPr>
            <w:tcW w:w="1028" w:type="dxa"/>
          </w:tcPr>
          <w:p w:rsidR="00DF7586" w:rsidRPr="00DF7586" w:rsidRDefault="00DF7586" w:rsidP="00DF7586">
            <w:pPr>
              <w:spacing w:line="240" w:lineRule="auto"/>
              <w:ind w:right="-288"/>
              <w:rPr>
                <w:sz w:val="24"/>
                <w:szCs w:val="24"/>
                <w:rtl/>
              </w:rPr>
            </w:pPr>
            <w:r w:rsidRPr="00DF7586">
              <w:rPr>
                <w:rFonts w:hint="cs"/>
                <w:sz w:val="24"/>
                <w:szCs w:val="24"/>
                <w:rtl/>
                <w:lang w:bidi="he-IL"/>
              </w:rPr>
              <w:t>חשבונות חלקיים והיקפם</w:t>
            </w:r>
          </w:p>
        </w:tc>
        <w:tc>
          <w:tcPr>
            <w:tcW w:w="1285"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כמות </w:t>
            </w:r>
          </w:p>
          <w:p w:rsidR="00DF7586" w:rsidRPr="00DF7586" w:rsidRDefault="00DF7586" w:rsidP="00DF7586">
            <w:pPr>
              <w:spacing w:line="240" w:lineRule="auto"/>
              <w:ind w:right="-288"/>
              <w:rPr>
                <w:sz w:val="24"/>
                <w:szCs w:val="24"/>
                <w:rtl/>
              </w:rPr>
            </w:pPr>
            <w:proofErr w:type="spellStart"/>
            <w:r w:rsidRPr="00DF7586">
              <w:rPr>
                <w:rFonts w:hint="cs"/>
                <w:sz w:val="24"/>
                <w:szCs w:val="24"/>
                <w:rtl/>
                <w:lang w:bidi="he-IL"/>
              </w:rPr>
              <w:t>יח</w:t>
            </w:r>
            <w:proofErr w:type="spellEnd"/>
            <w:r w:rsidRPr="00DF7586">
              <w:rPr>
                <w:rFonts w:hint="cs"/>
                <w:sz w:val="24"/>
                <w:szCs w:val="24"/>
                <w:rtl/>
              </w:rPr>
              <w:t>"</w:t>
            </w:r>
            <w:r w:rsidRPr="00DF7586">
              <w:rPr>
                <w:rFonts w:hint="cs"/>
                <w:sz w:val="24"/>
                <w:szCs w:val="24"/>
                <w:rtl/>
                <w:lang w:bidi="he-IL"/>
              </w:rPr>
              <w:t xml:space="preserve">ד </w:t>
            </w:r>
          </w:p>
          <w:p w:rsidR="00DF7586" w:rsidRPr="00DF7586" w:rsidRDefault="00DF7586" w:rsidP="00DF7586">
            <w:pPr>
              <w:spacing w:line="240" w:lineRule="auto"/>
              <w:ind w:right="-288"/>
              <w:rPr>
                <w:sz w:val="24"/>
                <w:szCs w:val="24"/>
                <w:rtl/>
              </w:rPr>
            </w:pPr>
            <w:r w:rsidRPr="00DF7586">
              <w:rPr>
                <w:rFonts w:hint="cs"/>
                <w:sz w:val="24"/>
                <w:szCs w:val="24"/>
                <w:rtl/>
                <w:lang w:bidi="he-IL"/>
              </w:rPr>
              <w:t>מאוכלסות</w:t>
            </w:r>
          </w:p>
        </w:tc>
        <w:tc>
          <w:tcPr>
            <w:tcW w:w="1138" w:type="dxa"/>
          </w:tcPr>
          <w:p w:rsidR="00DF7586" w:rsidRPr="00DF7586" w:rsidRDefault="00DF7586" w:rsidP="00DF7586">
            <w:pPr>
              <w:spacing w:line="240" w:lineRule="auto"/>
              <w:ind w:right="-288"/>
              <w:rPr>
                <w:sz w:val="24"/>
                <w:szCs w:val="24"/>
                <w:rtl/>
              </w:rPr>
            </w:pPr>
            <w:r w:rsidRPr="00DF7586">
              <w:rPr>
                <w:rFonts w:hint="cs"/>
                <w:sz w:val="24"/>
                <w:szCs w:val="24"/>
                <w:rtl/>
                <w:lang w:bidi="he-IL"/>
              </w:rPr>
              <w:t>תפקיד בפרויקט</w:t>
            </w:r>
          </w:p>
        </w:tc>
      </w:tr>
      <w:tr w:rsidR="00DF7586" w:rsidRPr="00DF7586" w:rsidTr="0061212B">
        <w:tc>
          <w:tcPr>
            <w:tcW w:w="777" w:type="dxa"/>
          </w:tcPr>
          <w:p w:rsidR="00DF7586" w:rsidRPr="00DF7586" w:rsidRDefault="00DF7586" w:rsidP="00DF7586">
            <w:pPr>
              <w:spacing w:line="240" w:lineRule="auto"/>
              <w:ind w:right="-288"/>
              <w:rPr>
                <w:sz w:val="24"/>
                <w:szCs w:val="24"/>
                <w:rtl/>
              </w:rPr>
            </w:pPr>
          </w:p>
        </w:tc>
        <w:tc>
          <w:tcPr>
            <w:tcW w:w="793" w:type="dxa"/>
          </w:tcPr>
          <w:p w:rsidR="00DF7586" w:rsidRPr="00DF7586" w:rsidRDefault="00DF7586" w:rsidP="00DF7586">
            <w:pPr>
              <w:spacing w:line="240" w:lineRule="auto"/>
              <w:ind w:right="-288"/>
              <w:rPr>
                <w:sz w:val="24"/>
                <w:szCs w:val="24"/>
                <w:rtl/>
              </w:rPr>
            </w:pPr>
          </w:p>
        </w:tc>
        <w:tc>
          <w:tcPr>
            <w:tcW w:w="808" w:type="dxa"/>
          </w:tcPr>
          <w:p w:rsidR="00DF7586" w:rsidRPr="00DF7586" w:rsidRDefault="00DF7586" w:rsidP="00DF7586">
            <w:pPr>
              <w:spacing w:line="240" w:lineRule="auto"/>
              <w:ind w:right="-288"/>
              <w:rPr>
                <w:sz w:val="24"/>
                <w:szCs w:val="24"/>
                <w:rtl/>
              </w:rPr>
            </w:pPr>
          </w:p>
        </w:tc>
        <w:tc>
          <w:tcPr>
            <w:tcW w:w="836" w:type="dxa"/>
          </w:tcPr>
          <w:p w:rsidR="00DF7586" w:rsidRPr="00DF7586" w:rsidRDefault="00DF7586" w:rsidP="00DF7586">
            <w:pPr>
              <w:spacing w:line="240" w:lineRule="auto"/>
              <w:ind w:right="-288"/>
              <w:rPr>
                <w:sz w:val="24"/>
                <w:szCs w:val="24"/>
                <w:rtl/>
              </w:rPr>
            </w:pPr>
          </w:p>
        </w:tc>
        <w:tc>
          <w:tcPr>
            <w:tcW w:w="844" w:type="dxa"/>
          </w:tcPr>
          <w:p w:rsidR="00DF7586" w:rsidRPr="00DF7586" w:rsidRDefault="00DF7586" w:rsidP="00DF7586">
            <w:pPr>
              <w:spacing w:line="240" w:lineRule="auto"/>
              <w:ind w:right="-288"/>
              <w:rPr>
                <w:sz w:val="24"/>
                <w:szCs w:val="24"/>
                <w:rtl/>
              </w:rPr>
            </w:pPr>
          </w:p>
        </w:tc>
        <w:tc>
          <w:tcPr>
            <w:tcW w:w="794" w:type="dxa"/>
          </w:tcPr>
          <w:p w:rsidR="00DF7586" w:rsidRPr="00DF7586" w:rsidRDefault="00DF7586" w:rsidP="00DF7586">
            <w:pPr>
              <w:spacing w:line="240" w:lineRule="auto"/>
              <w:ind w:right="-288"/>
              <w:rPr>
                <w:sz w:val="24"/>
                <w:szCs w:val="24"/>
                <w:rtl/>
              </w:rPr>
            </w:pPr>
          </w:p>
        </w:tc>
        <w:tc>
          <w:tcPr>
            <w:tcW w:w="962" w:type="dxa"/>
          </w:tcPr>
          <w:p w:rsidR="00DF7586" w:rsidRPr="00DF7586" w:rsidRDefault="00DF7586" w:rsidP="00DF7586">
            <w:pPr>
              <w:spacing w:line="240" w:lineRule="auto"/>
              <w:ind w:right="-288"/>
              <w:rPr>
                <w:sz w:val="24"/>
                <w:szCs w:val="24"/>
                <w:rtl/>
              </w:rPr>
            </w:pPr>
          </w:p>
        </w:tc>
        <w:tc>
          <w:tcPr>
            <w:tcW w:w="1028" w:type="dxa"/>
          </w:tcPr>
          <w:p w:rsidR="00DF7586" w:rsidRPr="00DF7586" w:rsidRDefault="00DF7586" w:rsidP="00DF7586">
            <w:pPr>
              <w:spacing w:line="240" w:lineRule="auto"/>
              <w:ind w:right="-288"/>
              <w:rPr>
                <w:sz w:val="24"/>
                <w:szCs w:val="24"/>
                <w:rtl/>
              </w:rPr>
            </w:pPr>
          </w:p>
        </w:tc>
        <w:tc>
          <w:tcPr>
            <w:tcW w:w="1285" w:type="dxa"/>
          </w:tcPr>
          <w:p w:rsidR="00DF7586" w:rsidRPr="00DF7586" w:rsidRDefault="00DF7586" w:rsidP="00DF7586">
            <w:pPr>
              <w:spacing w:line="240" w:lineRule="auto"/>
              <w:ind w:right="-288"/>
              <w:rPr>
                <w:sz w:val="24"/>
                <w:szCs w:val="24"/>
                <w:rtl/>
              </w:rPr>
            </w:pPr>
          </w:p>
        </w:tc>
        <w:tc>
          <w:tcPr>
            <w:tcW w:w="1138" w:type="dxa"/>
          </w:tcPr>
          <w:p w:rsidR="00DF7586" w:rsidRPr="00DF7586" w:rsidRDefault="00DF7586" w:rsidP="00DF7586">
            <w:pPr>
              <w:spacing w:line="240" w:lineRule="auto"/>
              <w:ind w:right="-288"/>
              <w:rPr>
                <w:sz w:val="24"/>
                <w:szCs w:val="24"/>
                <w:rtl/>
              </w:rPr>
            </w:pPr>
          </w:p>
        </w:tc>
      </w:tr>
      <w:tr w:rsidR="00DF7586" w:rsidRPr="00DF7586" w:rsidTr="0061212B">
        <w:tc>
          <w:tcPr>
            <w:tcW w:w="777" w:type="dxa"/>
          </w:tcPr>
          <w:p w:rsidR="00DF7586" w:rsidRPr="00DF7586" w:rsidRDefault="00DF7586" w:rsidP="00DF7586">
            <w:pPr>
              <w:spacing w:line="240" w:lineRule="auto"/>
              <w:ind w:right="-288"/>
              <w:rPr>
                <w:sz w:val="24"/>
                <w:szCs w:val="24"/>
                <w:rtl/>
              </w:rPr>
            </w:pPr>
          </w:p>
        </w:tc>
        <w:tc>
          <w:tcPr>
            <w:tcW w:w="793" w:type="dxa"/>
          </w:tcPr>
          <w:p w:rsidR="00DF7586" w:rsidRPr="00DF7586" w:rsidRDefault="00DF7586" w:rsidP="00DF7586">
            <w:pPr>
              <w:spacing w:line="240" w:lineRule="auto"/>
              <w:ind w:right="-288"/>
              <w:rPr>
                <w:sz w:val="24"/>
                <w:szCs w:val="24"/>
                <w:rtl/>
              </w:rPr>
            </w:pPr>
          </w:p>
        </w:tc>
        <w:tc>
          <w:tcPr>
            <w:tcW w:w="808" w:type="dxa"/>
          </w:tcPr>
          <w:p w:rsidR="00DF7586" w:rsidRPr="00DF7586" w:rsidRDefault="00DF7586" w:rsidP="00DF7586">
            <w:pPr>
              <w:spacing w:line="240" w:lineRule="auto"/>
              <w:ind w:right="-288"/>
              <w:rPr>
                <w:sz w:val="24"/>
                <w:szCs w:val="24"/>
                <w:rtl/>
              </w:rPr>
            </w:pPr>
          </w:p>
        </w:tc>
        <w:tc>
          <w:tcPr>
            <w:tcW w:w="836" w:type="dxa"/>
          </w:tcPr>
          <w:p w:rsidR="00DF7586" w:rsidRPr="00DF7586" w:rsidRDefault="00DF7586" w:rsidP="00DF7586">
            <w:pPr>
              <w:spacing w:line="240" w:lineRule="auto"/>
              <w:ind w:right="-288"/>
              <w:rPr>
                <w:sz w:val="24"/>
                <w:szCs w:val="24"/>
                <w:rtl/>
              </w:rPr>
            </w:pPr>
          </w:p>
        </w:tc>
        <w:tc>
          <w:tcPr>
            <w:tcW w:w="844" w:type="dxa"/>
          </w:tcPr>
          <w:p w:rsidR="00DF7586" w:rsidRPr="00DF7586" w:rsidRDefault="00DF7586" w:rsidP="00DF7586">
            <w:pPr>
              <w:spacing w:line="240" w:lineRule="auto"/>
              <w:ind w:right="-288"/>
              <w:rPr>
                <w:sz w:val="24"/>
                <w:szCs w:val="24"/>
                <w:rtl/>
              </w:rPr>
            </w:pPr>
          </w:p>
        </w:tc>
        <w:tc>
          <w:tcPr>
            <w:tcW w:w="794" w:type="dxa"/>
          </w:tcPr>
          <w:p w:rsidR="00DF7586" w:rsidRPr="00DF7586" w:rsidRDefault="00DF7586" w:rsidP="00DF7586">
            <w:pPr>
              <w:spacing w:line="240" w:lineRule="auto"/>
              <w:ind w:right="-288"/>
              <w:rPr>
                <w:sz w:val="24"/>
                <w:szCs w:val="24"/>
                <w:rtl/>
              </w:rPr>
            </w:pPr>
          </w:p>
        </w:tc>
        <w:tc>
          <w:tcPr>
            <w:tcW w:w="962" w:type="dxa"/>
          </w:tcPr>
          <w:p w:rsidR="00DF7586" w:rsidRPr="00DF7586" w:rsidRDefault="00DF7586" w:rsidP="00DF7586">
            <w:pPr>
              <w:spacing w:line="240" w:lineRule="auto"/>
              <w:ind w:right="-288"/>
              <w:rPr>
                <w:sz w:val="24"/>
                <w:szCs w:val="24"/>
                <w:rtl/>
              </w:rPr>
            </w:pPr>
          </w:p>
        </w:tc>
        <w:tc>
          <w:tcPr>
            <w:tcW w:w="1028" w:type="dxa"/>
          </w:tcPr>
          <w:p w:rsidR="00DF7586" w:rsidRPr="00DF7586" w:rsidRDefault="00DF7586" w:rsidP="00DF7586">
            <w:pPr>
              <w:spacing w:line="240" w:lineRule="auto"/>
              <w:ind w:right="-288"/>
              <w:rPr>
                <w:sz w:val="24"/>
                <w:szCs w:val="24"/>
                <w:rtl/>
              </w:rPr>
            </w:pPr>
          </w:p>
        </w:tc>
        <w:tc>
          <w:tcPr>
            <w:tcW w:w="1285" w:type="dxa"/>
          </w:tcPr>
          <w:p w:rsidR="00DF7586" w:rsidRPr="00DF7586" w:rsidRDefault="00DF7586" w:rsidP="00DF7586">
            <w:pPr>
              <w:spacing w:line="240" w:lineRule="auto"/>
              <w:ind w:right="-288"/>
              <w:rPr>
                <w:sz w:val="24"/>
                <w:szCs w:val="24"/>
                <w:rtl/>
              </w:rPr>
            </w:pPr>
          </w:p>
        </w:tc>
        <w:tc>
          <w:tcPr>
            <w:tcW w:w="1138" w:type="dxa"/>
          </w:tcPr>
          <w:p w:rsidR="00DF7586" w:rsidRPr="00DF7586" w:rsidRDefault="00DF7586" w:rsidP="00DF7586">
            <w:pPr>
              <w:spacing w:line="240" w:lineRule="auto"/>
              <w:ind w:right="-288"/>
              <w:rPr>
                <w:sz w:val="24"/>
                <w:szCs w:val="24"/>
                <w:rtl/>
              </w:rPr>
            </w:pPr>
          </w:p>
        </w:tc>
      </w:tr>
      <w:tr w:rsidR="00DF7586" w:rsidRPr="00DF7586" w:rsidTr="0061212B">
        <w:tc>
          <w:tcPr>
            <w:tcW w:w="777" w:type="dxa"/>
          </w:tcPr>
          <w:p w:rsidR="00DF7586" w:rsidRPr="00DF7586" w:rsidRDefault="00DF7586" w:rsidP="00DF7586">
            <w:pPr>
              <w:spacing w:line="240" w:lineRule="auto"/>
              <w:ind w:right="-288"/>
              <w:rPr>
                <w:sz w:val="24"/>
                <w:szCs w:val="24"/>
                <w:rtl/>
              </w:rPr>
            </w:pPr>
          </w:p>
        </w:tc>
        <w:tc>
          <w:tcPr>
            <w:tcW w:w="793" w:type="dxa"/>
          </w:tcPr>
          <w:p w:rsidR="00DF7586" w:rsidRPr="00DF7586" w:rsidRDefault="00DF7586" w:rsidP="00DF7586">
            <w:pPr>
              <w:spacing w:line="240" w:lineRule="auto"/>
              <w:ind w:right="-288"/>
              <w:rPr>
                <w:sz w:val="24"/>
                <w:szCs w:val="24"/>
                <w:rtl/>
              </w:rPr>
            </w:pPr>
          </w:p>
        </w:tc>
        <w:tc>
          <w:tcPr>
            <w:tcW w:w="808" w:type="dxa"/>
          </w:tcPr>
          <w:p w:rsidR="00DF7586" w:rsidRPr="00DF7586" w:rsidRDefault="00DF7586" w:rsidP="00DF7586">
            <w:pPr>
              <w:spacing w:line="240" w:lineRule="auto"/>
              <w:ind w:right="-288"/>
              <w:rPr>
                <w:sz w:val="24"/>
                <w:szCs w:val="24"/>
                <w:rtl/>
              </w:rPr>
            </w:pPr>
          </w:p>
        </w:tc>
        <w:tc>
          <w:tcPr>
            <w:tcW w:w="836" w:type="dxa"/>
          </w:tcPr>
          <w:p w:rsidR="00DF7586" w:rsidRPr="00DF7586" w:rsidRDefault="00DF7586" w:rsidP="00DF7586">
            <w:pPr>
              <w:spacing w:line="240" w:lineRule="auto"/>
              <w:ind w:right="-288"/>
              <w:rPr>
                <w:sz w:val="24"/>
                <w:szCs w:val="24"/>
                <w:rtl/>
              </w:rPr>
            </w:pPr>
          </w:p>
        </w:tc>
        <w:tc>
          <w:tcPr>
            <w:tcW w:w="844" w:type="dxa"/>
          </w:tcPr>
          <w:p w:rsidR="00DF7586" w:rsidRPr="00DF7586" w:rsidRDefault="00DF7586" w:rsidP="00DF7586">
            <w:pPr>
              <w:spacing w:line="240" w:lineRule="auto"/>
              <w:ind w:right="-288"/>
              <w:rPr>
                <w:sz w:val="24"/>
                <w:szCs w:val="24"/>
                <w:rtl/>
              </w:rPr>
            </w:pPr>
          </w:p>
        </w:tc>
        <w:tc>
          <w:tcPr>
            <w:tcW w:w="794" w:type="dxa"/>
          </w:tcPr>
          <w:p w:rsidR="00DF7586" w:rsidRPr="00DF7586" w:rsidRDefault="00DF7586" w:rsidP="00DF7586">
            <w:pPr>
              <w:spacing w:line="240" w:lineRule="auto"/>
              <w:ind w:right="-288"/>
              <w:rPr>
                <w:sz w:val="24"/>
                <w:szCs w:val="24"/>
                <w:rtl/>
              </w:rPr>
            </w:pPr>
          </w:p>
        </w:tc>
        <w:tc>
          <w:tcPr>
            <w:tcW w:w="962" w:type="dxa"/>
          </w:tcPr>
          <w:p w:rsidR="00DF7586" w:rsidRPr="00DF7586" w:rsidRDefault="00DF7586" w:rsidP="00DF7586">
            <w:pPr>
              <w:spacing w:line="240" w:lineRule="auto"/>
              <w:ind w:right="-288"/>
              <w:rPr>
                <w:sz w:val="24"/>
                <w:szCs w:val="24"/>
                <w:rtl/>
              </w:rPr>
            </w:pPr>
          </w:p>
        </w:tc>
        <w:tc>
          <w:tcPr>
            <w:tcW w:w="1028" w:type="dxa"/>
          </w:tcPr>
          <w:p w:rsidR="00DF7586" w:rsidRPr="00DF7586" w:rsidRDefault="00DF7586" w:rsidP="00DF7586">
            <w:pPr>
              <w:spacing w:line="240" w:lineRule="auto"/>
              <w:ind w:right="-288"/>
              <w:rPr>
                <w:sz w:val="24"/>
                <w:szCs w:val="24"/>
                <w:rtl/>
              </w:rPr>
            </w:pPr>
          </w:p>
        </w:tc>
        <w:tc>
          <w:tcPr>
            <w:tcW w:w="1285" w:type="dxa"/>
          </w:tcPr>
          <w:p w:rsidR="00DF7586" w:rsidRPr="00DF7586" w:rsidRDefault="00DF7586" w:rsidP="00DF7586">
            <w:pPr>
              <w:spacing w:line="240" w:lineRule="auto"/>
              <w:ind w:right="-288"/>
              <w:rPr>
                <w:sz w:val="24"/>
                <w:szCs w:val="24"/>
                <w:rtl/>
              </w:rPr>
            </w:pPr>
          </w:p>
        </w:tc>
        <w:tc>
          <w:tcPr>
            <w:tcW w:w="1138" w:type="dxa"/>
          </w:tcPr>
          <w:p w:rsidR="00DF7586" w:rsidRPr="00DF7586" w:rsidRDefault="00DF7586" w:rsidP="00DF7586">
            <w:pPr>
              <w:spacing w:line="240" w:lineRule="auto"/>
              <w:ind w:right="-288"/>
              <w:rPr>
                <w:sz w:val="24"/>
                <w:szCs w:val="24"/>
                <w:rtl/>
              </w:rPr>
            </w:pPr>
          </w:p>
        </w:tc>
      </w:tr>
      <w:tr w:rsidR="00DF7586" w:rsidRPr="00DF7586" w:rsidTr="0061212B">
        <w:tc>
          <w:tcPr>
            <w:tcW w:w="777" w:type="dxa"/>
          </w:tcPr>
          <w:p w:rsidR="00DF7586" w:rsidRPr="00DF7586" w:rsidRDefault="00DF7586" w:rsidP="00DF7586">
            <w:pPr>
              <w:spacing w:line="240" w:lineRule="auto"/>
              <w:ind w:right="-288"/>
              <w:rPr>
                <w:sz w:val="24"/>
                <w:szCs w:val="24"/>
                <w:rtl/>
              </w:rPr>
            </w:pPr>
          </w:p>
        </w:tc>
        <w:tc>
          <w:tcPr>
            <w:tcW w:w="793" w:type="dxa"/>
          </w:tcPr>
          <w:p w:rsidR="00DF7586" w:rsidRPr="00DF7586" w:rsidRDefault="00DF7586" w:rsidP="00DF7586">
            <w:pPr>
              <w:spacing w:line="240" w:lineRule="auto"/>
              <w:ind w:right="-288"/>
              <w:rPr>
                <w:sz w:val="24"/>
                <w:szCs w:val="24"/>
                <w:rtl/>
              </w:rPr>
            </w:pPr>
          </w:p>
        </w:tc>
        <w:tc>
          <w:tcPr>
            <w:tcW w:w="808" w:type="dxa"/>
          </w:tcPr>
          <w:p w:rsidR="00DF7586" w:rsidRPr="00DF7586" w:rsidRDefault="00DF7586" w:rsidP="00DF7586">
            <w:pPr>
              <w:spacing w:line="240" w:lineRule="auto"/>
              <w:ind w:right="-288"/>
              <w:rPr>
                <w:sz w:val="24"/>
                <w:szCs w:val="24"/>
                <w:rtl/>
              </w:rPr>
            </w:pPr>
          </w:p>
        </w:tc>
        <w:tc>
          <w:tcPr>
            <w:tcW w:w="836" w:type="dxa"/>
          </w:tcPr>
          <w:p w:rsidR="00DF7586" w:rsidRPr="00DF7586" w:rsidRDefault="00DF7586" w:rsidP="00DF7586">
            <w:pPr>
              <w:spacing w:line="240" w:lineRule="auto"/>
              <w:ind w:right="-288"/>
              <w:rPr>
                <w:sz w:val="24"/>
                <w:szCs w:val="24"/>
                <w:rtl/>
              </w:rPr>
            </w:pPr>
          </w:p>
        </w:tc>
        <w:tc>
          <w:tcPr>
            <w:tcW w:w="844" w:type="dxa"/>
          </w:tcPr>
          <w:p w:rsidR="00DF7586" w:rsidRPr="00DF7586" w:rsidRDefault="00DF7586" w:rsidP="00DF7586">
            <w:pPr>
              <w:spacing w:line="240" w:lineRule="auto"/>
              <w:ind w:right="-288"/>
              <w:rPr>
                <w:sz w:val="24"/>
                <w:szCs w:val="24"/>
                <w:rtl/>
              </w:rPr>
            </w:pPr>
          </w:p>
        </w:tc>
        <w:tc>
          <w:tcPr>
            <w:tcW w:w="794" w:type="dxa"/>
          </w:tcPr>
          <w:p w:rsidR="00DF7586" w:rsidRPr="00DF7586" w:rsidRDefault="00DF7586" w:rsidP="00DF7586">
            <w:pPr>
              <w:spacing w:line="240" w:lineRule="auto"/>
              <w:ind w:right="-288"/>
              <w:rPr>
                <w:sz w:val="24"/>
                <w:szCs w:val="24"/>
                <w:rtl/>
              </w:rPr>
            </w:pPr>
          </w:p>
        </w:tc>
        <w:tc>
          <w:tcPr>
            <w:tcW w:w="962" w:type="dxa"/>
          </w:tcPr>
          <w:p w:rsidR="00DF7586" w:rsidRPr="00DF7586" w:rsidRDefault="00DF7586" w:rsidP="00DF7586">
            <w:pPr>
              <w:spacing w:line="240" w:lineRule="auto"/>
              <w:ind w:right="-288"/>
              <w:rPr>
                <w:sz w:val="24"/>
                <w:szCs w:val="24"/>
                <w:rtl/>
              </w:rPr>
            </w:pPr>
          </w:p>
        </w:tc>
        <w:tc>
          <w:tcPr>
            <w:tcW w:w="1028" w:type="dxa"/>
          </w:tcPr>
          <w:p w:rsidR="00DF7586" w:rsidRPr="00DF7586" w:rsidRDefault="00DF7586" w:rsidP="00DF7586">
            <w:pPr>
              <w:spacing w:line="240" w:lineRule="auto"/>
              <w:ind w:right="-288"/>
              <w:rPr>
                <w:sz w:val="24"/>
                <w:szCs w:val="24"/>
                <w:rtl/>
              </w:rPr>
            </w:pPr>
          </w:p>
        </w:tc>
        <w:tc>
          <w:tcPr>
            <w:tcW w:w="1285" w:type="dxa"/>
          </w:tcPr>
          <w:p w:rsidR="00DF7586" w:rsidRPr="00DF7586" w:rsidRDefault="00DF7586" w:rsidP="00DF7586">
            <w:pPr>
              <w:spacing w:line="240" w:lineRule="auto"/>
              <w:ind w:right="-288"/>
              <w:rPr>
                <w:sz w:val="24"/>
                <w:szCs w:val="24"/>
                <w:rtl/>
              </w:rPr>
            </w:pPr>
          </w:p>
        </w:tc>
        <w:tc>
          <w:tcPr>
            <w:tcW w:w="1138" w:type="dxa"/>
          </w:tcPr>
          <w:p w:rsidR="00DF7586" w:rsidRPr="00DF7586" w:rsidRDefault="00DF7586" w:rsidP="00DF7586">
            <w:pPr>
              <w:spacing w:line="240" w:lineRule="auto"/>
              <w:ind w:right="-288"/>
              <w:rPr>
                <w:sz w:val="24"/>
                <w:szCs w:val="24"/>
                <w:rtl/>
              </w:rPr>
            </w:pPr>
          </w:p>
        </w:tc>
      </w:tr>
      <w:tr w:rsidR="00DF7586" w:rsidRPr="00DF7586" w:rsidTr="0061212B">
        <w:tc>
          <w:tcPr>
            <w:tcW w:w="777" w:type="dxa"/>
          </w:tcPr>
          <w:p w:rsidR="00DF7586" w:rsidRPr="00DF7586" w:rsidRDefault="00DF7586" w:rsidP="00DF7586">
            <w:pPr>
              <w:spacing w:line="240" w:lineRule="auto"/>
              <w:ind w:right="-288"/>
              <w:rPr>
                <w:sz w:val="24"/>
                <w:szCs w:val="24"/>
                <w:rtl/>
              </w:rPr>
            </w:pPr>
          </w:p>
        </w:tc>
        <w:tc>
          <w:tcPr>
            <w:tcW w:w="793" w:type="dxa"/>
          </w:tcPr>
          <w:p w:rsidR="00DF7586" w:rsidRPr="00DF7586" w:rsidRDefault="00DF7586" w:rsidP="00DF7586">
            <w:pPr>
              <w:spacing w:line="240" w:lineRule="auto"/>
              <w:ind w:right="-288"/>
              <w:rPr>
                <w:sz w:val="24"/>
                <w:szCs w:val="24"/>
                <w:rtl/>
              </w:rPr>
            </w:pPr>
          </w:p>
        </w:tc>
        <w:tc>
          <w:tcPr>
            <w:tcW w:w="808" w:type="dxa"/>
          </w:tcPr>
          <w:p w:rsidR="00DF7586" w:rsidRPr="00DF7586" w:rsidRDefault="00DF7586" w:rsidP="00DF7586">
            <w:pPr>
              <w:spacing w:line="240" w:lineRule="auto"/>
              <w:ind w:right="-288"/>
              <w:rPr>
                <w:sz w:val="24"/>
                <w:szCs w:val="24"/>
                <w:rtl/>
              </w:rPr>
            </w:pPr>
          </w:p>
        </w:tc>
        <w:tc>
          <w:tcPr>
            <w:tcW w:w="836" w:type="dxa"/>
          </w:tcPr>
          <w:p w:rsidR="00DF7586" w:rsidRPr="00DF7586" w:rsidRDefault="00DF7586" w:rsidP="00DF7586">
            <w:pPr>
              <w:spacing w:line="240" w:lineRule="auto"/>
              <w:ind w:right="-288"/>
              <w:rPr>
                <w:sz w:val="24"/>
                <w:szCs w:val="24"/>
                <w:rtl/>
              </w:rPr>
            </w:pPr>
          </w:p>
        </w:tc>
        <w:tc>
          <w:tcPr>
            <w:tcW w:w="844" w:type="dxa"/>
          </w:tcPr>
          <w:p w:rsidR="00DF7586" w:rsidRPr="00DF7586" w:rsidRDefault="00DF7586" w:rsidP="00DF7586">
            <w:pPr>
              <w:spacing w:line="240" w:lineRule="auto"/>
              <w:ind w:right="-288"/>
              <w:rPr>
                <w:sz w:val="24"/>
                <w:szCs w:val="24"/>
                <w:rtl/>
              </w:rPr>
            </w:pPr>
          </w:p>
        </w:tc>
        <w:tc>
          <w:tcPr>
            <w:tcW w:w="794" w:type="dxa"/>
          </w:tcPr>
          <w:p w:rsidR="00DF7586" w:rsidRPr="00DF7586" w:rsidRDefault="00DF7586" w:rsidP="00DF7586">
            <w:pPr>
              <w:spacing w:line="240" w:lineRule="auto"/>
              <w:ind w:right="-288"/>
              <w:rPr>
                <w:sz w:val="24"/>
                <w:szCs w:val="24"/>
                <w:rtl/>
              </w:rPr>
            </w:pPr>
          </w:p>
        </w:tc>
        <w:tc>
          <w:tcPr>
            <w:tcW w:w="962" w:type="dxa"/>
          </w:tcPr>
          <w:p w:rsidR="00DF7586" w:rsidRPr="00DF7586" w:rsidRDefault="00DF7586" w:rsidP="00DF7586">
            <w:pPr>
              <w:spacing w:line="240" w:lineRule="auto"/>
              <w:ind w:right="-288"/>
              <w:rPr>
                <w:sz w:val="24"/>
                <w:szCs w:val="24"/>
                <w:rtl/>
              </w:rPr>
            </w:pPr>
          </w:p>
        </w:tc>
        <w:tc>
          <w:tcPr>
            <w:tcW w:w="1028" w:type="dxa"/>
          </w:tcPr>
          <w:p w:rsidR="00DF7586" w:rsidRPr="00DF7586" w:rsidRDefault="00DF7586" w:rsidP="00DF7586">
            <w:pPr>
              <w:spacing w:line="240" w:lineRule="auto"/>
              <w:ind w:right="-288"/>
              <w:rPr>
                <w:sz w:val="24"/>
                <w:szCs w:val="24"/>
                <w:rtl/>
              </w:rPr>
            </w:pPr>
          </w:p>
        </w:tc>
        <w:tc>
          <w:tcPr>
            <w:tcW w:w="1285" w:type="dxa"/>
          </w:tcPr>
          <w:p w:rsidR="00DF7586" w:rsidRPr="00DF7586" w:rsidRDefault="00DF7586" w:rsidP="00DF7586">
            <w:pPr>
              <w:spacing w:line="240" w:lineRule="auto"/>
              <w:ind w:right="-288"/>
              <w:rPr>
                <w:sz w:val="24"/>
                <w:szCs w:val="24"/>
                <w:rtl/>
              </w:rPr>
            </w:pPr>
          </w:p>
        </w:tc>
        <w:tc>
          <w:tcPr>
            <w:tcW w:w="1138" w:type="dxa"/>
          </w:tcPr>
          <w:p w:rsidR="00DF7586" w:rsidRPr="00DF7586" w:rsidRDefault="00DF7586" w:rsidP="00DF7586">
            <w:pPr>
              <w:spacing w:line="240" w:lineRule="auto"/>
              <w:ind w:right="-288"/>
              <w:rPr>
                <w:sz w:val="24"/>
                <w:szCs w:val="24"/>
                <w:rtl/>
              </w:rPr>
            </w:pPr>
          </w:p>
        </w:tc>
      </w:tr>
    </w:tbl>
    <w:p w:rsidR="00DF7586" w:rsidRPr="00DF7586" w:rsidRDefault="00DF7586" w:rsidP="00DF7586">
      <w:pPr>
        <w:spacing w:line="240" w:lineRule="auto"/>
        <w:ind w:right="-288"/>
        <w:rPr>
          <w:sz w:val="24"/>
          <w:szCs w:val="24"/>
          <w:rtl/>
        </w:rPr>
      </w:pPr>
    </w:p>
    <w:p w:rsidR="00DF7586" w:rsidRPr="00DF7586" w:rsidRDefault="00DF7586" w:rsidP="0061212B">
      <w:pPr>
        <w:spacing w:line="240" w:lineRule="auto"/>
        <w:ind w:right="-288"/>
        <w:rPr>
          <w:sz w:val="24"/>
          <w:szCs w:val="24"/>
          <w:rtl/>
        </w:rPr>
      </w:pPr>
      <w:r w:rsidRPr="00DF7586">
        <w:rPr>
          <w:rFonts w:hint="cs"/>
          <w:sz w:val="24"/>
          <w:szCs w:val="24"/>
          <w:rtl/>
        </w:rPr>
        <w:t>ב. להלן נתונים על ניסיון ראש הצוות /מנהל האתר  בעשר השנים האחרונות</w:t>
      </w:r>
      <w:r w:rsidRPr="00DF7586">
        <w:rPr>
          <w:rFonts w:hint="cs"/>
          <w:sz w:val="26"/>
          <w:rtl/>
        </w:rPr>
        <w:t xml:space="preserve"> </w:t>
      </w:r>
      <w:r w:rsidRPr="00DF7586">
        <w:rPr>
          <w:rFonts w:hint="cs"/>
          <w:sz w:val="24"/>
          <w:szCs w:val="24"/>
          <w:rtl/>
        </w:rPr>
        <w:t>בניהול ופיקוח על ביצוע</w:t>
      </w:r>
      <w:r w:rsidR="00AD4EA4">
        <w:rPr>
          <w:rFonts w:hint="cs"/>
          <w:sz w:val="24"/>
          <w:szCs w:val="24"/>
          <w:rtl/>
        </w:rPr>
        <w:t xml:space="preserve"> </w:t>
      </w:r>
      <w:r w:rsidRPr="00DF7586">
        <w:rPr>
          <w:rFonts w:hint="cs"/>
          <w:sz w:val="24"/>
          <w:szCs w:val="24"/>
          <w:rtl/>
        </w:rPr>
        <w:t xml:space="preserve">עבודות  פיתוח כללי </w:t>
      </w:r>
      <w:r w:rsidRPr="00DF7586">
        <w:rPr>
          <w:rFonts w:hint="cs"/>
          <w:sz w:val="26"/>
          <w:rtl/>
        </w:rPr>
        <w:t xml:space="preserve"> </w:t>
      </w:r>
      <w:r w:rsidRPr="00DF7586">
        <w:rPr>
          <w:sz w:val="24"/>
          <w:szCs w:val="24"/>
          <w:rtl/>
        </w:rPr>
        <w:t xml:space="preserve">(כבישים, תשתיות, שטחים ציבוריים פתוחים </w:t>
      </w:r>
      <w:proofErr w:type="spellStart"/>
      <w:r w:rsidRPr="00DF7586">
        <w:rPr>
          <w:sz w:val="24"/>
          <w:szCs w:val="24"/>
          <w:rtl/>
        </w:rPr>
        <w:t>וכו</w:t>
      </w:r>
      <w:proofErr w:type="spellEnd"/>
      <w:r w:rsidRPr="00DF7586">
        <w:rPr>
          <w:sz w:val="24"/>
          <w:szCs w:val="24"/>
          <w:rtl/>
        </w:rPr>
        <w:t>'</w:t>
      </w:r>
      <w:r w:rsidRPr="00DF7586">
        <w:rPr>
          <w:rFonts w:hint="cs"/>
          <w:sz w:val="24"/>
          <w:szCs w:val="24"/>
          <w:rtl/>
        </w:rPr>
        <w:t xml:space="preserve">, לא כולל חוזים לעבודות תחזוקה של </w:t>
      </w:r>
      <w:proofErr w:type="spellStart"/>
      <w:r w:rsidRPr="00DF7586">
        <w:rPr>
          <w:rFonts w:hint="cs"/>
          <w:sz w:val="24"/>
          <w:szCs w:val="24"/>
          <w:rtl/>
        </w:rPr>
        <w:t>תשתיות,לא</w:t>
      </w:r>
      <w:proofErr w:type="spellEnd"/>
      <w:r w:rsidRPr="00DF7586">
        <w:rPr>
          <w:rFonts w:hint="cs"/>
          <w:sz w:val="24"/>
          <w:szCs w:val="24"/>
          <w:rtl/>
        </w:rPr>
        <w:t xml:space="preserve"> כולל חוזי מסגרת לביצוע עבודות פיתוח באתרים שונים  ולא כולל חוזים לעבודות </w:t>
      </w:r>
      <w:proofErr w:type="spellStart"/>
      <w:r w:rsidRPr="00DF7586">
        <w:rPr>
          <w:rFonts w:hint="cs"/>
          <w:sz w:val="24"/>
          <w:szCs w:val="24"/>
          <w:rtl/>
        </w:rPr>
        <w:t>מינהור</w:t>
      </w:r>
      <w:proofErr w:type="spellEnd"/>
      <w:r w:rsidRPr="00DF7586">
        <w:rPr>
          <w:rFonts w:hint="cs"/>
          <w:sz w:val="24"/>
          <w:szCs w:val="24"/>
          <w:rtl/>
        </w:rPr>
        <w:t xml:space="preserve"> וגישור</w:t>
      </w:r>
      <w:r w:rsidR="00AD4EA4">
        <w:rPr>
          <w:rFonts w:hint="cs"/>
          <w:sz w:val="24"/>
          <w:szCs w:val="24"/>
          <w:rtl/>
        </w:rPr>
        <w:t>)</w:t>
      </w:r>
      <w:r w:rsidRPr="00DF7586">
        <w:rPr>
          <w:rFonts w:hint="cs"/>
          <w:sz w:val="24"/>
          <w:szCs w:val="24"/>
          <w:rtl/>
        </w:rPr>
        <w:t xml:space="preserve">  חובה לסמן בטבלה את הפרויקטים המהווים הוכחה לעמידה בתנאי הסף ולצרף מסמכים וחשבונות המעידים על הנתונים המוצגים.  </w:t>
      </w:r>
    </w:p>
    <w:tbl>
      <w:tblPr>
        <w:tblStyle w:val="a5"/>
        <w:bidiVisual/>
        <w:tblW w:w="0" w:type="auto"/>
        <w:tblLook w:val="04A0" w:firstRow="1" w:lastRow="0" w:firstColumn="1" w:lastColumn="0" w:noHBand="0" w:noVBand="1"/>
      </w:tblPr>
      <w:tblGrid>
        <w:gridCol w:w="880"/>
        <w:gridCol w:w="877"/>
        <w:gridCol w:w="877"/>
        <w:gridCol w:w="916"/>
        <w:gridCol w:w="1038"/>
        <w:gridCol w:w="1001"/>
        <w:gridCol w:w="1174"/>
        <w:gridCol w:w="1290"/>
        <w:gridCol w:w="1212"/>
      </w:tblGrid>
      <w:tr w:rsidR="00DF7586" w:rsidRPr="00DF7586" w:rsidTr="0061212B">
        <w:tc>
          <w:tcPr>
            <w:tcW w:w="880" w:type="dxa"/>
          </w:tcPr>
          <w:p w:rsidR="00DF7586" w:rsidRPr="00DF7586" w:rsidRDefault="00DF7586" w:rsidP="00DF7586">
            <w:pPr>
              <w:spacing w:line="240" w:lineRule="auto"/>
              <w:ind w:right="-288"/>
              <w:rPr>
                <w:szCs w:val="22"/>
                <w:rtl/>
              </w:rPr>
            </w:pPr>
            <w:r w:rsidRPr="00DF7586">
              <w:rPr>
                <w:rFonts w:hint="cs"/>
                <w:szCs w:val="22"/>
                <w:rtl/>
                <w:lang w:bidi="he-IL"/>
              </w:rPr>
              <w:t xml:space="preserve">עיר </w:t>
            </w:r>
            <w:r w:rsidRPr="00DF7586">
              <w:rPr>
                <w:rFonts w:hint="cs"/>
                <w:szCs w:val="22"/>
                <w:rtl/>
              </w:rPr>
              <w:t xml:space="preserve">/ </w:t>
            </w:r>
          </w:p>
          <w:p w:rsidR="00DF7586" w:rsidRPr="00DF7586" w:rsidRDefault="00DF7586" w:rsidP="00DF7586">
            <w:pPr>
              <w:spacing w:line="240" w:lineRule="auto"/>
              <w:ind w:right="-288"/>
              <w:rPr>
                <w:szCs w:val="22"/>
                <w:rtl/>
              </w:rPr>
            </w:pPr>
            <w:r w:rsidRPr="00DF7586">
              <w:rPr>
                <w:rFonts w:hint="cs"/>
                <w:szCs w:val="22"/>
                <w:rtl/>
                <w:lang w:bidi="he-IL"/>
              </w:rPr>
              <w:t>אתר</w:t>
            </w:r>
          </w:p>
        </w:tc>
        <w:tc>
          <w:tcPr>
            <w:tcW w:w="877" w:type="dxa"/>
          </w:tcPr>
          <w:p w:rsidR="00DF7586" w:rsidRPr="00DF7586" w:rsidRDefault="00DF7586" w:rsidP="00DF7586">
            <w:pPr>
              <w:spacing w:line="240" w:lineRule="auto"/>
              <w:ind w:right="-288"/>
              <w:rPr>
                <w:szCs w:val="22"/>
                <w:rtl/>
              </w:rPr>
            </w:pPr>
            <w:proofErr w:type="spellStart"/>
            <w:r w:rsidRPr="00DF7586">
              <w:rPr>
                <w:rFonts w:hint="cs"/>
                <w:szCs w:val="22"/>
                <w:rtl/>
                <w:lang w:bidi="he-IL"/>
              </w:rPr>
              <w:t>סןג</w:t>
            </w:r>
            <w:proofErr w:type="spellEnd"/>
            <w:r w:rsidRPr="00DF7586">
              <w:rPr>
                <w:rFonts w:hint="cs"/>
                <w:szCs w:val="22"/>
                <w:rtl/>
                <w:lang w:bidi="he-IL"/>
              </w:rPr>
              <w:t xml:space="preserve"> </w:t>
            </w:r>
          </w:p>
          <w:p w:rsidR="00DF7586" w:rsidRPr="00DF7586" w:rsidRDefault="00DF7586" w:rsidP="00DF7586">
            <w:pPr>
              <w:spacing w:line="240" w:lineRule="auto"/>
              <w:ind w:right="-288"/>
              <w:rPr>
                <w:szCs w:val="22"/>
                <w:rtl/>
              </w:rPr>
            </w:pPr>
            <w:r w:rsidRPr="00DF7586">
              <w:rPr>
                <w:rFonts w:hint="cs"/>
                <w:szCs w:val="22"/>
                <w:rtl/>
                <w:lang w:bidi="he-IL"/>
              </w:rPr>
              <w:t>ותכולת</w:t>
            </w:r>
          </w:p>
          <w:p w:rsidR="00DF7586" w:rsidRPr="00DF7586" w:rsidRDefault="00DF7586" w:rsidP="00DF7586">
            <w:pPr>
              <w:spacing w:line="240" w:lineRule="auto"/>
              <w:ind w:right="-288"/>
              <w:rPr>
                <w:szCs w:val="22"/>
                <w:rtl/>
              </w:rPr>
            </w:pPr>
            <w:r w:rsidRPr="00DF7586">
              <w:rPr>
                <w:rFonts w:hint="cs"/>
                <w:szCs w:val="22"/>
                <w:rtl/>
                <w:lang w:bidi="he-IL"/>
              </w:rPr>
              <w:t>הפרויקט</w:t>
            </w:r>
          </w:p>
        </w:tc>
        <w:tc>
          <w:tcPr>
            <w:tcW w:w="877" w:type="dxa"/>
          </w:tcPr>
          <w:p w:rsidR="00DF7586" w:rsidRPr="00DF7586" w:rsidRDefault="00DF7586" w:rsidP="00DF7586">
            <w:pPr>
              <w:spacing w:line="240" w:lineRule="auto"/>
              <w:ind w:right="-288"/>
              <w:rPr>
                <w:szCs w:val="22"/>
                <w:rtl/>
              </w:rPr>
            </w:pPr>
            <w:r w:rsidRPr="00DF7586">
              <w:rPr>
                <w:rFonts w:hint="cs"/>
                <w:szCs w:val="22"/>
                <w:rtl/>
                <w:lang w:bidi="he-IL"/>
              </w:rPr>
              <w:t>אומדן הפרויקט</w:t>
            </w:r>
          </w:p>
          <w:p w:rsidR="00DF7586" w:rsidRPr="00DF7586" w:rsidRDefault="00DF7586" w:rsidP="00DF7586">
            <w:pPr>
              <w:spacing w:line="240" w:lineRule="auto"/>
              <w:ind w:right="-288"/>
              <w:rPr>
                <w:szCs w:val="22"/>
                <w:rtl/>
              </w:rPr>
            </w:pPr>
            <w:r w:rsidRPr="00DF7586">
              <w:rPr>
                <w:rFonts w:hint="cs"/>
                <w:szCs w:val="22"/>
                <w:rtl/>
                <w:lang w:bidi="he-IL"/>
              </w:rPr>
              <w:t xml:space="preserve">והיקף </w:t>
            </w:r>
          </w:p>
          <w:p w:rsidR="00DF7586" w:rsidRPr="00DF7586" w:rsidRDefault="00DF7586" w:rsidP="00DF7586">
            <w:pPr>
              <w:spacing w:line="240" w:lineRule="auto"/>
              <w:ind w:right="-288"/>
              <w:rPr>
                <w:szCs w:val="22"/>
                <w:rtl/>
              </w:rPr>
            </w:pPr>
            <w:r w:rsidRPr="00DF7586">
              <w:rPr>
                <w:rFonts w:hint="cs"/>
                <w:szCs w:val="22"/>
                <w:rtl/>
                <w:lang w:bidi="he-IL"/>
              </w:rPr>
              <w:t>החוזה</w:t>
            </w:r>
          </w:p>
        </w:tc>
        <w:tc>
          <w:tcPr>
            <w:tcW w:w="916" w:type="dxa"/>
          </w:tcPr>
          <w:p w:rsidR="00DF7586" w:rsidRPr="00DF7586" w:rsidRDefault="00DF7586" w:rsidP="00DF7586">
            <w:pPr>
              <w:spacing w:line="240" w:lineRule="auto"/>
              <w:ind w:right="-288"/>
              <w:rPr>
                <w:szCs w:val="22"/>
                <w:rtl/>
              </w:rPr>
            </w:pPr>
            <w:r w:rsidRPr="00DF7586">
              <w:rPr>
                <w:rFonts w:hint="cs"/>
                <w:szCs w:val="22"/>
                <w:rtl/>
                <w:lang w:bidi="he-IL"/>
              </w:rPr>
              <w:t>מזמין העבודה</w:t>
            </w:r>
          </w:p>
        </w:tc>
        <w:tc>
          <w:tcPr>
            <w:tcW w:w="1038"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התחלה</w:t>
            </w:r>
          </w:p>
        </w:tc>
        <w:tc>
          <w:tcPr>
            <w:tcW w:w="1001"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מועד </w:t>
            </w:r>
          </w:p>
          <w:p w:rsidR="00DF7586" w:rsidRPr="00DF7586" w:rsidRDefault="00DF7586" w:rsidP="00DF7586">
            <w:pPr>
              <w:spacing w:line="240" w:lineRule="auto"/>
              <w:ind w:right="-288"/>
              <w:rPr>
                <w:sz w:val="24"/>
                <w:szCs w:val="24"/>
                <w:rtl/>
              </w:rPr>
            </w:pPr>
            <w:r w:rsidRPr="00DF7586">
              <w:rPr>
                <w:rFonts w:hint="cs"/>
                <w:sz w:val="24"/>
                <w:szCs w:val="24"/>
                <w:rtl/>
                <w:lang w:bidi="he-IL"/>
              </w:rPr>
              <w:t>סיום</w:t>
            </w:r>
          </w:p>
        </w:tc>
        <w:tc>
          <w:tcPr>
            <w:tcW w:w="1174"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חשבונות </w:t>
            </w:r>
          </w:p>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סופיים </w:t>
            </w:r>
          </w:p>
          <w:p w:rsidR="00DF7586" w:rsidRPr="00DF7586" w:rsidRDefault="00DF7586" w:rsidP="00DF7586">
            <w:pPr>
              <w:spacing w:line="240" w:lineRule="auto"/>
              <w:ind w:right="-288"/>
              <w:rPr>
                <w:sz w:val="24"/>
                <w:szCs w:val="24"/>
                <w:rtl/>
              </w:rPr>
            </w:pPr>
            <w:r w:rsidRPr="00DF7586">
              <w:rPr>
                <w:rFonts w:hint="cs"/>
                <w:sz w:val="24"/>
                <w:szCs w:val="24"/>
                <w:rtl/>
                <w:lang w:bidi="he-IL"/>
              </w:rPr>
              <w:t>והיקפם</w:t>
            </w:r>
          </w:p>
        </w:tc>
        <w:tc>
          <w:tcPr>
            <w:tcW w:w="1290" w:type="dxa"/>
          </w:tcPr>
          <w:p w:rsidR="00DF7586" w:rsidRPr="00DF7586" w:rsidRDefault="00DF7586" w:rsidP="00DF7586">
            <w:pPr>
              <w:spacing w:line="240" w:lineRule="auto"/>
              <w:ind w:right="-288"/>
              <w:rPr>
                <w:sz w:val="24"/>
                <w:szCs w:val="24"/>
                <w:rtl/>
              </w:rPr>
            </w:pPr>
            <w:r w:rsidRPr="00DF7586">
              <w:rPr>
                <w:rFonts w:hint="cs"/>
                <w:sz w:val="24"/>
                <w:szCs w:val="24"/>
                <w:rtl/>
                <w:lang w:bidi="he-IL"/>
              </w:rPr>
              <w:t xml:space="preserve">חשבונות </w:t>
            </w:r>
          </w:p>
          <w:p w:rsidR="00DF7586" w:rsidRPr="00DF7586" w:rsidRDefault="00DF7586" w:rsidP="00DF7586">
            <w:pPr>
              <w:spacing w:line="240" w:lineRule="auto"/>
              <w:ind w:right="-288"/>
              <w:rPr>
                <w:sz w:val="24"/>
                <w:szCs w:val="24"/>
                <w:rtl/>
              </w:rPr>
            </w:pPr>
            <w:r w:rsidRPr="00DF7586">
              <w:rPr>
                <w:rFonts w:hint="cs"/>
                <w:sz w:val="24"/>
                <w:szCs w:val="24"/>
                <w:rtl/>
                <w:lang w:bidi="he-IL"/>
              </w:rPr>
              <w:t>חלקיים</w:t>
            </w:r>
          </w:p>
          <w:p w:rsidR="00DF7586" w:rsidRPr="00DF7586" w:rsidRDefault="00DF7586" w:rsidP="00DF7586">
            <w:pPr>
              <w:spacing w:line="240" w:lineRule="auto"/>
              <w:ind w:right="-288"/>
              <w:rPr>
                <w:sz w:val="24"/>
                <w:szCs w:val="24"/>
                <w:rtl/>
              </w:rPr>
            </w:pPr>
            <w:r w:rsidRPr="00DF7586">
              <w:rPr>
                <w:rFonts w:hint="cs"/>
                <w:sz w:val="24"/>
                <w:szCs w:val="24"/>
                <w:rtl/>
                <w:lang w:bidi="he-IL"/>
              </w:rPr>
              <w:t xml:space="preserve"> והיקפם</w:t>
            </w:r>
          </w:p>
        </w:tc>
        <w:tc>
          <w:tcPr>
            <w:tcW w:w="1212" w:type="dxa"/>
          </w:tcPr>
          <w:p w:rsidR="00DF7586" w:rsidRPr="00DF7586" w:rsidRDefault="00DF7586" w:rsidP="00DF7586">
            <w:pPr>
              <w:spacing w:line="240" w:lineRule="auto"/>
              <w:ind w:right="-288"/>
              <w:rPr>
                <w:sz w:val="24"/>
                <w:szCs w:val="24"/>
                <w:rtl/>
              </w:rPr>
            </w:pPr>
            <w:r w:rsidRPr="00DF7586">
              <w:rPr>
                <w:rFonts w:hint="cs"/>
                <w:sz w:val="24"/>
                <w:szCs w:val="24"/>
                <w:rtl/>
                <w:lang w:bidi="he-IL"/>
              </w:rPr>
              <w:t>תפקיד בפרויקט</w:t>
            </w:r>
          </w:p>
        </w:tc>
      </w:tr>
      <w:tr w:rsidR="00DF7586" w:rsidRPr="00DF7586" w:rsidTr="0061212B">
        <w:tc>
          <w:tcPr>
            <w:tcW w:w="880"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916" w:type="dxa"/>
          </w:tcPr>
          <w:p w:rsidR="00DF7586" w:rsidRPr="00DF7586" w:rsidRDefault="00DF7586" w:rsidP="00DF7586">
            <w:pPr>
              <w:spacing w:line="240" w:lineRule="auto"/>
              <w:ind w:right="-288"/>
              <w:rPr>
                <w:sz w:val="24"/>
                <w:szCs w:val="24"/>
                <w:rtl/>
              </w:rPr>
            </w:pPr>
          </w:p>
        </w:tc>
        <w:tc>
          <w:tcPr>
            <w:tcW w:w="1038" w:type="dxa"/>
          </w:tcPr>
          <w:p w:rsidR="00DF7586" w:rsidRPr="00DF7586" w:rsidRDefault="00DF7586" w:rsidP="00DF7586">
            <w:pPr>
              <w:spacing w:line="240" w:lineRule="auto"/>
              <w:ind w:right="-288"/>
              <w:rPr>
                <w:sz w:val="24"/>
                <w:szCs w:val="24"/>
                <w:rtl/>
              </w:rPr>
            </w:pPr>
          </w:p>
        </w:tc>
        <w:tc>
          <w:tcPr>
            <w:tcW w:w="1001" w:type="dxa"/>
          </w:tcPr>
          <w:p w:rsidR="00DF7586" w:rsidRPr="00DF7586" w:rsidRDefault="00DF7586" w:rsidP="00DF7586">
            <w:pPr>
              <w:spacing w:line="240" w:lineRule="auto"/>
              <w:ind w:right="-288"/>
              <w:rPr>
                <w:sz w:val="24"/>
                <w:szCs w:val="24"/>
                <w:rtl/>
              </w:rPr>
            </w:pPr>
          </w:p>
        </w:tc>
        <w:tc>
          <w:tcPr>
            <w:tcW w:w="1174" w:type="dxa"/>
          </w:tcPr>
          <w:p w:rsidR="00DF7586" w:rsidRPr="00DF7586" w:rsidRDefault="00DF7586" w:rsidP="00DF7586">
            <w:pPr>
              <w:spacing w:line="240" w:lineRule="auto"/>
              <w:ind w:right="-288"/>
              <w:rPr>
                <w:sz w:val="24"/>
                <w:szCs w:val="24"/>
                <w:rtl/>
              </w:rPr>
            </w:pPr>
          </w:p>
        </w:tc>
        <w:tc>
          <w:tcPr>
            <w:tcW w:w="1290" w:type="dxa"/>
          </w:tcPr>
          <w:p w:rsidR="00DF7586" w:rsidRPr="00DF7586" w:rsidRDefault="00DF7586" w:rsidP="00DF7586">
            <w:pPr>
              <w:spacing w:line="240" w:lineRule="auto"/>
              <w:ind w:right="-288"/>
              <w:rPr>
                <w:sz w:val="24"/>
                <w:szCs w:val="24"/>
                <w:rtl/>
              </w:rPr>
            </w:pPr>
          </w:p>
        </w:tc>
        <w:tc>
          <w:tcPr>
            <w:tcW w:w="1212" w:type="dxa"/>
          </w:tcPr>
          <w:p w:rsidR="00DF7586" w:rsidRPr="00DF7586" w:rsidRDefault="00DF7586" w:rsidP="00DF7586">
            <w:pPr>
              <w:spacing w:line="240" w:lineRule="auto"/>
              <w:ind w:right="-288"/>
              <w:rPr>
                <w:sz w:val="24"/>
                <w:szCs w:val="24"/>
                <w:rtl/>
              </w:rPr>
            </w:pPr>
          </w:p>
        </w:tc>
      </w:tr>
      <w:tr w:rsidR="00DF7586" w:rsidRPr="00DF7586" w:rsidTr="0061212B">
        <w:tc>
          <w:tcPr>
            <w:tcW w:w="880"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916" w:type="dxa"/>
          </w:tcPr>
          <w:p w:rsidR="00DF7586" w:rsidRPr="00DF7586" w:rsidRDefault="00DF7586" w:rsidP="00DF7586">
            <w:pPr>
              <w:spacing w:line="240" w:lineRule="auto"/>
              <w:ind w:right="-288"/>
              <w:rPr>
                <w:sz w:val="24"/>
                <w:szCs w:val="24"/>
                <w:rtl/>
              </w:rPr>
            </w:pPr>
          </w:p>
        </w:tc>
        <w:tc>
          <w:tcPr>
            <w:tcW w:w="1038" w:type="dxa"/>
          </w:tcPr>
          <w:p w:rsidR="00DF7586" w:rsidRPr="00DF7586" w:rsidRDefault="00DF7586" w:rsidP="00DF7586">
            <w:pPr>
              <w:spacing w:line="240" w:lineRule="auto"/>
              <w:ind w:right="-288"/>
              <w:rPr>
                <w:sz w:val="24"/>
                <w:szCs w:val="24"/>
                <w:rtl/>
              </w:rPr>
            </w:pPr>
          </w:p>
        </w:tc>
        <w:tc>
          <w:tcPr>
            <w:tcW w:w="1001" w:type="dxa"/>
          </w:tcPr>
          <w:p w:rsidR="00DF7586" w:rsidRPr="00DF7586" w:rsidRDefault="00DF7586" w:rsidP="00DF7586">
            <w:pPr>
              <w:spacing w:line="240" w:lineRule="auto"/>
              <w:ind w:right="-288"/>
              <w:rPr>
                <w:sz w:val="24"/>
                <w:szCs w:val="24"/>
                <w:rtl/>
              </w:rPr>
            </w:pPr>
          </w:p>
        </w:tc>
        <w:tc>
          <w:tcPr>
            <w:tcW w:w="1174" w:type="dxa"/>
          </w:tcPr>
          <w:p w:rsidR="00DF7586" w:rsidRPr="00DF7586" w:rsidRDefault="00DF7586" w:rsidP="00DF7586">
            <w:pPr>
              <w:spacing w:line="240" w:lineRule="auto"/>
              <w:ind w:right="-288"/>
              <w:rPr>
                <w:sz w:val="24"/>
                <w:szCs w:val="24"/>
                <w:rtl/>
              </w:rPr>
            </w:pPr>
          </w:p>
        </w:tc>
        <w:tc>
          <w:tcPr>
            <w:tcW w:w="1290" w:type="dxa"/>
          </w:tcPr>
          <w:p w:rsidR="00DF7586" w:rsidRPr="00DF7586" w:rsidRDefault="00DF7586" w:rsidP="00DF7586">
            <w:pPr>
              <w:spacing w:line="240" w:lineRule="auto"/>
              <w:ind w:right="-288"/>
              <w:rPr>
                <w:sz w:val="24"/>
                <w:szCs w:val="24"/>
                <w:rtl/>
              </w:rPr>
            </w:pPr>
          </w:p>
        </w:tc>
        <w:tc>
          <w:tcPr>
            <w:tcW w:w="1212" w:type="dxa"/>
          </w:tcPr>
          <w:p w:rsidR="00DF7586" w:rsidRPr="00DF7586" w:rsidRDefault="00DF7586" w:rsidP="00DF7586">
            <w:pPr>
              <w:spacing w:line="240" w:lineRule="auto"/>
              <w:ind w:right="-288"/>
              <w:rPr>
                <w:sz w:val="24"/>
                <w:szCs w:val="24"/>
                <w:rtl/>
              </w:rPr>
            </w:pPr>
          </w:p>
        </w:tc>
      </w:tr>
      <w:tr w:rsidR="00DF7586" w:rsidRPr="00DF7586" w:rsidTr="0061212B">
        <w:tc>
          <w:tcPr>
            <w:tcW w:w="880"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916" w:type="dxa"/>
          </w:tcPr>
          <w:p w:rsidR="00DF7586" w:rsidRPr="00DF7586" w:rsidRDefault="00DF7586" w:rsidP="00DF7586">
            <w:pPr>
              <w:spacing w:line="240" w:lineRule="auto"/>
              <w:ind w:right="-288"/>
              <w:rPr>
                <w:sz w:val="24"/>
                <w:szCs w:val="24"/>
                <w:rtl/>
              </w:rPr>
            </w:pPr>
          </w:p>
        </w:tc>
        <w:tc>
          <w:tcPr>
            <w:tcW w:w="1038" w:type="dxa"/>
          </w:tcPr>
          <w:p w:rsidR="00DF7586" w:rsidRPr="00DF7586" w:rsidRDefault="00DF7586" w:rsidP="00DF7586">
            <w:pPr>
              <w:spacing w:line="240" w:lineRule="auto"/>
              <w:ind w:right="-288"/>
              <w:rPr>
                <w:sz w:val="24"/>
                <w:szCs w:val="24"/>
                <w:rtl/>
              </w:rPr>
            </w:pPr>
          </w:p>
        </w:tc>
        <w:tc>
          <w:tcPr>
            <w:tcW w:w="1001" w:type="dxa"/>
          </w:tcPr>
          <w:p w:rsidR="00DF7586" w:rsidRPr="00DF7586" w:rsidRDefault="00DF7586" w:rsidP="00DF7586">
            <w:pPr>
              <w:spacing w:line="240" w:lineRule="auto"/>
              <w:ind w:right="-288"/>
              <w:rPr>
                <w:sz w:val="24"/>
                <w:szCs w:val="24"/>
                <w:rtl/>
              </w:rPr>
            </w:pPr>
          </w:p>
        </w:tc>
        <w:tc>
          <w:tcPr>
            <w:tcW w:w="1174" w:type="dxa"/>
          </w:tcPr>
          <w:p w:rsidR="00DF7586" w:rsidRPr="00DF7586" w:rsidRDefault="00DF7586" w:rsidP="00DF7586">
            <w:pPr>
              <w:spacing w:line="240" w:lineRule="auto"/>
              <w:ind w:right="-288"/>
              <w:rPr>
                <w:sz w:val="24"/>
                <w:szCs w:val="24"/>
                <w:rtl/>
              </w:rPr>
            </w:pPr>
          </w:p>
        </w:tc>
        <w:tc>
          <w:tcPr>
            <w:tcW w:w="1290" w:type="dxa"/>
          </w:tcPr>
          <w:p w:rsidR="00DF7586" w:rsidRPr="00DF7586" w:rsidRDefault="00DF7586" w:rsidP="00DF7586">
            <w:pPr>
              <w:spacing w:line="240" w:lineRule="auto"/>
              <w:ind w:right="-288"/>
              <w:rPr>
                <w:sz w:val="24"/>
                <w:szCs w:val="24"/>
                <w:rtl/>
              </w:rPr>
            </w:pPr>
          </w:p>
        </w:tc>
        <w:tc>
          <w:tcPr>
            <w:tcW w:w="1212" w:type="dxa"/>
          </w:tcPr>
          <w:p w:rsidR="00DF7586" w:rsidRPr="00DF7586" w:rsidRDefault="00DF7586" w:rsidP="00DF7586">
            <w:pPr>
              <w:spacing w:line="240" w:lineRule="auto"/>
              <w:ind w:right="-288"/>
              <w:rPr>
                <w:sz w:val="24"/>
                <w:szCs w:val="24"/>
                <w:rtl/>
              </w:rPr>
            </w:pPr>
          </w:p>
        </w:tc>
      </w:tr>
      <w:tr w:rsidR="00DF7586" w:rsidRPr="00DF7586" w:rsidTr="0061212B">
        <w:trPr>
          <w:trHeight w:val="143"/>
        </w:trPr>
        <w:tc>
          <w:tcPr>
            <w:tcW w:w="880"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916" w:type="dxa"/>
          </w:tcPr>
          <w:p w:rsidR="00DF7586" w:rsidRPr="00DF7586" w:rsidRDefault="00DF7586" w:rsidP="00DF7586">
            <w:pPr>
              <w:spacing w:line="240" w:lineRule="auto"/>
              <w:ind w:right="-288"/>
              <w:rPr>
                <w:sz w:val="24"/>
                <w:szCs w:val="24"/>
                <w:rtl/>
              </w:rPr>
            </w:pPr>
          </w:p>
        </w:tc>
        <w:tc>
          <w:tcPr>
            <w:tcW w:w="1038" w:type="dxa"/>
          </w:tcPr>
          <w:p w:rsidR="00DF7586" w:rsidRPr="00DF7586" w:rsidRDefault="00DF7586" w:rsidP="00DF7586">
            <w:pPr>
              <w:spacing w:line="240" w:lineRule="auto"/>
              <w:ind w:right="-288"/>
              <w:rPr>
                <w:sz w:val="24"/>
                <w:szCs w:val="24"/>
                <w:rtl/>
              </w:rPr>
            </w:pPr>
          </w:p>
        </w:tc>
        <w:tc>
          <w:tcPr>
            <w:tcW w:w="1001" w:type="dxa"/>
          </w:tcPr>
          <w:p w:rsidR="00DF7586" w:rsidRPr="00DF7586" w:rsidRDefault="00DF7586" w:rsidP="00DF7586">
            <w:pPr>
              <w:spacing w:line="240" w:lineRule="auto"/>
              <w:ind w:right="-288"/>
              <w:rPr>
                <w:sz w:val="24"/>
                <w:szCs w:val="24"/>
                <w:rtl/>
              </w:rPr>
            </w:pPr>
          </w:p>
        </w:tc>
        <w:tc>
          <w:tcPr>
            <w:tcW w:w="1174" w:type="dxa"/>
          </w:tcPr>
          <w:p w:rsidR="00DF7586" w:rsidRPr="00DF7586" w:rsidRDefault="00DF7586" w:rsidP="00DF7586">
            <w:pPr>
              <w:spacing w:line="240" w:lineRule="auto"/>
              <w:ind w:right="-288"/>
              <w:rPr>
                <w:sz w:val="24"/>
                <w:szCs w:val="24"/>
                <w:rtl/>
              </w:rPr>
            </w:pPr>
          </w:p>
        </w:tc>
        <w:tc>
          <w:tcPr>
            <w:tcW w:w="1290" w:type="dxa"/>
          </w:tcPr>
          <w:p w:rsidR="00DF7586" w:rsidRPr="00DF7586" w:rsidRDefault="00DF7586" w:rsidP="00DF7586">
            <w:pPr>
              <w:spacing w:line="240" w:lineRule="auto"/>
              <w:ind w:right="-288"/>
              <w:rPr>
                <w:sz w:val="24"/>
                <w:szCs w:val="24"/>
                <w:rtl/>
              </w:rPr>
            </w:pPr>
          </w:p>
        </w:tc>
        <w:tc>
          <w:tcPr>
            <w:tcW w:w="1212" w:type="dxa"/>
          </w:tcPr>
          <w:p w:rsidR="00DF7586" w:rsidRPr="00DF7586" w:rsidRDefault="00DF7586" w:rsidP="00DF7586">
            <w:pPr>
              <w:spacing w:line="240" w:lineRule="auto"/>
              <w:ind w:right="-288"/>
              <w:rPr>
                <w:sz w:val="24"/>
                <w:szCs w:val="24"/>
                <w:rtl/>
              </w:rPr>
            </w:pPr>
          </w:p>
        </w:tc>
      </w:tr>
      <w:tr w:rsidR="00DF7586" w:rsidRPr="00DF7586" w:rsidTr="0061212B">
        <w:tc>
          <w:tcPr>
            <w:tcW w:w="880" w:type="dxa"/>
          </w:tcPr>
          <w:p w:rsidR="00DF7586" w:rsidRPr="00DF7586" w:rsidRDefault="00DF7586" w:rsidP="00DF7586">
            <w:pPr>
              <w:spacing w:line="240" w:lineRule="auto"/>
              <w:ind w:right="-288"/>
              <w:rPr>
                <w:bCs/>
                <w:sz w:val="24"/>
                <w:szCs w:val="24"/>
                <w:rtl/>
              </w:rPr>
            </w:pPr>
            <w:r w:rsidRPr="00DF7586">
              <w:rPr>
                <w:rFonts w:hint="cs"/>
                <w:bCs/>
                <w:sz w:val="24"/>
                <w:szCs w:val="24"/>
                <w:rtl/>
                <w:lang w:bidi="he-IL"/>
              </w:rPr>
              <w:t>סה</w:t>
            </w:r>
            <w:r w:rsidRPr="00DF7586">
              <w:rPr>
                <w:rFonts w:hint="cs"/>
                <w:bCs/>
                <w:sz w:val="24"/>
                <w:szCs w:val="24"/>
                <w:rtl/>
              </w:rPr>
              <w:t>"</w:t>
            </w:r>
            <w:r w:rsidRPr="00DF7586">
              <w:rPr>
                <w:rFonts w:hint="cs"/>
                <w:bCs/>
                <w:sz w:val="24"/>
                <w:szCs w:val="24"/>
                <w:rtl/>
                <w:lang w:bidi="he-IL"/>
              </w:rPr>
              <w:t>כ במצטבר</w:t>
            </w:r>
          </w:p>
        </w:tc>
        <w:tc>
          <w:tcPr>
            <w:tcW w:w="877" w:type="dxa"/>
          </w:tcPr>
          <w:p w:rsidR="00DF7586" w:rsidRPr="00DF7586" w:rsidRDefault="00DF7586" w:rsidP="00DF7586">
            <w:pPr>
              <w:spacing w:line="240" w:lineRule="auto"/>
              <w:ind w:right="-288"/>
              <w:rPr>
                <w:sz w:val="24"/>
                <w:szCs w:val="24"/>
                <w:rtl/>
              </w:rPr>
            </w:pPr>
          </w:p>
        </w:tc>
        <w:tc>
          <w:tcPr>
            <w:tcW w:w="877" w:type="dxa"/>
          </w:tcPr>
          <w:p w:rsidR="00DF7586" w:rsidRPr="00DF7586" w:rsidRDefault="00DF7586" w:rsidP="00DF7586">
            <w:pPr>
              <w:spacing w:line="240" w:lineRule="auto"/>
              <w:ind w:right="-288"/>
              <w:rPr>
                <w:sz w:val="24"/>
                <w:szCs w:val="24"/>
                <w:rtl/>
              </w:rPr>
            </w:pPr>
          </w:p>
        </w:tc>
        <w:tc>
          <w:tcPr>
            <w:tcW w:w="916" w:type="dxa"/>
          </w:tcPr>
          <w:p w:rsidR="00DF7586" w:rsidRPr="00DF7586" w:rsidRDefault="00DF7586" w:rsidP="00DF7586">
            <w:pPr>
              <w:spacing w:line="240" w:lineRule="auto"/>
              <w:ind w:right="-288"/>
              <w:rPr>
                <w:sz w:val="24"/>
                <w:szCs w:val="24"/>
                <w:rtl/>
              </w:rPr>
            </w:pPr>
          </w:p>
        </w:tc>
        <w:tc>
          <w:tcPr>
            <w:tcW w:w="1038" w:type="dxa"/>
          </w:tcPr>
          <w:p w:rsidR="00DF7586" w:rsidRPr="00DF7586" w:rsidRDefault="00DF7586" w:rsidP="00DF7586">
            <w:pPr>
              <w:spacing w:line="240" w:lineRule="auto"/>
              <w:ind w:right="-288"/>
              <w:rPr>
                <w:sz w:val="24"/>
                <w:szCs w:val="24"/>
                <w:rtl/>
              </w:rPr>
            </w:pPr>
          </w:p>
        </w:tc>
        <w:tc>
          <w:tcPr>
            <w:tcW w:w="1001" w:type="dxa"/>
          </w:tcPr>
          <w:p w:rsidR="00DF7586" w:rsidRPr="00DF7586" w:rsidRDefault="00DF7586" w:rsidP="00DF7586">
            <w:pPr>
              <w:spacing w:line="240" w:lineRule="auto"/>
              <w:ind w:right="-288"/>
              <w:rPr>
                <w:sz w:val="24"/>
                <w:szCs w:val="24"/>
                <w:rtl/>
              </w:rPr>
            </w:pPr>
          </w:p>
        </w:tc>
        <w:tc>
          <w:tcPr>
            <w:tcW w:w="1174" w:type="dxa"/>
          </w:tcPr>
          <w:p w:rsidR="00DF7586" w:rsidRPr="00DF7586" w:rsidRDefault="00DF7586" w:rsidP="00DF7586">
            <w:pPr>
              <w:spacing w:line="240" w:lineRule="auto"/>
              <w:ind w:right="-288"/>
              <w:rPr>
                <w:sz w:val="24"/>
                <w:szCs w:val="24"/>
                <w:rtl/>
              </w:rPr>
            </w:pPr>
          </w:p>
        </w:tc>
        <w:tc>
          <w:tcPr>
            <w:tcW w:w="1290" w:type="dxa"/>
          </w:tcPr>
          <w:p w:rsidR="00DF7586" w:rsidRPr="00DF7586" w:rsidRDefault="00DF7586" w:rsidP="00DF7586">
            <w:pPr>
              <w:spacing w:line="240" w:lineRule="auto"/>
              <w:ind w:right="-288"/>
              <w:rPr>
                <w:sz w:val="24"/>
                <w:szCs w:val="24"/>
                <w:rtl/>
              </w:rPr>
            </w:pPr>
          </w:p>
        </w:tc>
        <w:tc>
          <w:tcPr>
            <w:tcW w:w="1212" w:type="dxa"/>
          </w:tcPr>
          <w:p w:rsidR="00DF7586" w:rsidRPr="00DF7586" w:rsidRDefault="00DF7586" w:rsidP="00DF7586">
            <w:pPr>
              <w:spacing w:line="240" w:lineRule="auto"/>
              <w:ind w:right="-288"/>
              <w:rPr>
                <w:sz w:val="24"/>
                <w:szCs w:val="24"/>
                <w:rtl/>
              </w:rPr>
            </w:pPr>
          </w:p>
        </w:tc>
      </w:tr>
    </w:tbl>
    <w:p w:rsidR="00DF7586" w:rsidRPr="00DF7586" w:rsidRDefault="00DF7586" w:rsidP="00DF7586">
      <w:pPr>
        <w:rPr>
          <w:sz w:val="26"/>
        </w:rPr>
      </w:pPr>
    </w:p>
    <w:p w:rsidR="00DF7586" w:rsidRPr="00DF7586" w:rsidRDefault="00DF7586" w:rsidP="00DF7586">
      <w:pPr>
        <w:rPr>
          <w:sz w:val="24"/>
          <w:szCs w:val="24"/>
          <w:rtl/>
        </w:rPr>
      </w:pPr>
      <w:r w:rsidRPr="00DF7586">
        <w:rPr>
          <w:rFonts w:hint="cs"/>
          <w:sz w:val="24"/>
          <w:szCs w:val="24"/>
          <w:rtl/>
        </w:rPr>
        <w:t>אופן העסקה ע"י המציע: ראש הצוות/מנהל האתר מועסק כשכיר/אחר -  ע"י המציע. (לפרט)______________________</w:t>
      </w:r>
    </w:p>
    <w:p w:rsidR="00DF7586" w:rsidRPr="00DF7586" w:rsidRDefault="00DF7586" w:rsidP="00DF7586">
      <w:pPr>
        <w:rPr>
          <w:sz w:val="24"/>
          <w:szCs w:val="24"/>
          <w:rtl/>
        </w:rPr>
      </w:pPr>
      <w:r w:rsidRPr="00DF7586">
        <w:rPr>
          <w:rFonts w:hint="cs"/>
          <w:sz w:val="24"/>
          <w:szCs w:val="24"/>
          <w:rtl/>
        </w:rPr>
        <w:t>ראש הצוות/מנהל האתר מועסק ע"י המציע: _____ שנים ברציפות.</w:t>
      </w:r>
      <w:r w:rsidRPr="00DF7586">
        <w:rPr>
          <w:rFonts w:hint="cs"/>
          <w:sz w:val="24"/>
          <w:szCs w:val="24"/>
          <w:rtl/>
        </w:rPr>
        <w:br/>
      </w:r>
      <w:r w:rsidRPr="00DF7586">
        <w:rPr>
          <w:rFonts w:hint="cs"/>
          <w:sz w:val="24"/>
          <w:szCs w:val="24"/>
          <w:u w:val="single"/>
          <w:rtl/>
        </w:rPr>
        <w:t>סמיכות גיאוגרפית</w:t>
      </w:r>
      <w:r w:rsidRPr="00DF7586">
        <w:rPr>
          <w:rFonts w:hint="cs"/>
          <w:sz w:val="24"/>
          <w:szCs w:val="24"/>
          <w:rtl/>
        </w:rPr>
        <w:t>:</w:t>
      </w:r>
    </w:p>
    <w:p w:rsidR="00DF7586" w:rsidRPr="00DF7586" w:rsidRDefault="00DF7586" w:rsidP="00DF7586">
      <w:pPr>
        <w:rPr>
          <w:sz w:val="24"/>
          <w:szCs w:val="24"/>
          <w:rtl/>
        </w:rPr>
      </w:pPr>
      <w:r w:rsidRPr="00DF7586">
        <w:rPr>
          <w:rFonts w:hint="cs"/>
          <w:sz w:val="24"/>
          <w:szCs w:val="24"/>
          <w:rtl/>
        </w:rPr>
        <w:t xml:space="preserve">ציין את הישוב בו מתגורר ראש הצוות / מנהל </w:t>
      </w:r>
      <w:r w:rsidRPr="00DF7586">
        <w:rPr>
          <w:sz w:val="24"/>
          <w:szCs w:val="24"/>
          <w:rtl/>
        </w:rPr>
        <w:t>–</w:t>
      </w:r>
      <w:r w:rsidRPr="00DF7586">
        <w:rPr>
          <w:rFonts w:hint="cs"/>
          <w:sz w:val="24"/>
          <w:szCs w:val="24"/>
          <w:rtl/>
        </w:rPr>
        <w:t xml:space="preserve"> האתר ____________.</w:t>
      </w:r>
    </w:p>
    <w:p w:rsidR="00DF7586" w:rsidRPr="00DF7586" w:rsidRDefault="00DF7586" w:rsidP="00DF7586">
      <w:pPr>
        <w:rPr>
          <w:sz w:val="26"/>
          <w:u w:val="single"/>
          <w:rtl/>
        </w:rPr>
      </w:pPr>
    </w:p>
    <w:p w:rsidR="00DF7586" w:rsidRPr="00DF7586" w:rsidRDefault="00DF7586" w:rsidP="00DF7586">
      <w:pPr>
        <w:ind w:left="360" w:hanging="360"/>
        <w:rPr>
          <w:b w:val="0"/>
          <w:bCs/>
          <w:sz w:val="24"/>
          <w:szCs w:val="24"/>
          <w:u w:val="single"/>
          <w:rtl/>
        </w:rPr>
      </w:pPr>
      <w:r w:rsidRPr="00DF7586">
        <w:rPr>
          <w:rFonts w:hint="cs"/>
          <w:bCs/>
          <w:sz w:val="26"/>
          <w:rtl/>
        </w:rPr>
        <w:t>9</w:t>
      </w:r>
      <w:r w:rsidRPr="00DF7586">
        <w:rPr>
          <w:rFonts w:hint="cs"/>
          <w:bCs/>
          <w:sz w:val="24"/>
          <w:szCs w:val="24"/>
          <w:u w:val="single"/>
          <w:rtl/>
        </w:rPr>
        <w:t>. מצורפים בזה:</w:t>
      </w:r>
    </w:p>
    <w:p w:rsidR="00DF7586" w:rsidRPr="00DF7586" w:rsidRDefault="00DF7586" w:rsidP="00DF7586">
      <w:pPr>
        <w:ind w:left="1076" w:hanging="356"/>
        <w:rPr>
          <w:sz w:val="24"/>
          <w:szCs w:val="24"/>
        </w:rPr>
      </w:pPr>
      <w:r w:rsidRPr="00DF7586">
        <w:rPr>
          <w:rFonts w:hint="cs"/>
          <w:sz w:val="24"/>
          <w:szCs w:val="24"/>
          <w:rtl/>
        </w:rPr>
        <w:t xml:space="preserve">10.1 מעטפה סגורה ובה מפורטת הצעת המחיר לעמלה לביצוע השירותים המבוקשים במכרז זה, בהתאם לתנאי המכרז וכמפורט בתנאי המכרז.  </w:t>
      </w:r>
    </w:p>
    <w:p w:rsidR="00BA2066" w:rsidRDefault="00DF7586" w:rsidP="00DF7586">
      <w:pPr>
        <w:numPr>
          <w:ilvl w:val="1"/>
          <w:numId w:val="21"/>
        </w:numPr>
        <w:tabs>
          <w:tab w:val="left" w:pos="1134"/>
        </w:tabs>
        <w:rPr>
          <w:sz w:val="24"/>
          <w:szCs w:val="24"/>
        </w:rPr>
      </w:pPr>
      <w:r w:rsidRPr="00DF7586">
        <w:rPr>
          <w:rFonts w:hint="cs"/>
          <w:sz w:val="24"/>
          <w:szCs w:val="24"/>
          <w:rtl/>
        </w:rPr>
        <w:t xml:space="preserve"> כל האישורים הנדרשים לפי חוק העסקאות גופים ציבוריים (אכיפת ניהול ותשלום חובות</w:t>
      </w:r>
    </w:p>
    <w:p w:rsidR="00BA2066" w:rsidRDefault="00DF7586" w:rsidP="00BA2066">
      <w:pPr>
        <w:tabs>
          <w:tab w:val="left" w:pos="1134"/>
        </w:tabs>
        <w:ind w:left="1140"/>
        <w:rPr>
          <w:sz w:val="24"/>
          <w:szCs w:val="24"/>
          <w:rtl/>
        </w:rPr>
      </w:pPr>
      <w:r w:rsidRPr="00DF7586">
        <w:rPr>
          <w:rFonts w:hint="cs"/>
          <w:sz w:val="24"/>
          <w:szCs w:val="24"/>
          <w:rtl/>
        </w:rPr>
        <w:t xml:space="preserve"> </w:t>
      </w:r>
      <w:r w:rsidR="00BA2066">
        <w:rPr>
          <w:rFonts w:hint="cs"/>
          <w:sz w:val="24"/>
          <w:szCs w:val="24"/>
          <w:rtl/>
        </w:rPr>
        <w:t xml:space="preserve"> </w:t>
      </w:r>
      <w:r w:rsidRPr="00DF7586">
        <w:rPr>
          <w:rFonts w:hint="cs"/>
          <w:sz w:val="24"/>
          <w:szCs w:val="24"/>
          <w:rtl/>
        </w:rPr>
        <w:t>מס), התשל"ו-1976, שני אישורים או אישור משולב של מס הכנסה על ניהול  ספרי חשבונות</w:t>
      </w:r>
    </w:p>
    <w:p w:rsidR="00DF7586" w:rsidRPr="00DF7586" w:rsidRDefault="00BA2066" w:rsidP="00BA2066">
      <w:pPr>
        <w:tabs>
          <w:tab w:val="left" w:pos="1134"/>
        </w:tabs>
        <w:ind w:left="1140"/>
        <w:rPr>
          <w:sz w:val="24"/>
          <w:szCs w:val="24"/>
        </w:rPr>
      </w:pPr>
      <w:r>
        <w:rPr>
          <w:rFonts w:hint="cs"/>
          <w:sz w:val="24"/>
          <w:szCs w:val="24"/>
          <w:rtl/>
        </w:rPr>
        <w:t xml:space="preserve"> </w:t>
      </w:r>
      <w:r w:rsidR="00DF7586" w:rsidRPr="00DF7586">
        <w:rPr>
          <w:rFonts w:hint="cs"/>
          <w:sz w:val="24"/>
          <w:szCs w:val="24"/>
          <w:rtl/>
        </w:rPr>
        <w:t xml:space="preserve"> ואישור של מע"מ לעוסק מורשה.  </w:t>
      </w:r>
    </w:p>
    <w:p w:rsidR="00DF7586" w:rsidRPr="00DF7586" w:rsidRDefault="00DF7586" w:rsidP="00DF7586">
      <w:pPr>
        <w:numPr>
          <w:ilvl w:val="1"/>
          <w:numId w:val="21"/>
        </w:numPr>
        <w:rPr>
          <w:sz w:val="24"/>
          <w:szCs w:val="24"/>
        </w:rPr>
      </w:pPr>
      <w:r w:rsidRPr="00DF7586">
        <w:rPr>
          <w:rFonts w:hint="cs"/>
          <w:sz w:val="24"/>
          <w:szCs w:val="24"/>
          <w:rtl/>
        </w:rPr>
        <w:t xml:space="preserve"> נתונים ומסמכים על המציע והצוות כנדרש בתנאי הסף ובמסמכי המכרז.</w:t>
      </w:r>
    </w:p>
    <w:p w:rsidR="00DF7586" w:rsidRPr="00DF7586" w:rsidRDefault="00DF7586" w:rsidP="00DF7586">
      <w:pPr>
        <w:numPr>
          <w:ilvl w:val="1"/>
          <w:numId w:val="21"/>
        </w:numPr>
        <w:ind w:right="1080"/>
        <w:rPr>
          <w:sz w:val="24"/>
          <w:szCs w:val="24"/>
        </w:rPr>
      </w:pPr>
      <w:r w:rsidRPr="00DF7586">
        <w:rPr>
          <w:rFonts w:hint="cs"/>
          <w:sz w:val="24"/>
          <w:szCs w:val="24"/>
          <w:rtl/>
        </w:rPr>
        <w:t xml:space="preserve"> פרוטוקול הסברים ופרוטוקול שאלות ותשובות חתומים על ידי .</w:t>
      </w:r>
    </w:p>
    <w:p w:rsidR="00DF7586" w:rsidRPr="00DF7586" w:rsidRDefault="00DF7586" w:rsidP="00DF7586">
      <w:pPr>
        <w:numPr>
          <w:ilvl w:val="1"/>
          <w:numId w:val="21"/>
        </w:numPr>
        <w:rPr>
          <w:sz w:val="24"/>
          <w:szCs w:val="24"/>
          <w:rtl/>
        </w:rPr>
      </w:pPr>
      <w:r w:rsidRPr="00DF7586">
        <w:rPr>
          <w:rFonts w:hint="cs"/>
          <w:sz w:val="24"/>
          <w:szCs w:val="24"/>
          <w:rtl/>
        </w:rPr>
        <w:t xml:space="preserve"> הודעות למציעים שתוצאנה מטעם המשרד, אם יהיו כאלה, לפני המועד האחרון להגשת  </w:t>
      </w:r>
      <w:r w:rsidR="00BA2066">
        <w:rPr>
          <w:rFonts w:hint="cs"/>
          <w:sz w:val="24"/>
          <w:szCs w:val="24"/>
          <w:rtl/>
        </w:rPr>
        <w:t xml:space="preserve">  </w:t>
      </w:r>
      <w:r w:rsidRPr="00DF7586">
        <w:rPr>
          <w:rFonts w:hint="cs"/>
          <w:sz w:val="24"/>
          <w:szCs w:val="24"/>
          <w:rtl/>
        </w:rPr>
        <w:t>ההצעה חתומות על ידי.</w:t>
      </w:r>
    </w:p>
    <w:p w:rsidR="00DF7586" w:rsidRPr="00DF7586" w:rsidRDefault="00DF7586" w:rsidP="00DF7586">
      <w:pPr>
        <w:ind w:left="1230" w:hanging="510"/>
        <w:rPr>
          <w:sz w:val="24"/>
          <w:szCs w:val="24"/>
        </w:rPr>
      </w:pPr>
      <w:r w:rsidRPr="00DF7586">
        <w:rPr>
          <w:rFonts w:hint="cs"/>
          <w:sz w:val="24"/>
          <w:szCs w:val="24"/>
          <w:rtl/>
        </w:rPr>
        <w:t xml:space="preserve">10.6 שובר תשלום על סך </w:t>
      </w:r>
      <w:r w:rsidRPr="00DF7586">
        <w:rPr>
          <w:rFonts w:hint="cs"/>
          <w:bCs/>
          <w:sz w:val="24"/>
          <w:szCs w:val="24"/>
          <w:u w:val="single"/>
          <w:rtl/>
        </w:rPr>
        <w:t>1,000 ₪</w:t>
      </w:r>
      <w:r w:rsidRPr="00DF7586">
        <w:rPr>
          <w:rFonts w:hint="cs"/>
          <w:sz w:val="24"/>
          <w:szCs w:val="24"/>
          <w:rtl/>
        </w:rPr>
        <w:t xml:space="preserve"> ששולם בבנק הדואר בגין דמי השתתפות. יובהר כי שובר התשלום מהווה תנאי להשתתפות במכרז.</w:t>
      </w:r>
    </w:p>
    <w:p w:rsidR="00DF7586" w:rsidRPr="00DF7586" w:rsidRDefault="00DF7586" w:rsidP="00DF7586">
      <w:pPr>
        <w:ind w:left="1076" w:right="360" w:hanging="367"/>
        <w:rPr>
          <w:sz w:val="24"/>
          <w:szCs w:val="24"/>
          <w:rtl/>
        </w:rPr>
      </w:pPr>
      <w:r w:rsidRPr="00DF7586">
        <w:rPr>
          <w:rFonts w:hint="cs"/>
          <w:sz w:val="24"/>
          <w:szCs w:val="24"/>
          <w:rtl/>
        </w:rPr>
        <w:t xml:space="preserve">10.7 ערבות בנקאית מקורית המתאימה לדרישות המכרז ובנוסח המופיע </w:t>
      </w:r>
      <w:r w:rsidRPr="00DF7586">
        <w:rPr>
          <w:rFonts w:hint="cs"/>
          <w:bCs/>
          <w:sz w:val="24"/>
          <w:szCs w:val="24"/>
          <w:u w:val="single"/>
          <w:rtl/>
        </w:rPr>
        <w:t>בנספח ג'</w:t>
      </w:r>
      <w:r w:rsidRPr="00DF7586">
        <w:rPr>
          <w:rFonts w:hint="cs"/>
          <w:sz w:val="24"/>
          <w:szCs w:val="24"/>
          <w:rtl/>
        </w:rPr>
        <w:t xml:space="preserve"> למכרז ובסכום ולתקופה הקבועים במסמכי המכרז.</w:t>
      </w:r>
    </w:p>
    <w:p w:rsidR="00DF7586" w:rsidRDefault="00DF7586" w:rsidP="00DF7586">
      <w:pPr>
        <w:ind w:left="60"/>
        <w:rPr>
          <w:b w:val="0"/>
          <w:bCs/>
          <w:sz w:val="24"/>
          <w:szCs w:val="24"/>
          <w:rtl/>
        </w:rPr>
      </w:pPr>
      <w:r w:rsidRPr="00DF7586">
        <w:rPr>
          <w:rFonts w:hint="cs"/>
          <w:bCs/>
          <w:sz w:val="24"/>
          <w:szCs w:val="24"/>
          <w:rtl/>
        </w:rPr>
        <w:t>הצעתי זו היא בלתי חוזרת ואינה ניתנת לביטול, שינוי או תיקון ועומדת בתוקפה  ומחייבת לתקופה הקבועה במכרז.</w:t>
      </w:r>
    </w:p>
    <w:p w:rsidR="00C973A1" w:rsidRDefault="00C973A1" w:rsidP="00DF7586">
      <w:pPr>
        <w:ind w:left="60"/>
        <w:rPr>
          <w:b w:val="0"/>
          <w:bCs/>
          <w:sz w:val="24"/>
          <w:szCs w:val="24"/>
          <w:rtl/>
        </w:rPr>
      </w:pPr>
    </w:p>
    <w:p w:rsidR="00C973A1" w:rsidRDefault="00C973A1" w:rsidP="00DF7586">
      <w:pPr>
        <w:ind w:left="60"/>
        <w:rPr>
          <w:b w:val="0"/>
          <w:bCs/>
          <w:sz w:val="24"/>
          <w:szCs w:val="24"/>
          <w:rtl/>
        </w:rPr>
      </w:pPr>
    </w:p>
    <w:p w:rsidR="00C973A1" w:rsidRPr="00DF7586" w:rsidRDefault="00C973A1" w:rsidP="00DF7586">
      <w:pPr>
        <w:ind w:left="60"/>
        <w:rPr>
          <w:b w:val="0"/>
          <w:bCs/>
          <w:sz w:val="24"/>
          <w:szCs w:val="24"/>
          <w:rtl/>
        </w:rPr>
      </w:pPr>
    </w:p>
    <w:p w:rsidR="00DF7586" w:rsidRPr="00DF7586" w:rsidRDefault="00DF7586" w:rsidP="00DF7586">
      <w:pPr>
        <w:rPr>
          <w:sz w:val="24"/>
          <w:szCs w:val="24"/>
          <w:rtl/>
        </w:rPr>
      </w:pPr>
      <w:r w:rsidRPr="00DF7586">
        <w:rPr>
          <w:rFonts w:hint="cs"/>
          <w:sz w:val="24"/>
          <w:szCs w:val="24"/>
          <w:rtl/>
        </w:rPr>
        <w:t xml:space="preserve">                                                                          </w:t>
      </w:r>
      <w:r w:rsidR="003C4F34">
        <w:rPr>
          <w:rFonts w:hint="cs"/>
          <w:sz w:val="24"/>
          <w:szCs w:val="24"/>
          <w:rtl/>
        </w:rPr>
        <w:t xml:space="preserve">              </w:t>
      </w:r>
      <w:r w:rsidRPr="00DF7586">
        <w:rPr>
          <w:rFonts w:hint="cs"/>
          <w:sz w:val="24"/>
          <w:szCs w:val="24"/>
          <w:rtl/>
        </w:rPr>
        <w:t xml:space="preserve"> שם מגיש ההצעה _______________________</w:t>
      </w:r>
    </w:p>
    <w:p w:rsidR="00DF7586" w:rsidRPr="00DF7586" w:rsidRDefault="00DF7586" w:rsidP="00DF7586">
      <w:pPr>
        <w:ind w:left="60"/>
        <w:jc w:val="right"/>
        <w:rPr>
          <w:sz w:val="24"/>
          <w:szCs w:val="24"/>
          <w:rtl/>
        </w:rPr>
      </w:pPr>
      <w:r w:rsidRPr="00DF7586">
        <w:rPr>
          <w:rFonts w:hint="cs"/>
          <w:sz w:val="24"/>
          <w:szCs w:val="24"/>
          <w:rtl/>
        </w:rPr>
        <w:t xml:space="preserve">                                                                       כתובת _________________________</w:t>
      </w:r>
    </w:p>
    <w:p w:rsidR="00DF7586" w:rsidRPr="00DF7586" w:rsidRDefault="00DF7586" w:rsidP="00DF7586">
      <w:pPr>
        <w:ind w:left="60"/>
        <w:jc w:val="right"/>
        <w:rPr>
          <w:sz w:val="24"/>
          <w:szCs w:val="24"/>
          <w:rtl/>
        </w:rPr>
      </w:pPr>
      <w:r w:rsidRPr="00DF7586">
        <w:rPr>
          <w:rFonts w:hint="cs"/>
          <w:sz w:val="24"/>
          <w:szCs w:val="24"/>
          <w:rtl/>
        </w:rPr>
        <w:t xml:space="preserve">                                                                        טלפון _________________________</w:t>
      </w:r>
    </w:p>
    <w:p w:rsidR="00DF7586" w:rsidRPr="00DF7586" w:rsidRDefault="00DF7586" w:rsidP="00DF7586">
      <w:pPr>
        <w:ind w:left="60"/>
        <w:jc w:val="right"/>
        <w:rPr>
          <w:sz w:val="24"/>
          <w:szCs w:val="24"/>
          <w:rtl/>
        </w:rPr>
      </w:pPr>
      <w:r w:rsidRPr="00DF7586">
        <w:rPr>
          <w:rFonts w:hint="cs"/>
          <w:sz w:val="24"/>
          <w:szCs w:val="24"/>
          <w:rtl/>
        </w:rPr>
        <w:t xml:space="preserve">                                                                        פקס __________________________</w:t>
      </w:r>
    </w:p>
    <w:p w:rsidR="00DF7586" w:rsidRPr="00DF7586" w:rsidRDefault="00DF7586" w:rsidP="00DF7586">
      <w:pPr>
        <w:ind w:left="60"/>
        <w:jc w:val="right"/>
        <w:rPr>
          <w:sz w:val="26"/>
          <w:rtl/>
        </w:rPr>
      </w:pPr>
    </w:p>
    <w:p w:rsidR="00DF7586" w:rsidRPr="00DF7586" w:rsidRDefault="00DF7586" w:rsidP="00D74AB1">
      <w:pPr>
        <w:ind w:left="60"/>
        <w:rPr>
          <w:sz w:val="26"/>
          <w:rtl/>
        </w:rPr>
      </w:pPr>
      <w:r w:rsidRPr="00DF7586">
        <w:rPr>
          <w:rFonts w:hint="cs"/>
          <w:sz w:val="26"/>
          <w:rtl/>
        </w:rPr>
        <w:t>------------------------              ----------------------</w:t>
      </w:r>
      <w:r w:rsidR="00D74AB1">
        <w:rPr>
          <w:rFonts w:hint="cs"/>
          <w:sz w:val="26"/>
          <w:rtl/>
        </w:rPr>
        <w:t>-----</w:t>
      </w:r>
      <w:r w:rsidRPr="00DF7586">
        <w:rPr>
          <w:rFonts w:hint="cs"/>
          <w:sz w:val="26"/>
          <w:rtl/>
        </w:rPr>
        <w:t>-</w:t>
      </w:r>
      <w:r w:rsidR="00D74AB1">
        <w:rPr>
          <w:rFonts w:hint="cs"/>
          <w:sz w:val="26"/>
          <w:rtl/>
        </w:rPr>
        <w:t>---</w:t>
      </w:r>
      <w:r w:rsidRPr="00DF7586">
        <w:rPr>
          <w:rFonts w:hint="cs"/>
          <w:sz w:val="26"/>
          <w:rtl/>
        </w:rPr>
        <w:t xml:space="preserve">       </w:t>
      </w:r>
      <w:r w:rsidR="00D74AB1">
        <w:rPr>
          <w:rFonts w:hint="cs"/>
          <w:sz w:val="26"/>
          <w:rtl/>
        </w:rPr>
        <w:t>----</w:t>
      </w:r>
      <w:r w:rsidRPr="00DF7586">
        <w:rPr>
          <w:rFonts w:hint="cs"/>
          <w:sz w:val="26"/>
          <w:rtl/>
        </w:rPr>
        <w:t>---------------------------</w:t>
      </w:r>
    </w:p>
    <w:p w:rsidR="00DF7586" w:rsidRPr="00DF7586" w:rsidRDefault="00D74AB1" w:rsidP="00D74AB1">
      <w:pPr>
        <w:ind w:left="60"/>
        <w:rPr>
          <w:b w:val="0"/>
          <w:bCs/>
          <w:sz w:val="26"/>
          <w:rtl/>
        </w:rPr>
      </w:pPr>
      <w:r>
        <w:rPr>
          <w:rFonts w:hint="cs"/>
          <w:b w:val="0"/>
          <w:bCs/>
          <w:sz w:val="26"/>
          <w:rtl/>
        </w:rPr>
        <w:t xml:space="preserve"> </w:t>
      </w:r>
      <w:r w:rsidR="00DF7586" w:rsidRPr="00DF7586">
        <w:rPr>
          <w:rFonts w:hint="cs"/>
          <w:b w:val="0"/>
          <w:bCs/>
          <w:sz w:val="26"/>
          <w:rtl/>
        </w:rPr>
        <w:t>חתימת מגיש ההצעה                    חותמת                                     תאריך</w:t>
      </w:r>
    </w:p>
    <w:p w:rsidR="00DF7586" w:rsidRPr="00DF7586" w:rsidRDefault="00DF7586" w:rsidP="00DF7586">
      <w:pPr>
        <w:jc w:val="center"/>
        <w:rPr>
          <w:rFonts w:ascii="Arial" w:hAnsi="Arial"/>
          <w:b w:val="0"/>
          <w:bCs/>
          <w:sz w:val="32"/>
          <w:szCs w:val="32"/>
          <w:u w:val="single"/>
          <w:rtl/>
        </w:rPr>
      </w:pPr>
    </w:p>
    <w:p w:rsidR="00DF7586" w:rsidRPr="00DF7586" w:rsidRDefault="00DF7586" w:rsidP="00DF7586">
      <w:pPr>
        <w:bidi w:val="0"/>
        <w:spacing w:after="200" w:line="276" w:lineRule="auto"/>
        <w:rPr>
          <w:b w:val="0"/>
          <w:bCs/>
          <w:sz w:val="32"/>
          <w:szCs w:val="32"/>
          <w:u w:val="single"/>
        </w:rPr>
      </w:pPr>
    </w:p>
    <w:p w:rsidR="00DF7586" w:rsidRDefault="00DF7586" w:rsidP="00C973A1">
      <w:pPr>
        <w:keepNext/>
        <w:keepLines/>
        <w:spacing w:after="26" w:line="200" w:lineRule="exact"/>
        <w:ind w:left="-45"/>
        <w:outlineLvl w:val="4"/>
        <w:rPr>
          <w:b w:val="0"/>
          <w:bCs/>
          <w:sz w:val="32"/>
          <w:szCs w:val="32"/>
          <w:u w:val="single"/>
          <w:rtl/>
        </w:rPr>
      </w:pPr>
    </w:p>
    <w:p w:rsidR="00DF7586" w:rsidRPr="00DF7586" w:rsidRDefault="00C973A1" w:rsidP="00DF7586">
      <w:pPr>
        <w:jc w:val="center"/>
        <w:rPr>
          <w:b w:val="0"/>
          <w:bCs/>
          <w:sz w:val="28"/>
          <w:szCs w:val="28"/>
          <w:u w:val="single"/>
          <w:rtl/>
        </w:rPr>
      </w:pPr>
      <w:r>
        <w:rPr>
          <w:rFonts w:ascii="David" w:eastAsia="David" w:hAnsi="David" w:hint="cs"/>
          <w:bCs/>
          <w:color w:val="000000"/>
          <w:sz w:val="28"/>
          <w:szCs w:val="28"/>
          <w:u w:val="single"/>
          <w:rtl/>
        </w:rPr>
        <w:t>נ</w:t>
      </w:r>
      <w:r w:rsidR="00DF7586" w:rsidRPr="00DF7586">
        <w:rPr>
          <w:rFonts w:ascii="David" w:eastAsia="David" w:hAnsi="David" w:hint="cs"/>
          <w:bCs/>
          <w:color w:val="000000"/>
          <w:sz w:val="28"/>
          <w:szCs w:val="28"/>
          <w:u w:val="single"/>
          <w:rtl/>
        </w:rPr>
        <w:t>ספח א'3-</w:t>
      </w:r>
      <w:r w:rsidR="00DF7586" w:rsidRPr="00DF7586">
        <w:rPr>
          <w:rFonts w:ascii="Arial" w:hAnsi="Arial" w:hint="cs"/>
          <w:bCs/>
          <w:sz w:val="28"/>
          <w:szCs w:val="28"/>
          <w:u w:val="single"/>
          <w:rtl/>
        </w:rPr>
        <w:t xml:space="preserve"> טופס </w:t>
      </w:r>
      <w:r w:rsidR="00DF7586" w:rsidRPr="00DF7586">
        <w:rPr>
          <w:rFonts w:ascii="Arial" w:hAnsi="Arial"/>
          <w:bCs/>
          <w:sz w:val="28"/>
          <w:szCs w:val="28"/>
          <w:u w:val="single"/>
          <w:rtl/>
        </w:rPr>
        <w:t xml:space="preserve">הצעה </w:t>
      </w:r>
      <w:r w:rsidR="00DF7586" w:rsidRPr="00DF7586">
        <w:rPr>
          <w:rFonts w:ascii="Arial" w:hAnsi="Arial" w:hint="cs"/>
          <w:bCs/>
          <w:sz w:val="28"/>
          <w:szCs w:val="28"/>
          <w:u w:val="single"/>
          <w:rtl/>
        </w:rPr>
        <w:t>כספית למכרז מס'12673/2014</w:t>
      </w:r>
    </w:p>
    <w:p w:rsidR="00BF6C16" w:rsidRDefault="00BF6C16" w:rsidP="00DF7586">
      <w:pPr>
        <w:rPr>
          <w:sz w:val="24"/>
          <w:szCs w:val="24"/>
          <w:rtl/>
        </w:rPr>
      </w:pPr>
    </w:p>
    <w:p w:rsidR="00DF7586" w:rsidRPr="00BF6C16" w:rsidRDefault="00DF7586" w:rsidP="00DF7586">
      <w:pPr>
        <w:rPr>
          <w:sz w:val="24"/>
          <w:szCs w:val="24"/>
          <w:rtl/>
        </w:rPr>
      </w:pPr>
      <w:r w:rsidRPr="00BF6C16">
        <w:rPr>
          <w:rFonts w:hint="cs"/>
          <w:sz w:val="24"/>
          <w:szCs w:val="24"/>
          <w:rtl/>
        </w:rPr>
        <w:t xml:space="preserve">לכבוד                                                                                                </w:t>
      </w:r>
    </w:p>
    <w:p w:rsidR="00DF7586" w:rsidRPr="00BF6C16" w:rsidRDefault="00DF7586" w:rsidP="00BF6C16">
      <w:pPr>
        <w:jc w:val="both"/>
        <w:rPr>
          <w:sz w:val="24"/>
          <w:szCs w:val="24"/>
          <w:rtl/>
        </w:rPr>
      </w:pPr>
      <w:r w:rsidRPr="00BF6C16">
        <w:rPr>
          <w:rFonts w:hint="cs"/>
          <w:sz w:val="24"/>
          <w:szCs w:val="24"/>
          <w:rtl/>
        </w:rPr>
        <w:t>משרד הבינוי והשיכון                                                             שם המציע :_________</w:t>
      </w:r>
      <w:r w:rsidR="00BF6C16" w:rsidRPr="00BF6C16">
        <w:rPr>
          <w:rFonts w:hint="cs"/>
          <w:sz w:val="24"/>
          <w:szCs w:val="24"/>
          <w:rtl/>
        </w:rPr>
        <w:t>_________</w:t>
      </w:r>
    </w:p>
    <w:p w:rsidR="00DF7586" w:rsidRPr="00BF6C16" w:rsidRDefault="00DF7586" w:rsidP="00DF7586">
      <w:pPr>
        <w:rPr>
          <w:sz w:val="24"/>
          <w:szCs w:val="24"/>
          <w:u w:val="single"/>
          <w:rtl/>
        </w:rPr>
      </w:pPr>
      <w:proofErr w:type="spellStart"/>
      <w:r w:rsidRPr="00BF6C16">
        <w:rPr>
          <w:rFonts w:hint="cs"/>
          <w:sz w:val="24"/>
          <w:szCs w:val="24"/>
          <w:u w:val="single"/>
          <w:rtl/>
        </w:rPr>
        <w:t>מינהל</w:t>
      </w:r>
      <w:proofErr w:type="spellEnd"/>
      <w:r w:rsidRPr="00BF6C16">
        <w:rPr>
          <w:rFonts w:hint="cs"/>
          <w:sz w:val="24"/>
          <w:szCs w:val="24"/>
          <w:u w:val="single"/>
          <w:rtl/>
        </w:rPr>
        <w:t xml:space="preserve"> הנדסה וביצוע</w:t>
      </w:r>
    </w:p>
    <w:p w:rsidR="00DF7586" w:rsidRPr="00BF6C16" w:rsidRDefault="00DF7586" w:rsidP="00DF7586">
      <w:pPr>
        <w:rPr>
          <w:sz w:val="24"/>
          <w:szCs w:val="24"/>
          <w:rtl/>
        </w:rPr>
      </w:pPr>
      <w:proofErr w:type="spellStart"/>
      <w:r w:rsidRPr="00BF6C16">
        <w:rPr>
          <w:rFonts w:hint="cs"/>
          <w:sz w:val="24"/>
          <w:szCs w:val="24"/>
          <w:rtl/>
        </w:rPr>
        <w:t>א.ג.נ</w:t>
      </w:r>
      <w:proofErr w:type="spellEnd"/>
      <w:r w:rsidRPr="00BF6C16">
        <w:rPr>
          <w:rFonts w:hint="cs"/>
          <w:sz w:val="24"/>
          <w:szCs w:val="24"/>
          <w:rtl/>
        </w:rPr>
        <w:t>.,</w:t>
      </w:r>
    </w:p>
    <w:p w:rsidR="00DF7586" w:rsidRPr="00DF7586" w:rsidRDefault="00DF7586" w:rsidP="00DF7586">
      <w:pPr>
        <w:jc w:val="center"/>
        <w:rPr>
          <w:bCs/>
          <w:sz w:val="24"/>
          <w:szCs w:val="24"/>
          <w:u w:val="single"/>
          <w:rtl/>
        </w:rPr>
      </w:pPr>
      <w:r w:rsidRPr="00DF7586">
        <w:rPr>
          <w:rFonts w:hint="cs"/>
          <w:sz w:val="24"/>
          <w:szCs w:val="24"/>
          <w:rtl/>
        </w:rPr>
        <w:t xml:space="preserve">הנדון : </w:t>
      </w:r>
      <w:r w:rsidRPr="00DF7586">
        <w:rPr>
          <w:rFonts w:hint="cs"/>
          <w:bCs/>
          <w:sz w:val="24"/>
          <w:szCs w:val="24"/>
          <w:u w:val="single"/>
          <w:rtl/>
        </w:rPr>
        <w:t xml:space="preserve">הצעה כספית למכרז מס' 12673/2014 </w:t>
      </w:r>
    </w:p>
    <w:p w:rsidR="00DF7586" w:rsidRPr="00DF7586" w:rsidRDefault="00DF7586" w:rsidP="00DF7586">
      <w:pPr>
        <w:jc w:val="center"/>
        <w:rPr>
          <w:bCs/>
          <w:sz w:val="24"/>
          <w:szCs w:val="24"/>
          <w:rtl/>
        </w:rPr>
      </w:pPr>
      <w:r w:rsidRPr="00DF7586">
        <w:rPr>
          <w:rFonts w:hint="cs"/>
          <w:bCs/>
          <w:sz w:val="24"/>
          <w:szCs w:val="24"/>
          <w:rtl/>
        </w:rPr>
        <w:t xml:space="preserve">למתן שרותי ניהול עבודות פיתוח ותכנון וסיוע בשיווק </w:t>
      </w:r>
    </w:p>
    <w:p w:rsidR="00DF7586" w:rsidRPr="00DF7586" w:rsidRDefault="00DF7586" w:rsidP="00DF7586">
      <w:pPr>
        <w:jc w:val="center"/>
        <w:rPr>
          <w:bCs/>
          <w:sz w:val="24"/>
          <w:szCs w:val="24"/>
          <w:rtl/>
        </w:rPr>
      </w:pPr>
      <w:r w:rsidRPr="00DF7586">
        <w:rPr>
          <w:rFonts w:hint="cs"/>
          <w:bCs/>
          <w:sz w:val="24"/>
          <w:szCs w:val="24"/>
          <w:rtl/>
        </w:rPr>
        <w:t xml:space="preserve">עבור משרד הבינוי </w:t>
      </w:r>
      <w:r w:rsidRPr="00DF7586">
        <w:rPr>
          <w:bCs/>
          <w:sz w:val="24"/>
          <w:szCs w:val="24"/>
          <w:rtl/>
        </w:rPr>
        <w:t>–</w:t>
      </w:r>
      <w:r w:rsidRPr="00DF7586">
        <w:rPr>
          <w:rFonts w:hint="cs"/>
          <w:bCs/>
          <w:sz w:val="24"/>
          <w:szCs w:val="24"/>
          <w:rtl/>
        </w:rPr>
        <w:t xml:space="preserve"> 3 אשכולות אתרים</w:t>
      </w:r>
    </w:p>
    <w:p w:rsidR="00DF7586" w:rsidRPr="00DF7586" w:rsidRDefault="00DF7586" w:rsidP="00DF7586">
      <w:pPr>
        <w:spacing w:line="240" w:lineRule="auto"/>
        <w:ind w:left="360"/>
        <w:jc w:val="center"/>
        <w:rPr>
          <w:bCs/>
          <w:sz w:val="24"/>
          <w:szCs w:val="24"/>
          <w:u w:val="single"/>
          <w:rtl/>
        </w:rPr>
      </w:pPr>
      <w:r w:rsidRPr="00DF7586">
        <w:rPr>
          <w:rFonts w:hint="cs"/>
          <w:bCs/>
          <w:sz w:val="24"/>
          <w:szCs w:val="24"/>
          <w:u w:val="single"/>
          <w:rtl/>
        </w:rPr>
        <w:t xml:space="preserve">יוגש במעטפה סגורה לכל אשכול בנפרד  </w:t>
      </w:r>
    </w:p>
    <w:p w:rsidR="00DF7586" w:rsidRPr="00DF7586" w:rsidRDefault="00DF7586" w:rsidP="00DF7586">
      <w:pPr>
        <w:spacing w:line="240" w:lineRule="auto"/>
        <w:ind w:left="360"/>
        <w:jc w:val="center"/>
        <w:rPr>
          <w:b w:val="0"/>
          <w:bCs/>
          <w:sz w:val="24"/>
          <w:szCs w:val="24"/>
          <w:u w:val="single"/>
          <w:rtl/>
        </w:rPr>
      </w:pPr>
    </w:p>
    <w:p w:rsidR="00DF7586" w:rsidRPr="00DF7586" w:rsidRDefault="00DF7586" w:rsidP="00BF6C16">
      <w:pPr>
        <w:spacing w:after="240" w:line="276" w:lineRule="auto"/>
        <w:ind w:left="403" w:right="403"/>
        <w:contextualSpacing/>
        <w:rPr>
          <w:b w:val="0"/>
          <w:sz w:val="24"/>
          <w:szCs w:val="24"/>
          <w:rtl/>
        </w:rPr>
      </w:pPr>
      <w:r w:rsidRPr="00DF7586">
        <w:rPr>
          <w:rFonts w:hint="cs"/>
          <w:b w:val="0"/>
          <w:sz w:val="24"/>
          <w:szCs w:val="24"/>
          <w:rtl/>
        </w:rPr>
        <w:t xml:space="preserve">א. הצעתי זו היא </w:t>
      </w:r>
      <w:r w:rsidRPr="00DF7586">
        <w:rPr>
          <w:b w:val="0"/>
          <w:sz w:val="24"/>
          <w:szCs w:val="24"/>
          <w:rtl/>
        </w:rPr>
        <w:t xml:space="preserve">בכפוף לכל התנאים וההוראות המפורטים בתנאים </w:t>
      </w:r>
      <w:r w:rsidRPr="00DF7586">
        <w:rPr>
          <w:rFonts w:hint="eastAsia"/>
          <w:b w:val="0"/>
          <w:sz w:val="24"/>
          <w:szCs w:val="24"/>
          <w:rtl/>
        </w:rPr>
        <w:t>במסמכי</w:t>
      </w:r>
      <w:r w:rsidRPr="00DF7586">
        <w:rPr>
          <w:b w:val="0"/>
          <w:sz w:val="24"/>
          <w:szCs w:val="24"/>
          <w:rtl/>
        </w:rPr>
        <w:t xml:space="preserve"> </w:t>
      </w:r>
      <w:r w:rsidRPr="00DF7586">
        <w:rPr>
          <w:rFonts w:hint="eastAsia"/>
          <w:b w:val="0"/>
          <w:sz w:val="24"/>
          <w:szCs w:val="24"/>
          <w:rtl/>
        </w:rPr>
        <w:t>המכרז</w:t>
      </w:r>
      <w:r w:rsidRPr="00DF7586">
        <w:rPr>
          <w:b w:val="0"/>
          <w:sz w:val="24"/>
          <w:szCs w:val="24"/>
          <w:rtl/>
        </w:rPr>
        <w:t xml:space="preserve"> ובנוסח החוזה; ובמיוחד (אך לא רק) לגבי שנוי שיעור העמלה בתנאים ובמקרים המפורטים שם.</w:t>
      </w:r>
    </w:p>
    <w:p w:rsidR="00DF7586" w:rsidRPr="00DF7586" w:rsidRDefault="00DF7586" w:rsidP="00DF7586">
      <w:pPr>
        <w:spacing w:after="240" w:line="276" w:lineRule="auto"/>
        <w:ind w:left="403" w:right="403"/>
        <w:contextualSpacing/>
        <w:rPr>
          <w:b w:val="0"/>
          <w:sz w:val="24"/>
          <w:szCs w:val="24"/>
          <w:rtl/>
        </w:rPr>
      </w:pPr>
    </w:p>
    <w:p w:rsidR="00DF7586" w:rsidRPr="00DF7586" w:rsidRDefault="00DF7586" w:rsidP="00DF7586">
      <w:pPr>
        <w:spacing w:after="240" w:line="276" w:lineRule="auto"/>
        <w:ind w:left="403" w:right="403"/>
        <w:contextualSpacing/>
        <w:rPr>
          <w:b w:val="0"/>
          <w:sz w:val="24"/>
          <w:szCs w:val="24"/>
          <w:rtl/>
        </w:rPr>
      </w:pPr>
      <w:r w:rsidRPr="00DF7586">
        <w:rPr>
          <w:rFonts w:hint="eastAsia"/>
          <w:b w:val="0"/>
          <w:sz w:val="24"/>
          <w:szCs w:val="24"/>
          <w:rtl/>
        </w:rPr>
        <w:t>ב</w:t>
      </w:r>
      <w:r w:rsidRPr="00DF7586">
        <w:rPr>
          <w:b w:val="0"/>
          <w:sz w:val="24"/>
          <w:szCs w:val="24"/>
          <w:rtl/>
        </w:rPr>
        <w:t xml:space="preserve"> . </w:t>
      </w:r>
      <w:r w:rsidRPr="00DF7586">
        <w:rPr>
          <w:rFonts w:hint="eastAsia"/>
          <w:b w:val="0"/>
          <w:sz w:val="24"/>
          <w:szCs w:val="24"/>
          <w:rtl/>
        </w:rPr>
        <w:t>ידוע</w:t>
      </w:r>
      <w:r w:rsidRPr="00DF7586">
        <w:rPr>
          <w:b w:val="0"/>
          <w:sz w:val="24"/>
          <w:szCs w:val="24"/>
          <w:rtl/>
        </w:rPr>
        <w:t xml:space="preserve"> </w:t>
      </w:r>
      <w:r w:rsidRPr="00DF7586">
        <w:rPr>
          <w:rFonts w:hint="eastAsia"/>
          <w:b w:val="0"/>
          <w:sz w:val="24"/>
          <w:szCs w:val="24"/>
          <w:rtl/>
        </w:rPr>
        <w:t>לי</w:t>
      </w:r>
      <w:r w:rsidRPr="00DF7586">
        <w:rPr>
          <w:b w:val="0"/>
          <w:sz w:val="24"/>
          <w:szCs w:val="24"/>
          <w:rtl/>
        </w:rPr>
        <w:t xml:space="preserve"> </w:t>
      </w:r>
      <w:r w:rsidRPr="00DF7586">
        <w:rPr>
          <w:rFonts w:hint="eastAsia"/>
          <w:b w:val="0"/>
          <w:sz w:val="24"/>
          <w:szCs w:val="24"/>
          <w:rtl/>
        </w:rPr>
        <w:t>כי</w:t>
      </w:r>
      <w:r w:rsidRPr="00DF7586">
        <w:rPr>
          <w:b w:val="0"/>
          <w:sz w:val="24"/>
          <w:szCs w:val="24"/>
          <w:rtl/>
        </w:rPr>
        <w:t xml:space="preserve"> </w:t>
      </w:r>
      <w:r w:rsidRPr="00DF7586">
        <w:rPr>
          <w:rFonts w:hint="eastAsia"/>
          <w:b w:val="0"/>
          <w:sz w:val="24"/>
          <w:szCs w:val="24"/>
          <w:rtl/>
        </w:rPr>
        <w:t>שיעור</w:t>
      </w:r>
      <w:r w:rsidRPr="00DF7586">
        <w:rPr>
          <w:b w:val="0"/>
          <w:sz w:val="24"/>
          <w:szCs w:val="24"/>
          <w:rtl/>
        </w:rPr>
        <w:t xml:space="preserve"> </w:t>
      </w:r>
      <w:r w:rsidRPr="00DF7586">
        <w:rPr>
          <w:rFonts w:hint="eastAsia"/>
          <w:b w:val="0"/>
          <w:sz w:val="24"/>
          <w:szCs w:val="24"/>
          <w:rtl/>
        </w:rPr>
        <w:t>העמלה</w:t>
      </w:r>
      <w:r w:rsidRPr="00DF7586">
        <w:rPr>
          <w:b w:val="0"/>
          <w:sz w:val="24"/>
          <w:szCs w:val="24"/>
          <w:rtl/>
        </w:rPr>
        <w:t xml:space="preserve"> </w:t>
      </w:r>
      <w:r w:rsidRPr="00DF7586">
        <w:rPr>
          <w:rFonts w:hint="eastAsia"/>
          <w:b w:val="0"/>
          <w:sz w:val="24"/>
          <w:szCs w:val="24"/>
          <w:rtl/>
        </w:rPr>
        <w:t>הסופית</w:t>
      </w:r>
      <w:r w:rsidRPr="00DF7586">
        <w:rPr>
          <w:b w:val="0"/>
          <w:sz w:val="24"/>
          <w:szCs w:val="24"/>
          <w:rtl/>
        </w:rPr>
        <w:t xml:space="preserve"> </w:t>
      </w:r>
      <w:r w:rsidRPr="00DF7586">
        <w:rPr>
          <w:rFonts w:hint="eastAsia"/>
          <w:b w:val="0"/>
          <w:sz w:val="24"/>
          <w:szCs w:val="24"/>
          <w:rtl/>
        </w:rPr>
        <w:t>ייקבע</w:t>
      </w:r>
      <w:r w:rsidRPr="00DF7586">
        <w:rPr>
          <w:b w:val="0"/>
          <w:sz w:val="24"/>
          <w:szCs w:val="24"/>
          <w:rtl/>
        </w:rPr>
        <w:t xml:space="preserve"> </w:t>
      </w:r>
      <w:r w:rsidRPr="00DF7586">
        <w:rPr>
          <w:rFonts w:hint="eastAsia"/>
          <w:b w:val="0"/>
          <w:sz w:val="24"/>
          <w:szCs w:val="24"/>
          <w:rtl/>
        </w:rPr>
        <w:t>בהתאם</w:t>
      </w:r>
      <w:r w:rsidRPr="00DF7586">
        <w:rPr>
          <w:b w:val="0"/>
          <w:sz w:val="24"/>
          <w:szCs w:val="24"/>
          <w:rtl/>
        </w:rPr>
        <w:t xml:space="preserve"> </w:t>
      </w:r>
      <w:r w:rsidRPr="00DF7586">
        <w:rPr>
          <w:rFonts w:hint="eastAsia"/>
          <w:b w:val="0"/>
          <w:sz w:val="24"/>
          <w:szCs w:val="24"/>
          <w:rtl/>
        </w:rPr>
        <w:t>להצעתי</w:t>
      </w:r>
      <w:r w:rsidRPr="00DF7586">
        <w:rPr>
          <w:b w:val="0"/>
          <w:sz w:val="24"/>
          <w:szCs w:val="24"/>
          <w:rtl/>
        </w:rPr>
        <w:t xml:space="preserve"> </w:t>
      </w:r>
      <w:r w:rsidRPr="00DF7586">
        <w:rPr>
          <w:rFonts w:hint="eastAsia"/>
          <w:b w:val="0"/>
          <w:sz w:val="24"/>
          <w:szCs w:val="24"/>
          <w:rtl/>
        </w:rPr>
        <w:t>ובהתאם</w:t>
      </w:r>
      <w:r w:rsidRPr="00DF7586">
        <w:rPr>
          <w:b w:val="0"/>
          <w:sz w:val="24"/>
          <w:szCs w:val="24"/>
          <w:rtl/>
        </w:rPr>
        <w:t xml:space="preserve"> </w:t>
      </w:r>
      <w:r w:rsidRPr="00DF7586">
        <w:rPr>
          <w:rFonts w:hint="eastAsia"/>
          <w:b w:val="0"/>
          <w:sz w:val="24"/>
          <w:szCs w:val="24"/>
          <w:rtl/>
        </w:rPr>
        <w:t>לכללי</w:t>
      </w:r>
      <w:r w:rsidRPr="00DF7586">
        <w:rPr>
          <w:b w:val="0"/>
          <w:sz w:val="24"/>
          <w:szCs w:val="24"/>
          <w:rtl/>
        </w:rPr>
        <w:t xml:space="preserve"> </w:t>
      </w:r>
      <w:r w:rsidRPr="00DF7586">
        <w:rPr>
          <w:rFonts w:hint="eastAsia"/>
          <w:b w:val="0"/>
          <w:sz w:val="24"/>
          <w:szCs w:val="24"/>
          <w:rtl/>
        </w:rPr>
        <w:t>המכרז</w:t>
      </w:r>
      <w:r w:rsidRPr="00DF7586">
        <w:rPr>
          <w:b w:val="0"/>
          <w:sz w:val="24"/>
          <w:szCs w:val="24"/>
          <w:rtl/>
        </w:rPr>
        <w:t xml:space="preserve"> </w:t>
      </w:r>
      <w:r w:rsidRPr="00DF7586">
        <w:rPr>
          <w:rFonts w:hint="eastAsia"/>
          <w:b w:val="0"/>
          <w:sz w:val="24"/>
          <w:szCs w:val="24"/>
          <w:rtl/>
        </w:rPr>
        <w:t>והיא</w:t>
      </w:r>
      <w:r w:rsidRPr="00DF7586">
        <w:rPr>
          <w:b w:val="0"/>
          <w:sz w:val="24"/>
          <w:szCs w:val="24"/>
          <w:rtl/>
        </w:rPr>
        <w:t xml:space="preserve"> </w:t>
      </w:r>
      <w:r w:rsidRPr="00DF7586">
        <w:rPr>
          <w:rFonts w:hint="eastAsia"/>
          <w:b w:val="0"/>
          <w:sz w:val="24"/>
          <w:szCs w:val="24"/>
          <w:rtl/>
        </w:rPr>
        <w:t>תשולם</w:t>
      </w:r>
    </w:p>
    <w:p w:rsidR="00DF7586" w:rsidRPr="00DF7586" w:rsidRDefault="00DF7586" w:rsidP="00BF6C16">
      <w:pPr>
        <w:spacing w:after="240" w:line="276" w:lineRule="auto"/>
        <w:ind w:left="403" w:right="403"/>
        <w:contextualSpacing/>
        <w:rPr>
          <w:b w:val="0"/>
          <w:sz w:val="24"/>
          <w:szCs w:val="24"/>
          <w:rtl/>
        </w:rPr>
      </w:pPr>
      <w:r w:rsidRPr="00DF7586">
        <w:rPr>
          <w:b w:val="0"/>
          <w:sz w:val="24"/>
          <w:szCs w:val="24"/>
          <w:rtl/>
        </w:rPr>
        <w:t xml:space="preserve">לי עבור מתן השירותים </w:t>
      </w:r>
      <w:r w:rsidRPr="00DF7586">
        <w:rPr>
          <w:rFonts w:hint="eastAsia"/>
          <w:b w:val="0"/>
          <w:sz w:val="24"/>
          <w:szCs w:val="24"/>
          <w:rtl/>
        </w:rPr>
        <w:t>בהתאם</w:t>
      </w:r>
      <w:r w:rsidRPr="00DF7586">
        <w:rPr>
          <w:b w:val="0"/>
          <w:sz w:val="24"/>
          <w:szCs w:val="24"/>
          <w:rtl/>
        </w:rPr>
        <w:t xml:space="preserve"> לעמלה המשוקללת </w:t>
      </w:r>
      <w:r w:rsidRPr="00DF7586">
        <w:rPr>
          <w:rFonts w:hint="eastAsia"/>
          <w:b w:val="0"/>
          <w:sz w:val="24"/>
          <w:szCs w:val="24"/>
          <w:rtl/>
        </w:rPr>
        <w:t>בכל</w:t>
      </w:r>
      <w:r w:rsidRPr="00DF7586">
        <w:rPr>
          <w:b w:val="0"/>
          <w:sz w:val="24"/>
          <w:szCs w:val="24"/>
          <w:rtl/>
        </w:rPr>
        <w:t xml:space="preserve"> </w:t>
      </w:r>
      <w:r w:rsidRPr="00DF7586">
        <w:rPr>
          <w:rFonts w:hint="eastAsia"/>
          <w:b w:val="0"/>
          <w:sz w:val="24"/>
          <w:szCs w:val="24"/>
          <w:rtl/>
        </w:rPr>
        <w:t>האתרים</w:t>
      </w:r>
      <w:r w:rsidRPr="00DF7586">
        <w:rPr>
          <w:b w:val="0"/>
          <w:sz w:val="24"/>
          <w:szCs w:val="24"/>
          <w:rtl/>
        </w:rPr>
        <w:t xml:space="preserve"> </w:t>
      </w:r>
      <w:r w:rsidRPr="00DF7586">
        <w:rPr>
          <w:rFonts w:hint="eastAsia"/>
          <w:b w:val="0"/>
          <w:sz w:val="24"/>
          <w:szCs w:val="24"/>
          <w:rtl/>
        </w:rPr>
        <w:t>באשכול</w:t>
      </w:r>
      <w:r w:rsidRPr="00DF7586">
        <w:rPr>
          <w:b w:val="0"/>
          <w:sz w:val="24"/>
          <w:szCs w:val="24"/>
          <w:rtl/>
        </w:rPr>
        <w:t xml:space="preserve">, </w:t>
      </w:r>
      <w:r w:rsidRPr="00DF7586">
        <w:rPr>
          <w:rFonts w:hint="eastAsia"/>
          <w:b w:val="0"/>
          <w:sz w:val="24"/>
          <w:szCs w:val="24"/>
          <w:rtl/>
        </w:rPr>
        <w:t>ללא</w:t>
      </w:r>
      <w:r w:rsidRPr="00DF7586">
        <w:rPr>
          <w:b w:val="0"/>
          <w:sz w:val="24"/>
          <w:szCs w:val="24"/>
          <w:rtl/>
        </w:rPr>
        <w:t xml:space="preserve"> </w:t>
      </w:r>
      <w:r w:rsidRPr="00DF7586">
        <w:rPr>
          <w:rFonts w:hint="eastAsia"/>
          <w:b w:val="0"/>
          <w:sz w:val="24"/>
          <w:szCs w:val="24"/>
          <w:rtl/>
        </w:rPr>
        <w:t>הבדל</w:t>
      </w:r>
      <w:r w:rsidRPr="00DF7586">
        <w:rPr>
          <w:b w:val="0"/>
          <w:sz w:val="24"/>
          <w:szCs w:val="24"/>
          <w:rtl/>
        </w:rPr>
        <w:t xml:space="preserve"> </w:t>
      </w:r>
      <w:r w:rsidRPr="00DF7586">
        <w:rPr>
          <w:rFonts w:hint="eastAsia"/>
          <w:b w:val="0"/>
          <w:sz w:val="24"/>
          <w:szCs w:val="24"/>
          <w:rtl/>
        </w:rPr>
        <w:t>של</w:t>
      </w:r>
      <w:r w:rsidRPr="00DF7586">
        <w:rPr>
          <w:b w:val="0"/>
          <w:sz w:val="24"/>
          <w:szCs w:val="24"/>
          <w:rtl/>
        </w:rPr>
        <w:t xml:space="preserve"> </w:t>
      </w:r>
      <w:r w:rsidRPr="00DF7586">
        <w:rPr>
          <w:rFonts w:hint="eastAsia"/>
          <w:b w:val="0"/>
          <w:sz w:val="24"/>
          <w:szCs w:val="24"/>
          <w:rtl/>
        </w:rPr>
        <w:t>גודל</w:t>
      </w:r>
      <w:r w:rsidRPr="00DF7586">
        <w:rPr>
          <w:b w:val="0"/>
          <w:sz w:val="24"/>
          <w:szCs w:val="24"/>
          <w:rtl/>
        </w:rPr>
        <w:t xml:space="preserve"> </w:t>
      </w:r>
      <w:r w:rsidRPr="00DF7586">
        <w:rPr>
          <w:rFonts w:hint="eastAsia"/>
          <w:b w:val="0"/>
          <w:sz w:val="24"/>
          <w:szCs w:val="24"/>
          <w:rtl/>
        </w:rPr>
        <w:t>אומדן</w:t>
      </w:r>
      <w:r w:rsidRPr="00DF7586">
        <w:rPr>
          <w:b w:val="0"/>
          <w:sz w:val="24"/>
          <w:szCs w:val="24"/>
          <w:rtl/>
        </w:rPr>
        <w:t xml:space="preserve"> </w:t>
      </w:r>
      <w:r w:rsidRPr="00DF7586">
        <w:rPr>
          <w:rFonts w:hint="eastAsia"/>
          <w:b w:val="0"/>
          <w:sz w:val="24"/>
          <w:szCs w:val="24"/>
          <w:rtl/>
        </w:rPr>
        <w:t>האתר</w:t>
      </w:r>
      <w:r w:rsidRPr="00DF7586">
        <w:rPr>
          <w:b w:val="0"/>
          <w:sz w:val="24"/>
          <w:szCs w:val="24"/>
          <w:rtl/>
        </w:rPr>
        <w:t>.</w:t>
      </w:r>
    </w:p>
    <w:p w:rsidR="00DF7586" w:rsidRPr="00DF7586" w:rsidRDefault="00DF7586" w:rsidP="00DF7586">
      <w:pPr>
        <w:spacing w:after="240" w:line="276" w:lineRule="auto"/>
        <w:ind w:left="403" w:right="403"/>
        <w:contextualSpacing/>
        <w:rPr>
          <w:b w:val="0"/>
          <w:sz w:val="24"/>
          <w:szCs w:val="24"/>
          <w:rtl/>
        </w:rPr>
      </w:pPr>
    </w:p>
    <w:p w:rsidR="00DF7586" w:rsidRPr="00DF7586" w:rsidRDefault="00DF7586" w:rsidP="00DF7586">
      <w:pPr>
        <w:spacing w:after="240" w:line="276" w:lineRule="auto"/>
        <w:ind w:left="403" w:right="403"/>
        <w:contextualSpacing/>
        <w:rPr>
          <w:b w:val="0"/>
          <w:sz w:val="24"/>
          <w:szCs w:val="24"/>
          <w:rtl/>
        </w:rPr>
      </w:pPr>
      <w:r w:rsidRPr="00DF7586">
        <w:rPr>
          <w:rFonts w:hint="eastAsia"/>
          <w:b w:val="0"/>
          <w:sz w:val="24"/>
          <w:szCs w:val="24"/>
          <w:rtl/>
        </w:rPr>
        <w:t>ג</w:t>
      </w:r>
      <w:r w:rsidRPr="00DF7586">
        <w:rPr>
          <w:b w:val="0"/>
          <w:sz w:val="24"/>
          <w:szCs w:val="24"/>
          <w:rtl/>
        </w:rPr>
        <w:t xml:space="preserve">. </w:t>
      </w:r>
      <w:r w:rsidRPr="00DF7586">
        <w:rPr>
          <w:rFonts w:hint="eastAsia"/>
          <w:b w:val="0"/>
          <w:sz w:val="24"/>
          <w:szCs w:val="24"/>
          <w:rtl/>
        </w:rPr>
        <w:t>התמורה</w:t>
      </w:r>
      <w:r w:rsidRPr="00DF7586">
        <w:rPr>
          <w:b w:val="0"/>
          <w:sz w:val="24"/>
          <w:szCs w:val="24"/>
          <w:rtl/>
        </w:rPr>
        <w:t xml:space="preserve"> </w:t>
      </w:r>
      <w:r w:rsidRPr="00DF7586">
        <w:rPr>
          <w:rFonts w:hint="eastAsia"/>
          <w:b w:val="0"/>
          <w:sz w:val="24"/>
          <w:szCs w:val="24"/>
          <w:rtl/>
        </w:rPr>
        <w:t>הכוללת</w:t>
      </w:r>
      <w:r w:rsidRPr="00DF7586">
        <w:rPr>
          <w:b w:val="0"/>
          <w:sz w:val="24"/>
          <w:szCs w:val="24"/>
          <w:rtl/>
        </w:rPr>
        <w:t xml:space="preserve"> </w:t>
      </w:r>
      <w:r w:rsidRPr="00DF7586">
        <w:rPr>
          <w:rFonts w:hint="eastAsia"/>
          <w:b w:val="0"/>
          <w:sz w:val="24"/>
          <w:szCs w:val="24"/>
          <w:rtl/>
        </w:rPr>
        <w:t>שתשולם</w:t>
      </w:r>
      <w:r w:rsidRPr="00DF7586">
        <w:rPr>
          <w:b w:val="0"/>
          <w:sz w:val="24"/>
          <w:szCs w:val="24"/>
          <w:rtl/>
        </w:rPr>
        <w:t xml:space="preserve"> </w:t>
      </w:r>
      <w:r w:rsidRPr="00DF7586">
        <w:rPr>
          <w:rFonts w:hint="eastAsia"/>
          <w:b w:val="0"/>
          <w:sz w:val="24"/>
          <w:szCs w:val="24"/>
          <w:rtl/>
        </w:rPr>
        <w:t>לי</w:t>
      </w:r>
      <w:r w:rsidRPr="00DF7586">
        <w:rPr>
          <w:b w:val="0"/>
          <w:sz w:val="24"/>
          <w:szCs w:val="24"/>
          <w:rtl/>
        </w:rPr>
        <w:t xml:space="preserve"> </w:t>
      </w:r>
      <w:r w:rsidRPr="00DF7586">
        <w:rPr>
          <w:rFonts w:hint="eastAsia"/>
          <w:b w:val="0"/>
          <w:sz w:val="24"/>
          <w:szCs w:val="24"/>
          <w:rtl/>
        </w:rPr>
        <w:t>עבור</w:t>
      </w:r>
      <w:r w:rsidRPr="00DF7586">
        <w:rPr>
          <w:b w:val="0"/>
          <w:sz w:val="24"/>
          <w:szCs w:val="24"/>
          <w:rtl/>
        </w:rPr>
        <w:t xml:space="preserve"> </w:t>
      </w:r>
      <w:r w:rsidRPr="00DF7586">
        <w:rPr>
          <w:rFonts w:hint="eastAsia"/>
          <w:b w:val="0"/>
          <w:sz w:val="24"/>
          <w:szCs w:val="24"/>
          <w:rtl/>
        </w:rPr>
        <w:t>מכלול</w:t>
      </w:r>
      <w:r w:rsidRPr="00DF7586">
        <w:rPr>
          <w:b w:val="0"/>
          <w:sz w:val="24"/>
          <w:szCs w:val="24"/>
          <w:rtl/>
        </w:rPr>
        <w:t xml:space="preserve"> </w:t>
      </w:r>
      <w:r w:rsidRPr="00DF7586">
        <w:rPr>
          <w:rFonts w:hint="eastAsia"/>
          <w:b w:val="0"/>
          <w:sz w:val="24"/>
          <w:szCs w:val="24"/>
          <w:rtl/>
        </w:rPr>
        <w:t>שירותיי</w:t>
      </w:r>
      <w:r w:rsidRPr="00DF7586">
        <w:rPr>
          <w:b w:val="0"/>
          <w:sz w:val="24"/>
          <w:szCs w:val="24"/>
          <w:rtl/>
        </w:rPr>
        <w:t xml:space="preserve">, </w:t>
      </w:r>
      <w:r w:rsidRPr="00DF7586">
        <w:rPr>
          <w:rFonts w:hint="eastAsia"/>
          <w:b w:val="0"/>
          <w:sz w:val="24"/>
          <w:szCs w:val="24"/>
          <w:rtl/>
        </w:rPr>
        <w:t>הינה</w:t>
      </w:r>
      <w:r w:rsidRPr="00DF7586">
        <w:rPr>
          <w:b w:val="0"/>
          <w:sz w:val="24"/>
          <w:szCs w:val="24"/>
          <w:rtl/>
        </w:rPr>
        <w:t xml:space="preserve"> </w:t>
      </w:r>
      <w:r w:rsidRPr="00DF7586">
        <w:rPr>
          <w:rFonts w:hint="eastAsia"/>
          <w:b w:val="0"/>
          <w:sz w:val="24"/>
          <w:szCs w:val="24"/>
          <w:rtl/>
        </w:rPr>
        <w:t>כמפורט</w:t>
      </w:r>
      <w:r w:rsidRPr="00DF7586">
        <w:rPr>
          <w:b w:val="0"/>
          <w:sz w:val="24"/>
          <w:szCs w:val="24"/>
          <w:rtl/>
        </w:rPr>
        <w:t xml:space="preserve"> </w:t>
      </w:r>
      <w:r w:rsidRPr="00DF7586">
        <w:rPr>
          <w:rFonts w:hint="eastAsia"/>
          <w:b w:val="0"/>
          <w:sz w:val="24"/>
          <w:szCs w:val="24"/>
          <w:rtl/>
        </w:rPr>
        <w:t>בסעיף</w:t>
      </w:r>
      <w:r w:rsidRPr="00DF7586">
        <w:rPr>
          <w:b w:val="0"/>
          <w:sz w:val="24"/>
          <w:szCs w:val="24"/>
          <w:rtl/>
        </w:rPr>
        <w:t xml:space="preserve"> </w:t>
      </w:r>
      <w:r w:rsidRPr="00DF7586">
        <w:rPr>
          <w:rFonts w:hint="eastAsia"/>
          <w:b w:val="0"/>
          <w:sz w:val="24"/>
          <w:szCs w:val="24"/>
          <w:rtl/>
        </w:rPr>
        <w:t>התמורה</w:t>
      </w:r>
      <w:r w:rsidRPr="00DF7586">
        <w:rPr>
          <w:b w:val="0"/>
          <w:sz w:val="24"/>
          <w:szCs w:val="24"/>
          <w:rtl/>
        </w:rPr>
        <w:t xml:space="preserve"> </w:t>
      </w:r>
      <w:r w:rsidRPr="00DF7586">
        <w:rPr>
          <w:rFonts w:hint="eastAsia"/>
          <w:b w:val="0"/>
          <w:sz w:val="24"/>
          <w:szCs w:val="24"/>
          <w:rtl/>
        </w:rPr>
        <w:t>לחוזה</w:t>
      </w:r>
      <w:r w:rsidRPr="00DF7586">
        <w:rPr>
          <w:b w:val="0"/>
          <w:sz w:val="24"/>
          <w:szCs w:val="24"/>
          <w:rtl/>
        </w:rPr>
        <w:t>.</w:t>
      </w:r>
    </w:p>
    <w:p w:rsidR="00C973A1" w:rsidRPr="00DF7586" w:rsidRDefault="00C973A1" w:rsidP="00DF7586">
      <w:pPr>
        <w:spacing w:line="240" w:lineRule="auto"/>
        <w:contextualSpacing/>
        <w:rPr>
          <w:rFonts w:ascii="Arial Unicode MS" w:eastAsia="Arial Unicode MS" w:hAnsi="Arial Unicode MS"/>
          <w:b w:val="0"/>
          <w:color w:val="000000"/>
          <w:sz w:val="24"/>
          <w:szCs w:val="24"/>
          <w:rtl/>
        </w:rPr>
      </w:pPr>
    </w:p>
    <w:p w:rsidR="00DF7586" w:rsidRPr="00DF7586" w:rsidRDefault="00DF7586" w:rsidP="00DF7586">
      <w:pPr>
        <w:spacing w:line="240" w:lineRule="auto"/>
        <w:contextualSpacing/>
        <w:rPr>
          <w:b w:val="0"/>
          <w:sz w:val="24"/>
          <w:szCs w:val="24"/>
          <w:rtl/>
        </w:rPr>
      </w:pPr>
      <w:r w:rsidRPr="00DF7586">
        <w:rPr>
          <w:rFonts w:ascii="Arial Unicode MS" w:eastAsia="Arial Unicode MS" w:hAnsi="Arial Unicode MS" w:hint="cs"/>
          <w:bCs/>
          <w:color w:val="000000"/>
          <w:sz w:val="24"/>
          <w:szCs w:val="24"/>
          <w:u w:val="single"/>
          <w:rtl/>
        </w:rPr>
        <w:t>לאשכול מס' 1</w:t>
      </w:r>
      <w:r w:rsidRPr="00DF7586">
        <w:rPr>
          <w:rFonts w:ascii="Arial Unicode MS" w:eastAsia="Arial Unicode MS" w:hAnsi="Arial Unicode MS" w:hint="cs"/>
          <w:b w:val="0"/>
          <w:color w:val="000000"/>
          <w:sz w:val="24"/>
          <w:szCs w:val="24"/>
          <w:rtl/>
        </w:rPr>
        <w:t xml:space="preserve">  </w:t>
      </w:r>
      <w:r w:rsidRPr="00DF7586">
        <w:rPr>
          <w:rFonts w:ascii="Arial Unicode MS" w:eastAsia="Arial Unicode MS" w:hAnsi="Arial Unicode MS"/>
          <w:b w:val="0"/>
          <w:color w:val="000000"/>
          <w:sz w:val="24"/>
          <w:szCs w:val="24"/>
          <w:rtl/>
        </w:rPr>
        <w:t xml:space="preserve">שיעור העמלה המבוקש על ידנו </w:t>
      </w:r>
      <w:r w:rsidRPr="00DF7586">
        <w:rPr>
          <w:rFonts w:ascii="Arial Unicode MS" w:eastAsia="Arial Unicode MS" w:hAnsi="Arial Unicode MS" w:hint="cs"/>
          <w:b w:val="0"/>
          <w:color w:val="000000"/>
          <w:sz w:val="24"/>
          <w:szCs w:val="24"/>
          <w:rtl/>
        </w:rPr>
        <w:t xml:space="preserve">למתן  כל השירותים המבוקשים במכרז זה </w:t>
      </w:r>
      <w:r w:rsidRPr="00DF7586">
        <w:rPr>
          <w:rFonts w:ascii="Arial Unicode MS" w:eastAsia="Arial Unicode MS" w:hAnsi="Arial Unicode MS"/>
          <w:b w:val="0"/>
          <w:color w:val="000000"/>
          <w:sz w:val="24"/>
          <w:szCs w:val="24"/>
          <w:rtl/>
        </w:rPr>
        <w:t xml:space="preserve">הוא </w:t>
      </w:r>
      <w:r w:rsidRPr="00DF7586">
        <w:rPr>
          <w:rFonts w:ascii="Arial Unicode MS" w:eastAsia="Arial Unicode MS" w:hAnsi="Arial Unicode MS" w:hint="cs"/>
          <w:b w:val="0"/>
          <w:color w:val="000000"/>
          <w:sz w:val="24"/>
          <w:szCs w:val="24"/>
          <w:rtl/>
        </w:rPr>
        <w:t>:</w:t>
      </w:r>
    </w:p>
    <w:p w:rsidR="00DF7586" w:rsidRPr="00DF7586" w:rsidRDefault="00DF7586" w:rsidP="00DF7586">
      <w:pPr>
        <w:spacing w:line="240" w:lineRule="auto"/>
        <w:contextualSpacing/>
        <w:rPr>
          <w:bCs/>
          <w:sz w:val="24"/>
          <w:szCs w:val="24"/>
          <w:u w:val="single"/>
          <w:rtl/>
        </w:rPr>
      </w:pPr>
    </w:p>
    <w:tbl>
      <w:tblPr>
        <w:bidiVisual/>
        <w:tblW w:w="8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3401"/>
        <w:gridCol w:w="1559"/>
        <w:gridCol w:w="1418"/>
        <w:gridCol w:w="1701"/>
      </w:tblGrid>
      <w:tr w:rsidR="00DF7586" w:rsidRPr="00DF7586" w:rsidTr="0061212B">
        <w:tc>
          <w:tcPr>
            <w:tcW w:w="51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מס</w:t>
            </w:r>
          </w:p>
        </w:tc>
        <w:tc>
          <w:tcPr>
            <w:tcW w:w="340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תיאור</w:t>
            </w:r>
          </w:p>
        </w:tc>
        <w:tc>
          <w:tcPr>
            <w:tcW w:w="1559"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יח'</w:t>
            </w:r>
          </w:p>
        </w:tc>
        <w:tc>
          <w:tcPr>
            <w:tcW w:w="1418" w:type="dxa"/>
          </w:tcPr>
          <w:p w:rsidR="00DF7586" w:rsidRPr="00DF7586" w:rsidRDefault="00DF7586" w:rsidP="00DF7586">
            <w:pPr>
              <w:spacing w:line="240" w:lineRule="auto"/>
              <w:jc w:val="center"/>
              <w:rPr>
                <w:bCs/>
                <w:sz w:val="20"/>
                <w:szCs w:val="20"/>
                <w:rtl/>
              </w:rPr>
            </w:pPr>
            <w:r w:rsidRPr="00DF7586">
              <w:rPr>
                <w:rFonts w:hint="cs"/>
                <w:bCs/>
                <w:sz w:val="20"/>
                <w:szCs w:val="20"/>
                <w:rtl/>
              </w:rPr>
              <w:t>עמלת ניהול מוצעת</w:t>
            </w:r>
          </w:p>
          <w:p w:rsidR="00DF7586" w:rsidRPr="00DF7586" w:rsidRDefault="00DF7586" w:rsidP="00DF7586">
            <w:pPr>
              <w:spacing w:line="240" w:lineRule="auto"/>
              <w:jc w:val="center"/>
              <w:rPr>
                <w:b w:val="0"/>
                <w:bCs/>
                <w:sz w:val="20"/>
                <w:szCs w:val="20"/>
              </w:rPr>
            </w:pPr>
            <w:r w:rsidRPr="00DF7586">
              <w:rPr>
                <w:rFonts w:hint="cs"/>
                <w:bCs/>
                <w:sz w:val="20"/>
                <w:szCs w:val="20"/>
                <w:rtl/>
              </w:rPr>
              <w:t>ב - % מהאומדן הראשוני</w:t>
            </w:r>
          </w:p>
        </w:tc>
        <w:tc>
          <w:tcPr>
            <w:tcW w:w="170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הערות</w:t>
            </w:r>
          </w:p>
        </w:tc>
      </w:tr>
      <w:tr w:rsidR="00DF7586" w:rsidRPr="00DF7586" w:rsidTr="0061212B">
        <w:trPr>
          <w:trHeight w:val="848"/>
        </w:trPr>
        <w:tc>
          <w:tcPr>
            <w:tcW w:w="511" w:type="dxa"/>
          </w:tcPr>
          <w:p w:rsidR="00DF7586" w:rsidRPr="00DF7586" w:rsidRDefault="00DF7586" w:rsidP="00DF7586">
            <w:pPr>
              <w:spacing w:line="240" w:lineRule="auto"/>
              <w:rPr>
                <w:sz w:val="20"/>
                <w:szCs w:val="20"/>
                <w:rtl/>
              </w:rPr>
            </w:pPr>
            <w:r w:rsidRPr="00DF7586">
              <w:rPr>
                <w:rFonts w:hint="cs"/>
                <w:sz w:val="20"/>
                <w:szCs w:val="20"/>
                <w:rtl/>
              </w:rPr>
              <w:t>1</w:t>
            </w:r>
          </w:p>
        </w:tc>
        <w:tc>
          <w:tcPr>
            <w:tcW w:w="3401" w:type="dxa"/>
          </w:tcPr>
          <w:p w:rsidR="00DF7586" w:rsidRPr="00DF7586" w:rsidRDefault="00DF7586" w:rsidP="00DF7586">
            <w:pPr>
              <w:rPr>
                <w:sz w:val="20"/>
                <w:szCs w:val="20"/>
                <w:rtl/>
              </w:rPr>
            </w:pPr>
            <w:r w:rsidRPr="00DF7586">
              <w:rPr>
                <w:rFonts w:hint="cs"/>
                <w:sz w:val="20"/>
                <w:szCs w:val="20"/>
                <w:rtl/>
              </w:rPr>
              <w:t xml:space="preserve">עמלת ניהול </w:t>
            </w:r>
            <w:r w:rsidRPr="00DF7586">
              <w:rPr>
                <w:rFonts w:ascii="Arial" w:hAnsi="Arial" w:hint="cs"/>
                <w:b w:val="0"/>
                <w:sz w:val="20"/>
                <w:szCs w:val="20"/>
                <w:rtl/>
              </w:rPr>
              <w:t xml:space="preserve">עבור מתן השירותים באתרים שהאומדן שלהם עפ"י המצוין בטבלת האשכולות הינו מעל 50 </w:t>
            </w:r>
            <w:proofErr w:type="spellStart"/>
            <w:r w:rsidRPr="00DF7586">
              <w:rPr>
                <w:rFonts w:ascii="Arial" w:hAnsi="Arial" w:hint="cs"/>
                <w:b w:val="0"/>
                <w:sz w:val="20"/>
                <w:szCs w:val="20"/>
                <w:rtl/>
              </w:rPr>
              <w:t>מלש"ח</w:t>
            </w:r>
            <w:proofErr w:type="spellEnd"/>
            <w:r w:rsidRPr="00DF7586">
              <w:rPr>
                <w:rFonts w:ascii="Arial" w:hAnsi="Arial" w:hint="cs"/>
                <w:b w:val="0"/>
                <w:sz w:val="20"/>
                <w:szCs w:val="20"/>
                <w:rtl/>
              </w:rPr>
              <w:t xml:space="preserve"> לאתר</w:t>
            </w:r>
          </w:p>
        </w:tc>
        <w:tc>
          <w:tcPr>
            <w:tcW w:w="1559" w:type="dxa"/>
            <w:vMerge w:val="restart"/>
          </w:tcPr>
          <w:p w:rsidR="00DF7586" w:rsidRPr="00DF7586" w:rsidRDefault="00DF7586" w:rsidP="00DF7586">
            <w:pPr>
              <w:spacing w:line="240" w:lineRule="auto"/>
              <w:rPr>
                <w:sz w:val="20"/>
                <w:szCs w:val="20"/>
                <w:rtl/>
              </w:rPr>
            </w:pPr>
            <w:r w:rsidRPr="00DF7586">
              <w:rPr>
                <w:rFonts w:hint="cs"/>
                <w:sz w:val="20"/>
                <w:szCs w:val="20"/>
                <w:rtl/>
              </w:rPr>
              <w:t>% מהאומדן הראשוני לעלות ביצוע עבודות הפיתוח</w:t>
            </w:r>
          </w:p>
          <w:p w:rsidR="00DF7586" w:rsidRPr="00DF7586" w:rsidRDefault="00DF7586" w:rsidP="00DF7586">
            <w:pPr>
              <w:spacing w:line="240" w:lineRule="auto"/>
              <w:rPr>
                <w:b w:val="0"/>
                <w:bCs/>
                <w:sz w:val="20"/>
                <w:szCs w:val="20"/>
                <w:rtl/>
              </w:rPr>
            </w:pPr>
            <w:r w:rsidRPr="00DF7586">
              <w:rPr>
                <w:rFonts w:hint="cs"/>
                <w:sz w:val="20"/>
                <w:szCs w:val="20"/>
                <w:rtl/>
              </w:rPr>
              <w:t>( לא כולל מע"מ, ניהול פיקוח ופרצלציה)</w:t>
            </w:r>
          </w:p>
          <w:p w:rsidR="00DF7586" w:rsidRPr="00DF7586" w:rsidRDefault="00DF7586" w:rsidP="00DF7586">
            <w:pPr>
              <w:spacing w:line="240" w:lineRule="auto"/>
              <w:rPr>
                <w:sz w:val="20"/>
                <w:szCs w:val="20"/>
                <w:rtl/>
              </w:rPr>
            </w:pPr>
          </w:p>
        </w:tc>
        <w:tc>
          <w:tcPr>
            <w:tcW w:w="1418" w:type="dxa"/>
          </w:tcPr>
          <w:p w:rsidR="00DF7586" w:rsidRPr="00DF7586" w:rsidRDefault="00DF7586" w:rsidP="00DF7586">
            <w:pPr>
              <w:spacing w:line="240" w:lineRule="auto"/>
              <w:rPr>
                <w:sz w:val="20"/>
                <w:szCs w:val="20"/>
                <w:rtl/>
              </w:rPr>
            </w:pPr>
          </w:p>
        </w:tc>
        <w:tc>
          <w:tcPr>
            <w:tcW w:w="1701" w:type="dxa"/>
          </w:tcPr>
          <w:p w:rsidR="00DF7586" w:rsidRPr="00DF7586" w:rsidRDefault="00DF7586" w:rsidP="00DF7586">
            <w:pPr>
              <w:spacing w:line="240" w:lineRule="auto"/>
              <w:rPr>
                <w:sz w:val="20"/>
                <w:szCs w:val="20"/>
                <w:rtl/>
              </w:rPr>
            </w:pPr>
            <w:r w:rsidRPr="00DF7586">
              <w:rPr>
                <w:rFonts w:ascii="Arial" w:hAnsi="Arial" w:hint="cs"/>
                <w:b w:val="0"/>
                <w:sz w:val="20"/>
                <w:szCs w:val="20"/>
                <w:rtl/>
              </w:rPr>
              <w:t>שיעור עמלה מכסימלי - 6%</w:t>
            </w:r>
          </w:p>
        </w:tc>
      </w:tr>
      <w:tr w:rsidR="00DF7586" w:rsidRPr="00DF7586" w:rsidTr="0061212B">
        <w:trPr>
          <w:trHeight w:val="1088"/>
        </w:trPr>
        <w:tc>
          <w:tcPr>
            <w:tcW w:w="511" w:type="dxa"/>
          </w:tcPr>
          <w:p w:rsidR="00DF7586" w:rsidRPr="00DF7586" w:rsidRDefault="00DF7586" w:rsidP="00DF7586">
            <w:pPr>
              <w:spacing w:line="240" w:lineRule="auto"/>
              <w:rPr>
                <w:sz w:val="20"/>
                <w:szCs w:val="20"/>
                <w:rtl/>
              </w:rPr>
            </w:pPr>
            <w:r w:rsidRPr="00DF7586">
              <w:rPr>
                <w:rFonts w:hint="cs"/>
                <w:sz w:val="20"/>
                <w:szCs w:val="20"/>
                <w:rtl/>
              </w:rPr>
              <w:t>2</w:t>
            </w:r>
          </w:p>
        </w:tc>
        <w:tc>
          <w:tcPr>
            <w:tcW w:w="3401" w:type="dxa"/>
          </w:tcPr>
          <w:p w:rsidR="00DF7586" w:rsidRPr="00DF7586" w:rsidRDefault="00DF7586" w:rsidP="00DF7586">
            <w:pPr>
              <w:rPr>
                <w:rFonts w:ascii="Arial" w:hAnsi="Arial"/>
                <w:b w:val="0"/>
                <w:sz w:val="20"/>
                <w:szCs w:val="20"/>
                <w:rtl/>
              </w:rPr>
            </w:pPr>
            <w:r w:rsidRPr="00DF7586">
              <w:rPr>
                <w:rFonts w:ascii="Arial" w:hAnsi="Arial" w:hint="cs"/>
                <w:b w:val="0"/>
                <w:sz w:val="20"/>
                <w:szCs w:val="20"/>
                <w:rtl/>
              </w:rPr>
              <w:t xml:space="preserve">עמלת  ניהול עבור מתן השירותים באתרים שהאומדן שלהם  עפ"י המצוין בטבלת האשכולות הינו 50 </w:t>
            </w:r>
            <w:proofErr w:type="spellStart"/>
            <w:r w:rsidRPr="00DF7586">
              <w:rPr>
                <w:rFonts w:ascii="Arial" w:hAnsi="Arial" w:hint="cs"/>
                <w:b w:val="0"/>
                <w:sz w:val="20"/>
                <w:szCs w:val="20"/>
                <w:rtl/>
              </w:rPr>
              <w:t>מלש"ח</w:t>
            </w:r>
            <w:proofErr w:type="spellEnd"/>
            <w:r w:rsidRPr="00DF7586">
              <w:rPr>
                <w:rFonts w:ascii="Arial" w:hAnsi="Arial" w:hint="cs"/>
                <w:b w:val="0"/>
                <w:sz w:val="20"/>
                <w:szCs w:val="20"/>
                <w:rtl/>
              </w:rPr>
              <w:t xml:space="preserve"> ומטה לאתר.</w:t>
            </w:r>
            <w:r w:rsidRPr="00DF7586">
              <w:rPr>
                <w:rFonts w:ascii="Arial" w:hAnsi="Arial" w:hint="cs"/>
                <w:b w:val="0"/>
                <w:sz w:val="24"/>
                <w:szCs w:val="24"/>
                <w:rtl/>
              </w:rPr>
              <w:t xml:space="preserve"> </w:t>
            </w:r>
          </w:p>
        </w:tc>
        <w:tc>
          <w:tcPr>
            <w:tcW w:w="1559" w:type="dxa"/>
            <w:vMerge/>
          </w:tcPr>
          <w:p w:rsidR="00DF7586" w:rsidRPr="00DF7586" w:rsidRDefault="00DF7586" w:rsidP="00DF7586">
            <w:pPr>
              <w:spacing w:line="240" w:lineRule="auto"/>
              <w:rPr>
                <w:sz w:val="20"/>
                <w:szCs w:val="20"/>
                <w:rtl/>
              </w:rPr>
            </w:pPr>
          </w:p>
        </w:tc>
        <w:tc>
          <w:tcPr>
            <w:tcW w:w="1418" w:type="dxa"/>
          </w:tcPr>
          <w:p w:rsidR="00DF7586" w:rsidRPr="00DF7586" w:rsidRDefault="00DF7586" w:rsidP="00DF7586">
            <w:pPr>
              <w:spacing w:line="240" w:lineRule="auto"/>
              <w:rPr>
                <w:sz w:val="20"/>
                <w:szCs w:val="20"/>
                <w:rtl/>
              </w:rPr>
            </w:pPr>
          </w:p>
          <w:p w:rsidR="00DF7586" w:rsidRPr="00DF7586" w:rsidRDefault="00DF7586" w:rsidP="00DF7586">
            <w:pPr>
              <w:spacing w:line="240" w:lineRule="auto"/>
              <w:rPr>
                <w:sz w:val="20"/>
                <w:szCs w:val="20"/>
                <w:rtl/>
              </w:rPr>
            </w:pPr>
          </w:p>
        </w:tc>
        <w:tc>
          <w:tcPr>
            <w:tcW w:w="1701" w:type="dxa"/>
          </w:tcPr>
          <w:p w:rsidR="00DF7586" w:rsidRPr="00DF7586" w:rsidRDefault="00DF7586" w:rsidP="00DF7586">
            <w:pPr>
              <w:spacing w:line="240" w:lineRule="auto"/>
              <w:rPr>
                <w:rFonts w:ascii="Arial" w:hAnsi="Arial"/>
                <w:b w:val="0"/>
                <w:sz w:val="20"/>
                <w:szCs w:val="20"/>
                <w:rtl/>
              </w:rPr>
            </w:pPr>
            <w:r w:rsidRPr="00DF7586">
              <w:rPr>
                <w:rFonts w:hint="cs"/>
                <w:sz w:val="20"/>
                <w:szCs w:val="20"/>
                <w:rtl/>
              </w:rPr>
              <w:t xml:space="preserve">שיעור עמלה מכסימלי </w:t>
            </w:r>
            <w:r w:rsidRPr="00DF7586">
              <w:rPr>
                <w:sz w:val="20"/>
                <w:szCs w:val="20"/>
                <w:rtl/>
              </w:rPr>
              <w:t>–</w:t>
            </w:r>
            <w:r w:rsidRPr="00DF7586">
              <w:rPr>
                <w:rFonts w:hint="cs"/>
                <w:sz w:val="20"/>
                <w:szCs w:val="20"/>
                <w:rtl/>
              </w:rPr>
              <w:t xml:space="preserve"> 7%</w:t>
            </w:r>
          </w:p>
          <w:p w:rsidR="00DF7586" w:rsidRPr="00DF7586" w:rsidRDefault="00DF7586" w:rsidP="00DF7586">
            <w:pPr>
              <w:spacing w:line="240" w:lineRule="auto"/>
              <w:rPr>
                <w:sz w:val="20"/>
                <w:szCs w:val="20"/>
                <w:rtl/>
              </w:rPr>
            </w:pPr>
          </w:p>
        </w:tc>
      </w:tr>
    </w:tbl>
    <w:p w:rsidR="00DF7586" w:rsidRPr="00DF7586" w:rsidRDefault="00DF7586" w:rsidP="00DF7586">
      <w:pPr>
        <w:spacing w:line="240" w:lineRule="auto"/>
        <w:ind w:left="360"/>
        <w:rPr>
          <w:sz w:val="20"/>
          <w:szCs w:val="20"/>
          <w:rtl/>
        </w:rPr>
      </w:pPr>
      <w:r w:rsidRPr="00DF7586">
        <w:rPr>
          <w:rFonts w:hint="cs"/>
          <w:sz w:val="20"/>
          <w:szCs w:val="20"/>
          <w:rtl/>
        </w:rPr>
        <w:t xml:space="preserve">                     </w:t>
      </w:r>
    </w:p>
    <w:p w:rsidR="00DF7586" w:rsidRPr="00DF7586" w:rsidRDefault="00DF7586" w:rsidP="00DF7586">
      <w:pPr>
        <w:spacing w:line="240" w:lineRule="auto"/>
        <w:contextualSpacing/>
        <w:rPr>
          <w:b w:val="0"/>
          <w:sz w:val="24"/>
          <w:szCs w:val="24"/>
          <w:rtl/>
        </w:rPr>
      </w:pPr>
      <w:r w:rsidRPr="00DF7586">
        <w:rPr>
          <w:rFonts w:ascii="Arial Unicode MS" w:eastAsia="Arial Unicode MS" w:hAnsi="Arial Unicode MS" w:hint="cs"/>
          <w:bCs/>
          <w:color w:val="000000"/>
          <w:sz w:val="24"/>
          <w:szCs w:val="24"/>
          <w:u w:val="single"/>
          <w:rtl/>
        </w:rPr>
        <w:t>לאשכול מס' 2</w:t>
      </w:r>
      <w:r w:rsidRPr="00DF7586">
        <w:rPr>
          <w:rFonts w:ascii="Arial Unicode MS" w:eastAsia="Arial Unicode MS" w:hAnsi="Arial Unicode MS" w:hint="cs"/>
          <w:b w:val="0"/>
          <w:color w:val="000000"/>
          <w:sz w:val="24"/>
          <w:szCs w:val="24"/>
          <w:rtl/>
        </w:rPr>
        <w:t xml:space="preserve"> </w:t>
      </w:r>
      <w:r w:rsidRPr="00DF7586">
        <w:rPr>
          <w:rFonts w:ascii="Arial Unicode MS" w:eastAsia="Arial Unicode MS" w:hAnsi="Arial Unicode MS"/>
          <w:b w:val="0"/>
          <w:color w:val="000000"/>
          <w:sz w:val="24"/>
          <w:szCs w:val="24"/>
          <w:rtl/>
        </w:rPr>
        <w:t xml:space="preserve">שיעור העמלה המבוקש על ידנו </w:t>
      </w:r>
      <w:r w:rsidRPr="00DF7586">
        <w:rPr>
          <w:rFonts w:ascii="Arial Unicode MS" w:eastAsia="Arial Unicode MS" w:hAnsi="Arial Unicode MS" w:hint="cs"/>
          <w:b w:val="0"/>
          <w:color w:val="000000"/>
          <w:sz w:val="24"/>
          <w:szCs w:val="24"/>
          <w:rtl/>
        </w:rPr>
        <w:t xml:space="preserve">למתן  כל השירותים המבוקשים במכרז זה </w:t>
      </w:r>
      <w:r w:rsidRPr="00DF7586">
        <w:rPr>
          <w:rFonts w:ascii="Arial Unicode MS" w:eastAsia="Arial Unicode MS" w:hAnsi="Arial Unicode MS"/>
          <w:b w:val="0"/>
          <w:color w:val="000000"/>
          <w:sz w:val="24"/>
          <w:szCs w:val="24"/>
          <w:rtl/>
        </w:rPr>
        <w:t xml:space="preserve">הוא </w:t>
      </w:r>
      <w:r w:rsidRPr="00DF7586">
        <w:rPr>
          <w:rFonts w:ascii="Arial Unicode MS" w:eastAsia="Arial Unicode MS" w:hAnsi="Arial Unicode MS" w:hint="cs"/>
          <w:b w:val="0"/>
          <w:color w:val="000000"/>
          <w:sz w:val="24"/>
          <w:szCs w:val="24"/>
          <w:rtl/>
        </w:rPr>
        <w:t>:</w:t>
      </w:r>
    </w:p>
    <w:p w:rsidR="00DF7586" w:rsidRPr="00DF7586" w:rsidRDefault="00DF7586" w:rsidP="00DF7586">
      <w:pPr>
        <w:spacing w:line="240" w:lineRule="auto"/>
        <w:ind w:left="360"/>
        <w:rPr>
          <w:bCs/>
          <w:sz w:val="24"/>
          <w:szCs w:val="24"/>
          <w:u w:val="single"/>
          <w:rtl/>
        </w:rPr>
      </w:pPr>
    </w:p>
    <w:tbl>
      <w:tblPr>
        <w:bidiVisual/>
        <w:tblW w:w="8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3401"/>
        <w:gridCol w:w="1559"/>
        <w:gridCol w:w="1418"/>
        <w:gridCol w:w="1701"/>
      </w:tblGrid>
      <w:tr w:rsidR="00DF7586" w:rsidRPr="00DF7586" w:rsidTr="0061212B">
        <w:tc>
          <w:tcPr>
            <w:tcW w:w="51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מס</w:t>
            </w:r>
          </w:p>
        </w:tc>
        <w:tc>
          <w:tcPr>
            <w:tcW w:w="340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תיאור</w:t>
            </w:r>
          </w:p>
        </w:tc>
        <w:tc>
          <w:tcPr>
            <w:tcW w:w="1559"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יח'</w:t>
            </w:r>
          </w:p>
        </w:tc>
        <w:tc>
          <w:tcPr>
            <w:tcW w:w="1418" w:type="dxa"/>
          </w:tcPr>
          <w:p w:rsidR="00DF7586" w:rsidRPr="00DF7586" w:rsidRDefault="00DF7586" w:rsidP="00DF7586">
            <w:pPr>
              <w:spacing w:line="240" w:lineRule="auto"/>
              <w:jc w:val="center"/>
              <w:rPr>
                <w:bCs/>
                <w:sz w:val="20"/>
                <w:szCs w:val="20"/>
                <w:rtl/>
              </w:rPr>
            </w:pPr>
            <w:r w:rsidRPr="00DF7586">
              <w:rPr>
                <w:rFonts w:hint="cs"/>
                <w:bCs/>
                <w:sz w:val="20"/>
                <w:szCs w:val="20"/>
                <w:rtl/>
              </w:rPr>
              <w:t>עמלת ניהול מוצעת</w:t>
            </w:r>
          </w:p>
          <w:p w:rsidR="00DF7586" w:rsidRPr="00DF7586" w:rsidRDefault="00DF7586" w:rsidP="00DF7586">
            <w:pPr>
              <w:spacing w:line="240" w:lineRule="auto"/>
              <w:jc w:val="center"/>
              <w:rPr>
                <w:b w:val="0"/>
                <w:bCs/>
                <w:sz w:val="20"/>
                <w:szCs w:val="20"/>
              </w:rPr>
            </w:pPr>
            <w:r w:rsidRPr="00DF7586">
              <w:rPr>
                <w:rFonts w:hint="cs"/>
                <w:bCs/>
                <w:sz w:val="20"/>
                <w:szCs w:val="20"/>
                <w:rtl/>
              </w:rPr>
              <w:t>ב - % מהאומדן הראשוני</w:t>
            </w:r>
          </w:p>
        </w:tc>
        <w:tc>
          <w:tcPr>
            <w:tcW w:w="170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הערות</w:t>
            </w:r>
          </w:p>
        </w:tc>
      </w:tr>
      <w:tr w:rsidR="00DF7586" w:rsidRPr="00DF7586" w:rsidTr="0061212B">
        <w:trPr>
          <w:trHeight w:val="848"/>
        </w:trPr>
        <w:tc>
          <w:tcPr>
            <w:tcW w:w="511" w:type="dxa"/>
          </w:tcPr>
          <w:p w:rsidR="00DF7586" w:rsidRPr="00DF7586" w:rsidRDefault="00DF7586" w:rsidP="00DF7586">
            <w:pPr>
              <w:spacing w:line="240" w:lineRule="auto"/>
              <w:rPr>
                <w:sz w:val="20"/>
                <w:szCs w:val="20"/>
                <w:rtl/>
              </w:rPr>
            </w:pPr>
            <w:r w:rsidRPr="00DF7586">
              <w:rPr>
                <w:rFonts w:hint="cs"/>
                <w:sz w:val="20"/>
                <w:szCs w:val="20"/>
                <w:rtl/>
              </w:rPr>
              <w:t>1</w:t>
            </w:r>
          </w:p>
        </w:tc>
        <w:tc>
          <w:tcPr>
            <w:tcW w:w="3401" w:type="dxa"/>
          </w:tcPr>
          <w:p w:rsidR="00DF7586" w:rsidRPr="00DF7586" w:rsidRDefault="00DF7586" w:rsidP="00DF7586">
            <w:pPr>
              <w:rPr>
                <w:sz w:val="20"/>
                <w:szCs w:val="20"/>
                <w:rtl/>
              </w:rPr>
            </w:pPr>
            <w:r w:rsidRPr="00DF7586">
              <w:rPr>
                <w:rFonts w:hint="cs"/>
                <w:sz w:val="20"/>
                <w:szCs w:val="20"/>
                <w:rtl/>
              </w:rPr>
              <w:t xml:space="preserve">עמלת ניהול </w:t>
            </w:r>
            <w:r w:rsidRPr="00DF7586">
              <w:rPr>
                <w:rFonts w:ascii="Arial" w:hAnsi="Arial" w:hint="cs"/>
                <w:b w:val="0"/>
                <w:sz w:val="20"/>
                <w:szCs w:val="20"/>
                <w:rtl/>
              </w:rPr>
              <w:t xml:space="preserve">עבור מתן השירותים באתרים שהאומדן שלהם עפ"י המצוין בטבלת האשכולות הינו מעל 50 </w:t>
            </w:r>
            <w:proofErr w:type="spellStart"/>
            <w:r w:rsidRPr="00DF7586">
              <w:rPr>
                <w:rFonts w:ascii="Arial" w:hAnsi="Arial" w:hint="cs"/>
                <w:b w:val="0"/>
                <w:sz w:val="20"/>
                <w:szCs w:val="20"/>
                <w:rtl/>
              </w:rPr>
              <w:t>מלש"ח</w:t>
            </w:r>
            <w:proofErr w:type="spellEnd"/>
            <w:r w:rsidRPr="00DF7586">
              <w:rPr>
                <w:rFonts w:ascii="Arial" w:hAnsi="Arial" w:hint="cs"/>
                <w:b w:val="0"/>
                <w:sz w:val="20"/>
                <w:szCs w:val="20"/>
                <w:rtl/>
              </w:rPr>
              <w:t xml:space="preserve"> לאתר</w:t>
            </w:r>
          </w:p>
        </w:tc>
        <w:tc>
          <w:tcPr>
            <w:tcW w:w="1559" w:type="dxa"/>
            <w:vMerge w:val="restart"/>
          </w:tcPr>
          <w:p w:rsidR="00DF7586" w:rsidRPr="00DF7586" w:rsidRDefault="00DF7586" w:rsidP="00DF7586">
            <w:pPr>
              <w:spacing w:line="240" w:lineRule="auto"/>
              <w:rPr>
                <w:sz w:val="20"/>
                <w:szCs w:val="20"/>
                <w:rtl/>
              </w:rPr>
            </w:pPr>
            <w:r w:rsidRPr="00DF7586">
              <w:rPr>
                <w:rFonts w:hint="cs"/>
                <w:sz w:val="20"/>
                <w:szCs w:val="20"/>
                <w:rtl/>
              </w:rPr>
              <w:t>% מהאומדן הראשוני לעלות ביצוע עבודות הפיתוח</w:t>
            </w:r>
          </w:p>
          <w:p w:rsidR="00DF7586" w:rsidRPr="00DF7586" w:rsidRDefault="00DF7586" w:rsidP="00DF7586">
            <w:pPr>
              <w:spacing w:line="240" w:lineRule="auto"/>
              <w:rPr>
                <w:b w:val="0"/>
                <w:bCs/>
                <w:sz w:val="20"/>
                <w:szCs w:val="20"/>
                <w:rtl/>
              </w:rPr>
            </w:pPr>
            <w:r w:rsidRPr="00DF7586">
              <w:rPr>
                <w:rFonts w:hint="cs"/>
                <w:sz w:val="20"/>
                <w:szCs w:val="20"/>
                <w:rtl/>
              </w:rPr>
              <w:t>( לא כולל מע"מ, ניהול פיקוח ופרצלציה)</w:t>
            </w:r>
          </w:p>
          <w:p w:rsidR="00DF7586" w:rsidRPr="00DF7586" w:rsidRDefault="00DF7586" w:rsidP="00DF7586">
            <w:pPr>
              <w:spacing w:line="240" w:lineRule="auto"/>
              <w:rPr>
                <w:sz w:val="20"/>
                <w:szCs w:val="20"/>
                <w:rtl/>
              </w:rPr>
            </w:pPr>
          </w:p>
        </w:tc>
        <w:tc>
          <w:tcPr>
            <w:tcW w:w="1418" w:type="dxa"/>
          </w:tcPr>
          <w:p w:rsidR="00DF7586" w:rsidRPr="00DF7586" w:rsidRDefault="00DF7586" w:rsidP="00DF7586">
            <w:pPr>
              <w:spacing w:line="240" w:lineRule="auto"/>
              <w:rPr>
                <w:sz w:val="20"/>
                <w:szCs w:val="20"/>
                <w:rtl/>
              </w:rPr>
            </w:pPr>
          </w:p>
        </w:tc>
        <w:tc>
          <w:tcPr>
            <w:tcW w:w="1701" w:type="dxa"/>
          </w:tcPr>
          <w:p w:rsidR="00DF7586" w:rsidRPr="00DF7586" w:rsidRDefault="00DF7586" w:rsidP="00DF7586">
            <w:pPr>
              <w:spacing w:line="240" w:lineRule="auto"/>
              <w:rPr>
                <w:sz w:val="20"/>
                <w:szCs w:val="20"/>
                <w:rtl/>
              </w:rPr>
            </w:pPr>
            <w:r w:rsidRPr="00DF7586">
              <w:rPr>
                <w:rFonts w:ascii="Arial" w:hAnsi="Arial" w:hint="cs"/>
                <w:b w:val="0"/>
                <w:sz w:val="20"/>
                <w:szCs w:val="20"/>
                <w:rtl/>
              </w:rPr>
              <w:t>שיעור עמלה מכסימלי - 6%</w:t>
            </w:r>
          </w:p>
        </w:tc>
      </w:tr>
      <w:tr w:rsidR="00DF7586" w:rsidRPr="00DF7586" w:rsidTr="0061212B">
        <w:trPr>
          <w:trHeight w:val="620"/>
        </w:trPr>
        <w:tc>
          <w:tcPr>
            <w:tcW w:w="511" w:type="dxa"/>
          </w:tcPr>
          <w:p w:rsidR="00DF7586" w:rsidRPr="00DF7586" w:rsidRDefault="00DF7586" w:rsidP="00DF7586">
            <w:pPr>
              <w:spacing w:line="240" w:lineRule="auto"/>
              <w:rPr>
                <w:sz w:val="20"/>
                <w:szCs w:val="20"/>
                <w:rtl/>
              </w:rPr>
            </w:pPr>
            <w:r w:rsidRPr="00DF7586">
              <w:rPr>
                <w:rFonts w:hint="cs"/>
                <w:sz w:val="20"/>
                <w:szCs w:val="20"/>
                <w:rtl/>
              </w:rPr>
              <w:t>2</w:t>
            </w:r>
          </w:p>
        </w:tc>
        <w:tc>
          <w:tcPr>
            <w:tcW w:w="3401" w:type="dxa"/>
          </w:tcPr>
          <w:p w:rsidR="00DF7586" w:rsidRPr="00DF7586" w:rsidRDefault="00DF7586" w:rsidP="00DF7586">
            <w:pPr>
              <w:rPr>
                <w:rFonts w:ascii="Arial" w:hAnsi="Arial"/>
                <w:b w:val="0"/>
                <w:sz w:val="20"/>
                <w:szCs w:val="20"/>
                <w:rtl/>
              </w:rPr>
            </w:pPr>
            <w:r w:rsidRPr="00DF7586">
              <w:rPr>
                <w:rFonts w:ascii="Arial" w:hAnsi="Arial" w:hint="cs"/>
                <w:b w:val="0"/>
                <w:sz w:val="20"/>
                <w:szCs w:val="20"/>
                <w:rtl/>
              </w:rPr>
              <w:t xml:space="preserve">עמלת  ניהול עבור מתן השירותים באתרים שהאומדן שלהם  עפ"י המצוין בטבלת האשכולות הינו 50 </w:t>
            </w:r>
            <w:proofErr w:type="spellStart"/>
            <w:r w:rsidRPr="00DF7586">
              <w:rPr>
                <w:rFonts w:ascii="Arial" w:hAnsi="Arial" w:hint="cs"/>
                <w:b w:val="0"/>
                <w:sz w:val="20"/>
                <w:szCs w:val="20"/>
                <w:rtl/>
              </w:rPr>
              <w:t>מלש"ח</w:t>
            </w:r>
            <w:proofErr w:type="spellEnd"/>
            <w:r w:rsidRPr="00DF7586">
              <w:rPr>
                <w:rFonts w:ascii="Arial" w:hAnsi="Arial" w:hint="cs"/>
                <w:b w:val="0"/>
                <w:sz w:val="20"/>
                <w:szCs w:val="20"/>
                <w:rtl/>
              </w:rPr>
              <w:t xml:space="preserve"> ומטה לאתר.</w:t>
            </w:r>
            <w:r w:rsidRPr="00DF7586">
              <w:rPr>
                <w:rFonts w:ascii="Arial" w:hAnsi="Arial" w:hint="cs"/>
                <w:b w:val="0"/>
                <w:sz w:val="24"/>
                <w:szCs w:val="24"/>
                <w:rtl/>
              </w:rPr>
              <w:t xml:space="preserve"> </w:t>
            </w:r>
          </w:p>
        </w:tc>
        <w:tc>
          <w:tcPr>
            <w:tcW w:w="1559" w:type="dxa"/>
            <w:vMerge/>
          </w:tcPr>
          <w:p w:rsidR="00DF7586" w:rsidRPr="00DF7586" w:rsidRDefault="00DF7586" w:rsidP="00DF7586">
            <w:pPr>
              <w:spacing w:line="240" w:lineRule="auto"/>
              <w:rPr>
                <w:sz w:val="20"/>
                <w:szCs w:val="20"/>
                <w:rtl/>
              </w:rPr>
            </w:pPr>
          </w:p>
        </w:tc>
        <w:tc>
          <w:tcPr>
            <w:tcW w:w="1418" w:type="dxa"/>
          </w:tcPr>
          <w:p w:rsidR="00DF7586" w:rsidRPr="00DF7586" w:rsidRDefault="00DF7586" w:rsidP="00DF7586">
            <w:pPr>
              <w:spacing w:line="240" w:lineRule="auto"/>
              <w:rPr>
                <w:sz w:val="20"/>
                <w:szCs w:val="20"/>
                <w:rtl/>
              </w:rPr>
            </w:pPr>
          </w:p>
          <w:p w:rsidR="00DF7586" w:rsidRPr="00DF7586" w:rsidRDefault="00DF7586" w:rsidP="00DF7586">
            <w:pPr>
              <w:spacing w:line="240" w:lineRule="auto"/>
              <w:rPr>
                <w:sz w:val="20"/>
                <w:szCs w:val="20"/>
                <w:rtl/>
              </w:rPr>
            </w:pPr>
          </w:p>
        </w:tc>
        <w:tc>
          <w:tcPr>
            <w:tcW w:w="1701" w:type="dxa"/>
          </w:tcPr>
          <w:p w:rsidR="00DF7586" w:rsidRPr="00DF7586" w:rsidRDefault="00DF7586" w:rsidP="00DF7586">
            <w:pPr>
              <w:spacing w:line="240" w:lineRule="auto"/>
              <w:rPr>
                <w:rFonts w:ascii="Arial" w:hAnsi="Arial"/>
                <w:b w:val="0"/>
                <w:sz w:val="20"/>
                <w:szCs w:val="20"/>
                <w:rtl/>
              </w:rPr>
            </w:pPr>
            <w:r w:rsidRPr="00DF7586">
              <w:rPr>
                <w:rFonts w:hint="cs"/>
                <w:sz w:val="20"/>
                <w:szCs w:val="20"/>
                <w:rtl/>
              </w:rPr>
              <w:t xml:space="preserve">שיעור עמלה מכסימלי </w:t>
            </w:r>
            <w:r w:rsidRPr="00DF7586">
              <w:rPr>
                <w:sz w:val="20"/>
                <w:szCs w:val="20"/>
                <w:rtl/>
              </w:rPr>
              <w:t>–</w:t>
            </w:r>
            <w:r w:rsidRPr="00DF7586">
              <w:rPr>
                <w:rFonts w:hint="cs"/>
                <w:sz w:val="20"/>
                <w:szCs w:val="20"/>
                <w:rtl/>
              </w:rPr>
              <w:t xml:space="preserve"> 7%</w:t>
            </w:r>
          </w:p>
          <w:p w:rsidR="00DF7586" w:rsidRPr="00DF7586" w:rsidRDefault="00DF7586" w:rsidP="00DF7586">
            <w:pPr>
              <w:spacing w:line="240" w:lineRule="auto"/>
              <w:rPr>
                <w:sz w:val="20"/>
                <w:szCs w:val="20"/>
                <w:rtl/>
              </w:rPr>
            </w:pPr>
          </w:p>
        </w:tc>
      </w:tr>
    </w:tbl>
    <w:p w:rsidR="00DF7586" w:rsidRPr="00DF7586" w:rsidRDefault="00DF7586" w:rsidP="00DF7586">
      <w:pPr>
        <w:rPr>
          <w:rFonts w:ascii="Arial" w:hAnsi="Arial"/>
          <w:b w:val="0"/>
          <w:sz w:val="24"/>
          <w:szCs w:val="24"/>
          <w:rtl/>
        </w:rPr>
      </w:pPr>
    </w:p>
    <w:p w:rsidR="00DF7586" w:rsidRPr="00DF7586" w:rsidRDefault="00DF7586" w:rsidP="00DF7586">
      <w:pPr>
        <w:spacing w:line="240" w:lineRule="auto"/>
        <w:contextualSpacing/>
        <w:rPr>
          <w:rFonts w:ascii="Arial Unicode MS" w:eastAsia="Arial Unicode MS" w:hAnsi="Arial Unicode MS"/>
          <w:bCs/>
          <w:color w:val="000000"/>
          <w:sz w:val="24"/>
          <w:szCs w:val="24"/>
          <w:u w:val="single"/>
          <w:rtl/>
        </w:rPr>
      </w:pPr>
    </w:p>
    <w:p w:rsidR="00DF7586" w:rsidRPr="00DF7586" w:rsidRDefault="00DF7586" w:rsidP="00DF7586">
      <w:pPr>
        <w:spacing w:line="240" w:lineRule="auto"/>
        <w:contextualSpacing/>
        <w:rPr>
          <w:b w:val="0"/>
          <w:sz w:val="24"/>
          <w:szCs w:val="24"/>
          <w:rtl/>
        </w:rPr>
      </w:pPr>
      <w:r w:rsidRPr="00DF7586">
        <w:rPr>
          <w:rFonts w:ascii="Arial Unicode MS" w:eastAsia="Arial Unicode MS" w:hAnsi="Arial Unicode MS" w:hint="cs"/>
          <w:bCs/>
          <w:color w:val="000000"/>
          <w:sz w:val="24"/>
          <w:szCs w:val="24"/>
          <w:u w:val="single"/>
          <w:rtl/>
        </w:rPr>
        <w:t>לאשכול מס' 3</w:t>
      </w:r>
      <w:r w:rsidRPr="00DF7586">
        <w:rPr>
          <w:rFonts w:ascii="Arial Unicode MS" w:eastAsia="Arial Unicode MS" w:hAnsi="Arial Unicode MS" w:hint="cs"/>
          <w:b w:val="0"/>
          <w:color w:val="000000"/>
          <w:sz w:val="24"/>
          <w:szCs w:val="24"/>
          <w:rtl/>
        </w:rPr>
        <w:t xml:space="preserve"> </w:t>
      </w:r>
      <w:r w:rsidRPr="00DF7586">
        <w:rPr>
          <w:rFonts w:ascii="Arial Unicode MS" w:eastAsia="Arial Unicode MS" w:hAnsi="Arial Unicode MS"/>
          <w:b w:val="0"/>
          <w:color w:val="000000"/>
          <w:sz w:val="24"/>
          <w:szCs w:val="24"/>
          <w:rtl/>
        </w:rPr>
        <w:t xml:space="preserve">שיעור העמלה המבוקש על ידנו </w:t>
      </w:r>
      <w:r w:rsidRPr="00DF7586">
        <w:rPr>
          <w:rFonts w:ascii="Arial Unicode MS" w:eastAsia="Arial Unicode MS" w:hAnsi="Arial Unicode MS" w:hint="cs"/>
          <w:b w:val="0"/>
          <w:color w:val="000000"/>
          <w:sz w:val="24"/>
          <w:szCs w:val="24"/>
          <w:rtl/>
        </w:rPr>
        <w:t xml:space="preserve">למתן  כל השירותים המבוקשים במכרז זה </w:t>
      </w:r>
      <w:r w:rsidRPr="00DF7586">
        <w:rPr>
          <w:rFonts w:ascii="Arial Unicode MS" w:eastAsia="Arial Unicode MS" w:hAnsi="Arial Unicode MS"/>
          <w:b w:val="0"/>
          <w:color w:val="000000"/>
          <w:sz w:val="24"/>
          <w:szCs w:val="24"/>
          <w:rtl/>
        </w:rPr>
        <w:t xml:space="preserve">הוא </w:t>
      </w:r>
      <w:r w:rsidRPr="00DF7586">
        <w:rPr>
          <w:rFonts w:ascii="Arial Unicode MS" w:eastAsia="Arial Unicode MS" w:hAnsi="Arial Unicode MS" w:hint="cs"/>
          <w:b w:val="0"/>
          <w:color w:val="000000"/>
          <w:sz w:val="24"/>
          <w:szCs w:val="24"/>
          <w:rtl/>
        </w:rPr>
        <w:t>:</w:t>
      </w:r>
    </w:p>
    <w:p w:rsidR="00DF7586" w:rsidRPr="00DF7586" w:rsidRDefault="00DF7586" w:rsidP="00DF7586">
      <w:pPr>
        <w:spacing w:line="240" w:lineRule="auto"/>
        <w:ind w:left="360"/>
        <w:rPr>
          <w:bCs/>
          <w:sz w:val="24"/>
          <w:szCs w:val="24"/>
          <w:u w:val="single"/>
          <w:rtl/>
        </w:rPr>
      </w:pPr>
    </w:p>
    <w:p w:rsidR="00DF7586" w:rsidRPr="00DF7586" w:rsidRDefault="00DF7586" w:rsidP="00DF7586">
      <w:pPr>
        <w:spacing w:line="240" w:lineRule="auto"/>
        <w:ind w:left="360"/>
        <w:rPr>
          <w:sz w:val="20"/>
          <w:szCs w:val="20"/>
          <w:rtl/>
        </w:rPr>
      </w:pPr>
    </w:p>
    <w:tbl>
      <w:tblPr>
        <w:bidiVisual/>
        <w:tblW w:w="8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509"/>
        <w:gridCol w:w="1710"/>
        <w:gridCol w:w="1710"/>
      </w:tblGrid>
      <w:tr w:rsidR="00DF7586" w:rsidRPr="00DF7586" w:rsidTr="00046C2B">
        <w:tc>
          <w:tcPr>
            <w:tcW w:w="511"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מס</w:t>
            </w:r>
          </w:p>
        </w:tc>
        <w:tc>
          <w:tcPr>
            <w:tcW w:w="2628"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תיאור</w:t>
            </w:r>
          </w:p>
        </w:tc>
        <w:tc>
          <w:tcPr>
            <w:tcW w:w="1509"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יח'</w:t>
            </w:r>
          </w:p>
        </w:tc>
        <w:tc>
          <w:tcPr>
            <w:tcW w:w="1710" w:type="dxa"/>
          </w:tcPr>
          <w:p w:rsidR="00DF7586" w:rsidRPr="00DF7586" w:rsidRDefault="00DF7586" w:rsidP="00DF7586">
            <w:pPr>
              <w:spacing w:line="240" w:lineRule="auto"/>
              <w:jc w:val="center"/>
              <w:rPr>
                <w:bCs/>
                <w:sz w:val="20"/>
                <w:szCs w:val="20"/>
                <w:rtl/>
              </w:rPr>
            </w:pPr>
            <w:r w:rsidRPr="00DF7586">
              <w:rPr>
                <w:rFonts w:hint="cs"/>
                <w:bCs/>
                <w:sz w:val="20"/>
                <w:szCs w:val="20"/>
                <w:rtl/>
              </w:rPr>
              <w:t>עמלת ניהול מוצעת</w:t>
            </w:r>
          </w:p>
          <w:p w:rsidR="00DF7586" w:rsidRPr="00DF7586" w:rsidRDefault="00DF7586" w:rsidP="00DF7586">
            <w:pPr>
              <w:spacing w:line="240" w:lineRule="auto"/>
              <w:jc w:val="center"/>
              <w:rPr>
                <w:b w:val="0"/>
                <w:bCs/>
                <w:sz w:val="20"/>
                <w:szCs w:val="20"/>
              </w:rPr>
            </w:pPr>
            <w:r w:rsidRPr="00DF7586">
              <w:rPr>
                <w:rFonts w:hint="cs"/>
                <w:bCs/>
                <w:sz w:val="20"/>
                <w:szCs w:val="20"/>
                <w:rtl/>
              </w:rPr>
              <w:t>ב - % מהאומדן הראשוני</w:t>
            </w:r>
          </w:p>
        </w:tc>
        <w:tc>
          <w:tcPr>
            <w:tcW w:w="1710" w:type="dxa"/>
          </w:tcPr>
          <w:p w:rsidR="00DF7586" w:rsidRPr="00DF7586" w:rsidRDefault="00DF7586" w:rsidP="00DF7586">
            <w:pPr>
              <w:spacing w:line="240" w:lineRule="auto"/>
              <w:jc w:val="center"/>
              <w:rPr>
                <w:b w:val="0"/>
                <w:bCs/>
                <w:sz w:val="20"/>
                <w:szCs w:val="20"/>
                <w:rtl/>
              </w:rPr>
            </w:pPr>
            <w:r w:rsidRPr="00DF7586">
              <w:rPr>
                <w:rFonts w:hint="cs"/>
                <w:bCs/>
                <w:sz w:val="20"/>
                <w:szCs w:val="20"/>
                <w:rtl/>
              </w:rPr>
              <w:t>הערות</w:t>
            </w:r>
          </w:p>
        </w:tc>
      </w:tr>
      <w:tr w:rsidR="00DF7586" w:rsidRPr="00DF7586" w:rsidTr="00046C2B">
        <w:trPr>
          <w:trHeight w:val="848"/>
        </w:trPr>
        <w:tc>
          <w:tcPr>
            <w:tcW w:w="511" w:type="dxa"/>
          </w:tcPr>
          <w:p w:rsidR="00DF7586" w:rsidRPr="00DF7586" w:rsidRDefault="00DF7586" w:rsidP="00DF7586">
            <w:pPr>
              <w:spacing w:line="240" w:lineRule="auto"/>
              <w:rPr>
                <w:sz w:val="20"/>
                <w:szCs w:val="20"/>
                <w:rtl/>
              </w:rPr>
            </w:pPr>
            <w:r w:rsidRPr="00DF7586">
              <w:rPr>
                <w:rFonts w:hint="cs"/>
                <w:sz w:val="20"/>
                <w:szCs w:val="20"/>
                <w:rtl/>
              </w:rPr>
              <w:t>1</w:t>
            </w:r>
          </w:p>
        </w:tc>
        <w:tc>
          <w:tcPr>
            <w:tcW w:w="2628" w:type="dxa"/>
          </w:tcPr>
          <w:p w:rsidR="00DF7586" w:rsidRPr="00DF7586" w:rsidRDefault="00DF7586" w:rsidP="00DF7586">
            <w:pPr>
              <w:rPr>
                <w:sz w:val="20"/>
                <w:szCs w:val="20"/>
                <w:rtl/>
              </w:rPr>
            </w:pPr>
            <w:r w:rsidRPr="00DF7586">
              <w:rPr>
                <w:rFonts w:hint="cs"/>
                <w:sz w:val="20"/>
                <w:szCs w:val="20"/>
                <w:rtl/>
              </w:rPr>
              <w:t xml:space="preserve">עמלת ניהול </w:t>
            </w:r>
            <w:r w:rsidRPr="00DF7586">
              <w:rPr>
                <w:rFonts w:ascii="Arial" w:hAnsi="Arial" w:hint="cs"/>
                <w:b w:val="0"/>
                <w:sz w:val="20"/>
                <w:szCs w:val="20"/>
                <w:rtl/>
              </w:rPr>
              <w:t xml:space="preserve">עבור מתן השירותים באתרים שהאומדן שלהם עפ"י המצוין בטבלת האשכולות הינו מעל 50 </w:t>
            </w:r>
            <w:proofErr w:type="spellStart"/>
            <w:r w:rsidRPr="00DF7586">
              <w:rPr>
                <w:rFonts w:ascii="Arial" w:hAnsi="Arial" w:hint="cs"/>
                <w:b w:val="0"/>
                <w:sz w:val="20"/>
                <w:szCs w:val="20"/>
                <w:rtl/>
              </w:rPr>
              <w:t>מלש"ח</w:t>
            </w:r>
            <w:proofErr w:type="spellEnd"/>
            <w:r w:rsidRPr="00DF7586">
              <w:rPr>
                <w:rFonts w:ascii="Arial" w:hAnsi="Arial" w:hint="cs"/>
                <w:b w:val="0"/>
                <w:sz w:val="20"/>
                <w:szCs w:val="20"/>
                <w:rtl/>
              </w:rPr>
              <w:t xml:space="preserve"> לאתר</w:t>
            </w:r>
          </w:p>
        </w:tc>
        <w:tc>
          <w:tcPr>
            <w:tcW w:w="1509" w:type="dxa"/>
            <w:vMerge w:val="restart"/>
          </w:tcPr>
          <w:p w:rsidR="00DF7586" w:rsidRPr="00DF7586" w:rsidRDefault="00DF7586" w:rsidP="00DF7586">
            <w:pPr>
              <w:spacing w:line="240" w:lineRule="auto"/>
              <w:rPr>
                <w:sz w:val="20"/>
                <w:szCs w:val="20"/>
                <w:rtl/>
              </w:rPr>
            </w:pPr>
            <w:r w:rsidRPr="00DF7586">
              <w:rPr>
                <w:rFonts w:hint="cs"/>
                <w:sz w:val="20"/>
                <w:szCs w:val="20"/>
                <w:rtl/>
              </w:rPr>
              <w:t>% מהאומדן הראשוני לעלות ביצוע עבודות הפיתוח</w:t>
            </w:r>
          </w:p>
          <w:p w:rsidR="00DF7586" w:rsidRPr="00DF7586" w:rsidRDefault="00DF7586" w:rsidP="00DF7586">
            <w:pPr>
              <w:spacing w:line="240" w:lineRule="auto"/>
              <w:rPr>
                <w:b w:val="0"/>
                <w:bCs/>
                <w:sz w:val="20"/>
                <w:szCs w:val="20"/>
                <w:rtl/>
              </w:rPr>
            </w:pPr>
            <w:r w:rsidRPr="00DF7586">
              <w:rPr>
                <w:rFonts w:hint="cs"/>
                <w:sz w:val="20"/>
                <w:szCs w:val="20"/>
                <w:rtl/>
              </w:rPr>
              <w:t>( לא כולל מע"מ, ניהול פיקוח ופרצלציה)</w:t>
            </w:r>
          </w:p>
          <w:p w:rsidR="00DF7586" w:rsidRPr="00DF7586" w:rsidRDefault="00DF7586" w:rsidP="00DF7586">
            <w:pPr>
              <w:spacing w:line="240" w:lineRule="auto"/>
              <w:rPr>
                <w:sz w:val="20"/>
                <w:szCs w:val="20"/>
                <w:rtl/>
              </w:rPr>
            </w:pPr>
          </w:p>
        </w:tc>
        <w:tc>
          <w:tcPr>
            <w:tcW w:w="1710" w:type="dxa"/>
          </w:tcPr>
          <w:p w:rsidR="00DF7586" w:rsidRPr="00DF7586" w:rsidRDefault="00DF7586" w:rsidP="00DF7586">
            <w:pPr>
              <w:spacing w:line="240" w:lineRule="auto"/>
              <w:rPr>
                <w:sz w:val="20"/>
                <w:szCs w:val="20"/>
                <w:rtl/>
              </w:rPr>
            </w:pPr>
          </w:p>
        </w:tc>
        <w:tc>
          <w:tcPr>
            <w:tcW w:w="1710" w:type="dxa"/>
          </w:tcPr>
          <w:p w:rsidR="00DF7586" w:rsidRPr="00DF7586" w:rsidRDefault="00DF7586" w:rsidP="00DF7586">
            <w:pPr>
              <w:spacing w:line="240" w:lineRule="auto"/>
              <w:rPr>
                <w:sz w:val="20"/>
                <w:szCs w:val="20"/>
                <w:rtl/>
              </w:rPr>
            </w:pPr>
            <w:r w:rsidRPr="00DF7586">
              <w:rPr>
                <w:rFonts w:ascii="Arial" w:hAnsi="Arial" w:hint="cs"/>
                <w:b w:val="0"/>
                <w:sz w:val="20"/>
                <w:szCs w:val="20"/>
                <w:rtl/>
              </w:rPr>
              <w:t>שיעור עמלה מכסימלי - 6%</w:t>
            </w:r>
          </w:p>
        </w:tc>
      </w:tr>
      <w:tr w:rsidR="00DF7586" w:rsidRPr="00DF7586" w:rsidTr="00046C2B">
        <w:trPr>
          <w:trHeight w:val="620"/>
        </w:trPr>
        <w:tc>
          <w:tcPr>
            <w:tcW w:w="511" w:type="dxa"/>
          </w:tcPr>
          <w:p w:rsidR="00DF7586" w:rsidRPr="00DF7586" w:rsidRDefault="00DF7586" w:rsidP="00DF7586">
            <w:pPr>
              <w:spacing w:line="240" w:lineRule="auto"/>
              <w:rPr>
                <w:sz w:val="20"/>
                <w:szCs w:val="20"/>
                <w:rtl/>
              </w:rPr>
            </w:pPr>
            <w:r w:rsidRPr="00DF7586">
              <w:rPr>
                <w:rFonts w:hint="cs"/>
                <w:sz w:val="20"/>
                <w:szCs w:val="20"/>
                <w:rtl/>
              </w:rPr>
              <w:t>2</w:t>
            </w:r>
          </w:p>
        </w:tc>
        <w:tc>
          <w:tcPr>
            <w:tcW w:w="2628" w:type="dxa"/>
          </w:tcPr>
          <w:p w:rsidR="00DF7586" w:rsidRPr="00DF7586" w:rsidRDefault="00DF7586" w:rsidP="00DF7586">
            <w:pPr>
              <w:rPr>
                <w:rFonts w:ascii="Arial" w:hAnsi="Arial"/>
                <w:b w:val="0"/>
                <w:sz w:val="20"/>
                <w:szCs w:val="20"/>
                <w:rtl/>
              </w:rPr>
            </w:pPr>
            <w:r w:rsidRPr="00DF7586">
              <w:rPr>
                <w:rFonts w:ascii="Arial" w:hAnsi="Arial" w:hint="cs"/>
                <w:b w:val="0"/>
                <w:sz w:val="20"/>
                <w:szCs w:val="20"/>
                <w:rtl/>
              </w:rPr>
              <w:t xml:space="preserve">עמלת  ניהול עבור מתן השירותים באתרים שהאומדן שלהם  עפ"י המצוין בטבלת האשכולות הינו 50 </w:t>
            </w:r>
            <w:proofErr w:type="spellStart"/>
            <w:r w:rsidRPr="00DF7586">
              <w:rPr>
                <w:rFonts w:ascii="Arial" w:hAnsi="Arial" w:hint="cs"/>
                <w:b w:val="0"/>
                <w:sz w:val="20"/>
                <w:szCs w:val="20"/>
                <w:rtl/>
              </w:rPr>
              <w:t>מלש"ח</w:t>
            </w:r>
            <w:proofErr w:type="spellEnd"/>
            <w:r w:rsidRPr="00DF7586">
              <w:rPr>
                <w:rFonts w:ascii="Arial" w:hAnsi="Arial" w:hint="cs"/>
                <w:b w:val="0"/>
                <w:sz w:val="20"/>
                <w:szCs w:val="20"/>
                <w:rtl/>
              </w:rPr>
              <w:t xml:space="preserve"> ומטה לאתר.</w:t>
            </w:r>
            <w:r w:rsidRPr="00DF7586">
              <w:rPr>
                <w:rFonts w:ascii="Arial" w:hAnsi="Arial" w:hint="cs"/>
                <w:b w:val="0"/>
                <w:sz w:val="24"/>
                <w:szCs w:val="24"/>
                <w:rtl/>
              </w:rPr>
              <w:t xml:space="preserve"> </w:t>
            </w:r>
          </w:p>
        </w:tc>
        <w:tc>
          <w:tcPr>
            <w:tcW w:w="1509" w:type="dxa"/>
            <w:vMerge/>
          </w:tcPr>
          <w:p w:rsidR="00DF7586" w:rsidRPr="00DF7586" w:rsidRDefault="00DF7586" w:rsidP="00DF7586">
            <w:pPr>
              <w:spacing w:line="240" w:lineRule="auto"/>
              <w:rPr>
                <w:sz w:val="20"/>
                <w:szCs w:val="20"/>
                <w:rtl/>
              </w:rPr>
            </w:pPr>
          </w:p>
        </w:tc>
        <w:tc>
          <w:tcPr>
            <w:tcW w:w="1710" w:type="dxa"/>
          </w:tcPr>
          <w:p w:rsidR="00DF7586" w:rsidRPr="00DF7586" w:rsidRDefault="00DF7586" w:rsidP="00DF7586">
            <w:pPr>
              <w:spacing w:line="240" w:lineRule="auto"/>
              <w:rPr>
                <w:sz w:val="20"/>
                <w:szCs w:val="20"/>
                <w:rtl/>
              </w:rPr>
            </w:pPr>
          </w:p>
          <w:p w:rsidR="00DF7586" w:rsidRPr="00DF7586" w:rsidRDefault="00DF7586" w:rsidP="00DF7586">
            <w:pPr>
              <w:spacing w:line="240" w:lineRule="auto"/>
              <w:rPr>
                <w:sz w:val="20"/>
                <w:szCs w:val="20"/>
                <w:rtl/>
              </w:rPr>
            </w:pPr>
          </w:p>
        </w:tc>
        <w:tc>
          <w:tcPr>
            <w:tcW w:w="1710" w:type="dxa"/>
          </w:tcPr>
          <w:p w:rsidR="00DF7586" w:rsidRPr="00DF7586" w:rsidRDefault="00DF7586" w:rsidP="00DF7586">
            <w:pPr>
              <w:spacing w:line="240" w:lineRule="auto"/>
              <w:rPr>
                <w:rFonts w:ascii="Arial" w:hAnsi="Arial"/>
                <w:b w:val="0"/>
                <w:sz w:val="20"/>
                <w:szCs w:val="20"/>
                <w:rtl/>
              </w:rPr>
            </w:pPr>
            <w:r w:rsidRPr="00DF7586">
              <w:rPr>
                <w:rFonts w:hint="cs"/>
                <w:sz w:val="20"/>
                <w:szCs w:val="20"/>
                <w:rtl/>
              </w:rPr>
              <w:t xml:space="preserve">שיעור עמלה מכסימלי </w:t>
            </w:r>
            <w:r w:rsidRPr="00DF7586">
              <w:rPr>
                <w:sz w:val="20"/>
                <w:szCs w:val="20"/>
                <w:rtl/>
              </w:rPr>
              <w:t>–</w:t>
            </w:r>
            <w:r w:rsidRPr="00DF7586">
              <w:rPr>
                <w:rFonts w:hint="cs"/>
                <w:sz w:val="20"/>
                <w:szCs w:val="20"/>
                <w:rtl/>
              </w:rPr>
              <w:t xml:space="preserve"> 7%</w:t>
            </w:r>
          </w:p>
          <w:p w:rsidR="00DF7586" w:rsidRPr="00DF7586" w:rsidRDefault="00DF7586" w:rsidP="00DF7586">
            <w:pPr>
              <w:spacing w:line="240" w:lineRule="auto"/>
              <w:rPr>
                <w:sz w:val="20"/>
                <w:szCs w:val="20"/>
                <w:rtl/>
              </w:rPr>
            </w:pPr>
          </w:p>
        </w:tc>
      </w:tr>
    </w:tbl>
    <w:p w:rsidR="00DF7586" w:rsidRPr="00DF7586" w:rsidRDefault="00DF7586" w:rsidP="00DF7586">
      <w:pPr>
        <w:rPr>
          <w:rFonts w:ascii="Arial" w:hAnsi="Arial"/>
          <w:b w:val="0"/>
          <w:sz w:val="24"/>
          <w:szCs w:val="24"/>
          <w:rtl/>
        </w:rPr>
      </w:pPr>
      <w:r w:rsidRPr="00DF7586">
        <w:rPr>
          <w:rFonts w:ascii="Arial" w:hAnsi="Arial" w:hint="cs"/>
          <w:b w:val="0"/>
          <w:sz w:val="24"/>
          <w:szCs w:val="24"/>
          <w:rtl/>
        </w:rPr>
        <w:t xml:space="preserve">     </w:t>
      </w:r>
    </w:p>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u w:val="single"/>
          <w:rtl/>
        </w:rPr>
      </w:pPr>
    </w:p>
    <w:p w:rsidR="00DF7586" w:rsidRPr="00DF7586" w:rsidRDefault="00DF7586" w:rsidP="00DF7586">
      <w:pPr>
        <w:spacing w:line="240" w:lineRule="auto"/>
        <w:rPr>
          <w:b w:val="0"/>
          <w:bCs/>
          <w:sz w:val="24"/>
          <w:szCs w:val="24"/>
          <w:u w:val="single"/>
          <w:rtl/>
        </w:rPr>
      </w:pPr>
    </w:p>
    <w:p w:rsidR="00DF7586" w:rsidRPr="00DF7586" w:rsidRDefault="00DF7586" w:rsidP="00DF7586">
      <w:pPr>
        <w:spacing w:line="240" w:lineRule="auto"/>
        <w:rPr>
          <w:rFonts w:ascii="Arial Unicode MS" w:eastAsia="Arial Unicode MS" w:hAnsi="Arial Unicode MS"/>
          <w:b w:val="0"/>
          <w:color w:val="000000"/>
          <w:sz w:val="24"/>
          <w:szCs w:val="24"/>
          <w:rtl/>
        </w:rPr>
      </w:pPr>
      <w:r w:rsidRPr="00DF7586">
        <w:rPr>
          <w:b w:val="0"/>
          <w:sz w:val="24"/>
          <w:szCs w:val="24"/>
          <w:rtl/>
        </w:rPr>
        <w:t>שם המציע:</w:t>
      </w:r>
      <w:r w:rsidRPr="00DF7586">
        <w:rPr>
          <w:rFonts w:hint="cs"/>
          <w:b w:val="0"/>
          <w:sz w:val="24"/>
          <w:szCs w:val="24"/>
          <w:rtl/>
        </w:rPr>
        <w:t xml:space="preserve">__________________ </w:t>
      </w:r>
      <w:r w:rsidRPr="00DF7586">
        <w:rPr>
          <w:rFonts w:hint="cs"/>
          <w:b w:val="0"/>
          <w:sz w:val="24"/>
          <w:szCs w:val="24"/>
          <w:rtl/>
        </w:rPr>
        <w:tab/>
      </w:r>
      <w:r w:rsidRPr="00DF7586">
        <w:rPr>
          <w:rFonts w:hint="cs"/>
          <w:b w:val="0"/>
          <w:sz w:val="24"/>
          <w:szCs w:val="24"/>
          <w:rtl/>
        </w:rPr>
        <w:tab/>
      </w:r>
      <w:r w:rsidRPr="00DF7586">
        <w:rPr>
          <w:b w:val="0"/>
          <w:sz w:val="24"/>
          <w:szCs w:val="24"/>
          <w:rtl/>
        </w:rPr>
        <w:t>חתימת המציע:</w:t>
      </w:r>
      <w:r w:rsidRPr="00DF7586">
        <w:rPr>
          <w:rFonts w:hint="cs"/>
          <w:b w:val="0"/>
          <w:sz w:val="24"/>
          <w:szCs w:val="24"/>
          <w:rtl/>
        </w:rPr>
        <w:t xml:space="preserve"> ___________________________                  </w:t>
      </w:r>
    </w:p>
    <w:p w:rsidR="00DF7586" w:rsidRPr="00DF7586" w:rsidRDefault="00DF7586" w:rsidP="00DF7586">
      <w:pPr>
        <w:spacing w:line="240" w:lineRule="auto"/>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4"/>
          <w:szCs w:val="24"/>
          <w:rtl/>
        </w:rPr>
      </w:pPr>
    </w:p>
    <w:p w:rsidR="00E372B4" w:rsidRDefault="00E372B4"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61212B" w:rsidRDefault="0061212B" w:rsidP="00DF7586">
      <w:pPr>
        <w:spacing w:line="240" w:lineRule="auto"/>
        <w:jc w:val="center"/>
        <w:rPr>
          <w:rFonts w:ascii="Arial Unicode MS" w:eastAsia="Arial Unicode MS" w:hAnsi="Arial Unicode MS"/>
          <w:bCs/>
          <w:color w:val="000000"/>
          <w:sz w:val="32"/>
          <w:szCs w:val="32"/>
          <w:u w:val="single"/>
          <w:rtl/>
        </w:rPr>
      </w:pPr>
    </w:p>
    <w:p w:rsidR="00DF7586" w:rsidRPr="00BF6C16" w:rsidRDefault="00DF7586" w:rsidP="00DF7586">
      <w:pPr>
        <w:spacing w:line="240" w:lineRule="auto"/>
        <w:jc w:val="center"/>
        <w:rPr>
          <w:rFonts w:ascii="Arial Unicode MS" w:eastAsia="Arial Unicode MS" w:hAnsi="Arial Unicode MS"/>
          <w:bCs/>
          <w:color w:val="000000"/>
          <w:sz w:val="32"/>
          <w:szCs w:val="32"/>
          <w:u w:val="single"/>
          <w:rtl/>
        </w:rPr>
      </w:pPr>
      <w:r w:rsidRPr="00BF6C16">
        <w:rPr>
          <w:rFonts w:ascii="Arial Unicode MS" w:eastAsia="Arial Unicode MS" w:hAnsi="Arial Unicode MS" w:hint="cs"/>
          <w:bCs/>
          <w:color w:val="000000"/>
          <w:sz w:val="32"/>
          <w:szCs w:val="32"/>
          <w:u w:val="single"/>
          <w:rtl/>
        </w:rPr>
        <w:lastRenderedPageBreak/>
        <w:t>נספח א'</w:t>
      </w:r>
      <w:r w:rsidRPr="00BF6C16">
        <w:rPr>
          <w:rFonts w:ascii="Arial Unicode MS" w:eastAsia="Arial Unicode MS" w:hAnsi="Arial Unicode MS"/>
          <w:bCs/>
          <w:color w:val="000000"/>
          <w:sz w:val="32"/>
          <w:szCs w:val="32"/>
          <w:u w:val="single"/>
        </w:rPr>
        <w:t>4</w:t>
      </w:r>
      <w:r w:rsidRPr="00BF6C16">
        <w:rPr>
          <w:rFonts w:ascii="Arial Unicode MS" w:eastAsia="Arial Unicode MS" w:hAnsi="Arial Unicode MS" w:hint="cs"/>
          <w:bCs/>
          <w:color w:val="000000"/>
          <w:sz w:val="32"/>
          <w:szCs w:val="32"/>
          <w:u w:val="single"/>
          <w:rtl/>
        </w:rPr>
        <w:t>- אישור על מחזור כספי</w:t>
      </w:r>
    </w:p>
    <w:p w:rsidR="00DF7586" w:rsidRPr="00DF7586" w:rsidRDefault="00DF7586" w:rsidP="00DF7586">
      <w:pPr>
        <w:jc w:val="center"/>
        <w:rPr>
          <w:rtl/>
        </w:rPr>
      </w:pPr>
      <w:bookmarkStart w:id="2" w:name="_Toc168374508"/>
      <w:r w:rsidRPr="00DF7586">
        <w:rPr>
          <w:rFonts w:hint="cs"/>
          <w:rtl/>
        </w:rPr>
        <w:t xml:space="preserve">(האישור יודפס על גבי ניר לוגו של משרד </w:t>
      </w:r>
      <w:proofErr w:type="spellStart"/>
      <w:r w:rsidRPr="00DF7586">
        <w:rPr>
          <w:rFonts w:hint="cs"/>
          <w:rtl/>
        </w:rPr>
        <w:t>הרו"ח</w:t>
      </w:r>
      <w:proofErr w:type="spellEnd"/>
      <w:r w:rsidRPr="00DF7586">
        <w:rPr>
          <w:rFonts w:hint="cs"/>
          <w:rtl/>
        </w:rPr>
        <w:t>)</w:t>
      </w:r>
    </w:p>
    <w:bookmarkEnd w:id="2"/>
    <w:p w:rsidR="00DF7586" w:rsidRPr="00DF7586" w:rsidRDefault="00DF7586" w:rsidP="00DF7586">
      <w:pPr>
        <w:numPr>
          <w:ilvl w:val="1"/>
          <w:numId w:val="0"/>
        </w:numPr>
        <w:tabs>
          <w:tab w:val="left" w:pos="567"/>
          <w:tab w:val="num" w:pos="766"/>
          <w:tab w:val="left" w:pos="8362"/>
        </w:tabs>
        <w:spacing w:before="60" w:after="120"/>
        <w:ind w:left="624" w:hanging="624"/>
        <w:jc w:val="both"/>
        <w:rPr>
          <w:rtl/>
        </w:rPr>
      </w:pPr>
      <w:r w:rsidRPr="00DF7586">
        <w:rPr>
          <w:rFonts w:hint="cs"/>
          <w:rtl/>
        </w:rPr>
        <w:t>תאריך : ___/___/____</w:t>
      </w:r>
    </w:p>
    <w:p w:rsidR="00DF7586" w:rsidRPr="00DF7586" w:rsidRDefault="00DF7586" w:rsidP="00DF7586">
      <w:pPr>
        <w:numPr>
          <w:ilvl w:val="1"/>
          <w:numId w:val="0"/>
        </w:numPr>
        <w:tabs>
          <w:tab w:val="left" w:pos="567"/>
          <w:tab w:val="num" w:pos="766"/>
          <w:tab w:val="left" w:pos="8362"/>
        </w:tabs>
        <w:spacing w:before="60" w:after="120" w:line="240" w:lineRule="auto"/>
        <w:ind w:left="624" w:hanging="624"/>
        <w:jc w:val="both"/>
        <w:rPr>
          <w:rtl/>
        </w:rPr>
      </w:pPr>
      <w:r w:rsidRPr="00DF7586">
        <w:rPr>
          <w:rFonts w:hint="cs"/>
          <w:rtl/>
        </w:rPr>
        <w:t>לכבוד חברת _________________</w:t>
      </w:r>
    </w:p>
    <w:p w:rsidR="00DF7586" w:rsidRPr="00DF7586" w:rsidRDefault="00DF7586" w:rsidP="00DF7586">
      <w:pPr>
        <w:numPr>
          <w:ilvl w:val="1"/>
          <w:numId w:val="0"/>
        </w:numPr>
        <w:tabs>
          <w:tab w:val="left" w:pos="567"/>
          <w:tab w:val="num" w:pos="766"/>
          <w:tab w:val="left" w:pos="8362"/>
        </w:tabs>
        <w:spacing w:before="60" w:after="120"/>
        <w:ind w:left="657" w:hanging="624"/>
        <w:jc w:val="both"/>
        <w:rPr>
          <w:b w:val="0"/>
          <w:bCs/>
          <w:u w:val="single"/>
          <w:rtl/>
        </w:rPr>
      </w:pPr>
      <w:r w:rsidRPr="00DF7586">
        <w:rPr>
          <w:rFonts w:hint="cs"/>
          <w:b w:val="0"/>
          <w:bCs/>
          <w:rtl/>
        </w:rPr>
        <w:t xml:space="preserve">הנדון: </w:t>
      </w:r>
      <w:r w:rsidRPr="00DF7586">
        <w:rPr>
          <w:rFonts w:hint="cs"/>
          <w:b w:val="0"/>
          <w:bCs/>
          <w:u w:val="single"/>
          <w:rtl/>
        </w:rPr>
        <w:t>אישור על מחזור כספי לכל אחת מהשנים 2011, 2012, 2013</w:t>
      </w:r>
    </w:p>
    <w:p w:rsidR="00DF7586" w:rsidRPr="00E372B4" w:rsidRDefault="00DF7586" w:rsidP="00BF6C16">
      <w:pPr>
        <w:numPr>
          <w:ilvl w:val="1"/>
          <w:numId w:val="0"/>
        </w:numPr>
        <w:tabs>
          <w:tab w:val="left" w:pos="567"/>
          <w:tab w:val="num" w:pos="766"/>
          <w:tab w:val="left" w:pos="8362"/>
        </w:tabs>
        <w:spacing w:before="60" w:after="120" w:line="276" w:lineRule="auto"/>
        <w:ind w:left="-22" w:firstLine="22"/>
        <w:jc w:val="both"/>
        <w:rPr>
          <w:sz w:val="24"/>
          <w:szCs w:val="24"/>
          <w:rtl/>
        </w:rPr>
      </w:pPr>
      <w:r w:rsidRPr="00E372B4">
        <w:rPr>
          <w:rFonts w:hint="cs"/>
          <w:sz w:val="24"/>
          <w:szCs w:val="24"/>
          <w:rtl/>
        </w:rPr>
        <w:t xml:space="preserve">לבקשתכם וכרואי החשבון של חברתכם הרינו לאשר כדלקמן: </w:t>
      </w:r>
    </w:p>
    <w:p w:rsidR="00DF7586" w:rsidRPr="00E372B4" w:rsidRDefault="00DF7586" w:rsidP="00BF6C16">
      <w:pPr>
        <w:tabs>
          <w:tab w:val="left" w:pos="567"/>
          <w:tab w:val="left" w:pos="8362"/>
        </w:tabs>
        <w:spacing w:before="60" w:after="120" w:line="276" w:lineRule="auto"/>
        <w:ind w:left="-22" w:firstLine="22"/>
        <w:jc w:val="both"/>
        <w:rPr>
          <w:sz w:val="24"/>
          <w:szCs w:val="24"/>
        </w:rPr>
      </w:pPr>
      <w:r w:rsidRPr="00E372B4">
        <w:rPr>
          <w:rFonts w:hint="cs"/>
          <w:sz w:val="24"/>
          <w:szCs w:val="24"/>
          <w:rtl/>
        </w:rPr>
        <w:t>הננו משמשים כרואי החשבון של חברתכם משנת ___________.</w:t>
      </w:r>
    </w:p>
    <w:p w:rsidR="00DF7586" w:rsidRPr="00E372B4" w:rsidRDefault="00DF7586" w:rsidP="00BF6C16">
      <w:pPr>
        <w:tabs>
          <w:tab w:val="left" w:pos="567"/>
          <w:tab w:val="left" w:pos="8362"/>
        </w:tabs>
        <w:spacing w:before="60" w:after="120" w:line="276" w:lineRule="auto"/>
        <w:ind w:left="-22" w:firstLine="22"/>
        <w:jc w:val="both"/>
        <w:rPr>
          <w:sz w:val="24"/>
          <w:szCs w:val="24"/>
        </w:rPr>
      </w:pPr>
      <w:r w:rsidRPr="00E372B4">
        <w:rPr>
          <w:rFonts w:hint="cs"/>
          <w:sz w:val="24"/>
          <w:szCs w:val="24"/>
          <w:rtl/>
        </w:rPr>
        <w:t>הדוחות הכספיים המבוקרים/סקורים של חברתכם ליום/ ימים  _______  בוקרו/נסקרו על ידי משרדינו.</w:t>
      </w:r>
    </w:p>
    <w:p w:rsidR="00DF7586" w:rsidRPr="00E372B4" w:rsidRDefault="00DF7586" w:rsidP="00BF6C16">
      <w:pPr>
        <w:tabs>
          <w:tab w:val="left" w:pos="567"/>
          <w:tab w:val="left" w:pos="8362"/>
        </w:tabs>
        <w:spacing w:before="60" w:after="120" w:line="276" w:lineRule="auto"/>
        <w:ind w:left="-22" w:firstLine="22"/>
        <w:jc w:val="both"/>
        <w:rPr>
          <w:b w:val="0"/>
          <w:bCs/>
          <w:sz w:val="24"/>
          <w:szCs w:val="24"/>
          <w:rtl/>
        </w:rPr>
      </w:pPr>
      <w:bookmarkStart w:id="3" w:name="_Toc287518592"/>
      <w:bookmarkStart w:id="4" w:name="_Toc291585725"/>
      <w:bookmarkStart w:id="5" w:name="_Toc297649328"/>
      <w:bookmarkStart w:id="6" w:name="_Toc297715845"/>
      <w:bookmarkStart w:id="7" w:name="_Toc299877818"/>
      <w:bookmarkStart w:id="8" w:name="_Toc299878081"/>
      <w:bookmarkStart w:id="9" w:name="_Toc307160385"/>
      <w:bookmarkStart w:id="10" w:name="_Toc309921061"/>
      <w:bookmarkStart w:id="11" w:name="_Toc320780617"/>
      <w:bookmarkStart w:id="12" w:name="_Toc320786329"/>
      <w:r w:rsidRPr="00E372B4">
        <w:rPr>
          <w:rFonts w:hint="cs"/>
          <w:b w:val="0"/>
          <w:bCs/>
          <w:sz w:val="24"/>
          <w:szCs w:val="24"/>
          <w:rtl/>
        </w:rPr>
        <w:t>לחילופין:</w:t>
      </w:r>
      <w:bookmarkEnd w:id="3"/>
      <w:bookmarkEnd w:id="4"/>
      <w:bookmarkEnd w:id="5"/>
      <w:bookmarkEnd w:id="6"/>
      <w:bookmarkEnd w:id="7"/>
      <w:bookmarkEnd w:id="8"/>
      <w:bookmarkEnd w:id="9"/>
      <w:bookmarkEnd w:id="10"/>
      <w:bookmarkEnd w:id="11"/>
      <w:bookmarkEnd w:id="12"/>
    </w:p>
    <w:p w:rsidR="00DF7586" w:rsidRPr="00E372B4" w:rsidRDefault="00DF7586" w:rsidP="00BF6C16">
      <w:pPr>
        <w:spacing w:line="276" w:lineRule="auto"/>
        <w:ind w:left="-22" w:firstLine="22"/>
        <w:rPr>
          <w:sz w:val="24"/>
          <w:szCs w:val="24"/>
          <w:rtl/>
        </w:rPr>
      </w:pPr>
      <w:r w:rsidRPr="00E372B4">
        <w:rPr>
          <w:rFonts w:hint="cs"/>
          <w:sz w:val="24"/>
          <w:szCs w:val="24"/>
          <w:rtl/>
        </w:rPr>
        <w:t>הדוחות הכספיים המבוקרים/סקורים של חברתכם ליום/ימים __________ בוקרו על רואי חשבון אחרים.</w:t>
      </w:r>
    </w:p>
    <w:p w:rsidR="00DF7586" w:rsidRPr="00E372B4" w:rsidRDefault="00DF7586" w:rsidP="00BF6C16">
      <w:pPr>
        <w:tabs>
          <w:tab w:val="left" w:pos="567"/>
          <w:tab w:val="left" w:pos="8362"/>
        </w:tabs>
        <w:spacing w:before="60" w:after="120" w:line="276" w:lineRule="auto"/>
        <w:ind w:left="-22" w:firstLine="22"/>
        <w:jc w:val="both"/>
        <w:rPr>
          <w:sz w:val="24"/>
          <w:szCs w:val="24"/>
        </w:rPr>
      </w:pPr>
      <w:r w:rsidRPr="00E372B4">
        <w:rPr>
          <w:rFonts w:hint="cs"/>
          <w:sz w:val="24"/>
          <w:szCs w:val="24"/>
          <w:rtl/>
        </w:rPr>
        <w:t xml:space="preserve">חוות הדעת/דוח הסקירה שניתנה לדוחות הכספיים המבוקרים/סקורים ליום/ימים _____  </w:t>
      </w:r>
    </w:p>
    <w:p w:rsidR="00DF7586" w:rsidRPr="00E372B4" w:rsidRDefault="00DF7586" w:rsidP="00BF6C16">
      <w:pPr>
        <w:numPr>
          <w:ilvl w:val="1"/>
          <w:numId w:val="0"/>
        </w:numPr>
        <w:tabs>
          <w:tab w:val="left" w:pos="-22"/>
          <w:tab w:val="left" w:pos="8362"/>
        </w:tabs>
        <w:spacing w:before="60" w:after="120" w:line="276" w:lineRule="auto"/>
        <w:ind w:left="-22" w:firstLine="22"/>
        <w:jc w:val="both"/>
        <w:rPr>
          <w:sz w:val="24"/>
          <w:szCs w:val="24"/>
          <w:rtl/>
        </w:rPr>
      </w:pPr>
      <w:r w:rsidRPr="00E372B4">
        <w:rPr>
          <w:rFonts w:hint="cs"/>
          <w:sz w:val="24"/>
          <w:szCs w:val="24"/>
          <w:rtl/>
        </w:rPr>
        <w:t>אינה כוללת כל הסתייגות ו/או הפניית תשומת הלב או כל סטייה אחרת מהנוסח האחיד.</w:t>
      </w:r>
    </w:p>
    <w:p w:rsidR="00DF7586" w:rsidRPr="00E372B4" w:rsidRDefault="00DF7586" w:rsidP="00BF6C16">
      <w:pPr>
        <w:tabs>
          <w:tab w:val="left" w:pos="567"/>
          <w:tab w:val="left" w:pos="8362"/>
        </w:tabs>
        <w:spacing w:before="60" w:after="120" w:line="276" w:lineRule="auto"/>
        <w:ind w:left="-22" w:firstLine="22"/>
        <w:jc w:val="both"/>
        <w:rPr>
          <w:b w:val="0"/>
          <w:bCs/>
          <w:sz w:val="24"/>
          <w:szCs w:val="24"/>
          <w:rtl/>
        </w:rPr>
      </w:pPr>
      <w:bookmarkStart w:id="13" w:name="_Toc287518593"/>
      <w:bookmarkStart w:id="14" w:name="_Toc291585726"/>
      <w:bookmarkStart w:id="15" w:name="_Toc297649329"/>
      <w:bookmarkStart w:id="16" w:name="_Toc297715846"/>
      <w:bookmarkStart w:id="17" w:name="_Toc299877819"/>
      <w:bookmarkStart w:id="18" w:name="_Toc299878082"/>
      <w:bookmarkStart w:id="19" w:name="_Toc307160386"/>
      <w:bookmarkStart w:id="20" w:name="_Toc309921062"/>
      <w:bookmarkStart w:id="21" w:name="_Toc320780618"/>
      <w:bookmarkStart w:id="22" w:name="_Toc320786330"/>
      <w:r w:rsidRPr="00E372B4">
        <w:rPr>
          <w:rFonts w:hint="cs"/>
          <w:b w:val="0"/>
          <w:bCs/>
          <w:sz w:val="24"/>
          <w:szCs w:val="24"/>
          <w:rtl/>
        </w:rPr>
        <w:t>לחילופין:</w:t>
      </w:r>
      <w:bookmarkEnd w:id="13"/>
      <w:bookmarkEnd w:id="14"/>
      <w:bookmarkEnd w:id="15"/>
      <w:bookmarkEnd w:id="16"/>
      <w:bookmarkEnd w:id="17"/>
      <w:bookmarkEnd w:id="18"/>
      <w:bookmarkEnd w:id="19"/>
      <w:bookmarkEnd w:id="20"/>
      <w:bookmarkEnd w:id="21"/>
      <w:bookmarkEnd w:id="22"/>
    </w:p>
    <w:p w:rsidR="005B1557" w:rsidRPr="00E372B4" w:rsidRDefault="00DF7586" w:rsidP="00BF6C16">
      <w:pPr>
        <w:numPr>
          <w:ilvl w:val="1"/>
          <w:numId w:val="0"/>
        </w:numPr>
        <w:tabs>
          <w:tab w:val="left" w:pos="567"/>
          <w:tab w:val="num" w:pos="766"/>
          <w:tab w:val="left" w:pos="8362"/>
        </w:tabs>
        <w:spacing w:before="60" w:after="120" w:line="276" w:lineRule="auto"/>
        <w:ind w:left="-22" w:firstLine="22"/>
        <w:jc w:val="both"/>
        <w:rPr>
          <w:sz w:val="24"/>
          <w:szCs w:val="24"/>
          <w:rtl/>
        </w:rPr>
      </w:pPr>
      <w:r w:rsidRPr="00E372B4">
        <w:rPr>
          <w:rFonts w:hint="cs"/>
          <w:sz w:val="24"/>
          <w:szCs w:val="24"/>
          <w:rtl/>
        </w:rPr>
        <w:t xml:space="preserve">חוות הדעת/ דוח הסקירה שניתנה לדוחות הכספיים המבוקרים/סקורים ליום/ימים ______ </w:t>
      </w:r>
    </w:p>
    <w:p w:rsidR="00DF7586" w:rsidRPr="00E372B4" w:rsidRDefault="00DF7586" w:rsidP="00BF6C16">
      <w:pPr>
        <w:numPr>
          <w:ilvl w:val="1"/>
          <w:numId w:val="0"/>
        </w:numPr>
        <w:tabs>
          <w:tab w:val="left" w:pos="567"/>
          <w:tab w:val="num" w:pos="766"/>
          <w:tab w:val="left" w:pos="8362"/>
        </w:tabs>
        <w:spacing w:before="60" w:after="120" w:line="276" w:lineRule="auto"/>
        <w:ind w:left="-22" w:firstLine="22"/>
        <w:jc w:val="both"/>
        <w:rPr>
          <w:sz w:val="24"/>
          <w:szCs w:val="24"/>
          <w:rtl/>
        </w:rPr>
      </w:pPr>
      <w:r w:rsidRPr="00E372B4">
        <w:rPr>
          <w:rFonts w:hint="cs"/>
          <w:sz w:val="24"/>
          <w:szCs w:val="24"/>
          <w:rtl/>
        </w:rPr>
        <w:t>כוללת חריגה מהנוסח האחיד אולם אין לחריגה זו השלכה על המידע המפורט בסעיף ד' להלן.</w:t>
      </w:r>
    </w:p>
    <w:p w:rsidR="00DF7586" w:rsidRPr="00E372B4" w:rsidRDefault="00DF7586" w:rsidP="00BF6C16">
      <w:pPr>
        <w:tabs>
          <w:tab w:val="left" w:pos="567"/>
          <w:tab w:val="left" w:pos="8362"/>
        </w:tabs>
        <w:spacing w:before="60" w:after="120" w:line="276" w:lineRule="auto"/>
        <w:ind w:left="-22" w:firstLine="22"/>
        <w:jc w:val="both"/>
        <w:rPr>
          <w:b w:val="0"/>
          <w:bCs/>
          <w:sz w:val="24"/>
          <w:szCs w:val="24"/>
          <w:rtl/>
        </w:rPr>
      </w:pPr>
      <w:bookmarkStart w:id="23" w:name="_Toc287518594"/>
      <w:bookmarkStart w:id="24" w:name="_Toc291585727"/>
      <w:bookmarkStart w:id="25" w:name="_Toc297649330"/>
      <w:bookmarkStart w:id="26" w:name="_Toc297715847"/>
      <w:bookmarkStart w:id="27" w:name="_Toc299877820"/>
      <w:bookmarkStart w:id="28" w:name="_Toc299878083"/>
      <w:bookmarkStart w:id="29" w:name="_Toc307160387"/>
      <w:bookmarkStart w:id="30" w:name="_Toc309921063"/>
      <w:bookmarkStart w:id="31" w:name="_Toc320780619"/>
      <w:bookmarkStart w:id="32" w:name="_Toc320786331"/>
      <w:r w:rsidRPr="00E372B4">
        <w:rPr>
          <w:rFonts w:hint="cs"/>
          <w:b w:val="0"/>
          <w:bCs/>
          <w:sz w:val="24"/>
          <w:szCs w:val="24"/>
          <w:rtl/>
        </w:rPr>
        <w:t>לחילופין:</w:t>
      </w:r>
      <w:bookmarkEnd w:id="23"/>
      <w:bookmarkEnd w:id="24"/>
      <w:bookmarkEnd w:id="25"/>
      <w:bookmarkEnd w:id="26"/>
      <w:bookmarkEnd w:id="27"/>
      <w:bookmarkEnd w:id="28"/>
      <w:bookmarkEnd w:id="29"/>
      <w:bookmarkEnd w:id="30"/>
      <w:bookmarkEnd w:id="31"/>
      <w:bookmarkEnd w:id="32"/>
    </w:p>
    <w:p w:rsidR="005B1557" w:rsidRPr="00E372B4" w:rsidRDefault="00DF7586" w:rsidP="00BF6C16">
      <w:pPr>
        <w:numPr>
          <w:ilvl w:val="1"/>
          <w:numId w:val="0"/>
        </w:numPr>
        <w:tabs>
          <w:tab w:val="left" w:pos="567"/>
          <w:tab w:val="num" w:pos="766"/>
          <w:tab w:val="left" w:pos="8362"/>
        </w:tabs>
        <w:spacing w:before="60" w:after="120" w:line="276" w:lineRule="auto"/>
        <w:ind w:left="-22" w:firstLine="22"/>
        <w:jc w:val="both"/>
        <w:rPr>
          <w:sz w:val="24"/>
          <w:szCs w:val="24"/>
          <w:rtl/>
        </w:rPr>
      </w:pPr>
      <w:r w:rsidRPr="00E372B4">
        <w:rPr>
          <w:rFonts w:hint="cs"/>
          <w:sz w:val="24"/>
          <w:szCs w:val="24"/>
          <w:rtl/>
        </w:rPr>
        <w:t xml:space="preserve">חוות הדעת/ דוח הסקירה שניתנה לדוחות הכספיים המבוקרים/סקורים ליום/ימים ______ </w:t>
      </w:r>
    </w:p>
    <w:p w:rsidR="00DF7586" w:rsidRPr="00E372B4" w:rsidRDefault="00DF7586" w:rsidP="00BF6C16">
      <w:pPr>
        <w:numPr>
          <w:ilvl w:val="1"/>
          <w:numId w:val="0"/>
        </w:numPr>
        <w:tabs>
          <w:tab w:val="left" w:pos="567"/>
          <w:tab w:val="num" w:pos="766"/>
          <w:tab w:val="left" w:pos="8362"/>
        </w:tabs>
        <w:spacing w:before="60" w:after="120" w:line="276" w:lineRule="auto"/>
        <w:ind w:left="-22" w:firstLine="22"/>
        <w:jc w:val="both"/>
        <w:rPr>
          <w:sz w:val="24"/>
          <w:szCs w:val="24"/>
          <w:rtl/>
        </w:rPr>
      </w:pPr>
      <w:r w:rsidRPr="00E372B4">
        <w:rPr>
          <w:rFonts w:hint="cs"/>
          <w:sz w:val="24"/>
          <w:szCs w:val="24"/>
          <w:rtl/>
        </w:rPr>
        <w:t>כוללת חריגה מהנוסח האחיד אשר יש לה השלכות  על המידע המפורט בסעיף ד' להלן.</w:t>
      </w:r>
    </w:p>
    <w:p w:rsidR="00DF7586" w:rsidRPr="00E372B4" w:rsidRDefault="00DF7586" w:rsidP="008801B3">
      <w:pPr>
        <w:tabs>
          <w:tab w:val="left" w:pos="567"/>
          <w:tab w:val="left" w:pos="8362"/>
        </w:tabs>
        <w:spacing w:before="60" w:after="120" w:line="276" w:lineRule="auto"/>
        <w:rPr>
          <w:sz w:val="24"/>
          <w:szCs w:val="24"/>
          <w:rtl/>
        </w:rPr>
      </w:pPr>
      <w:r w:rsidRPr="00E372B4">
        <w:rPr>
          <w:rFonts w:hint="cs"/>
          <w:sz w:val="24"/>
          <w:szCs w:val="24"/>
          <w:rtl/>
        </w:rPr>
        <w:t xml:space="preserve">בהתאם לדו"חות הכספיים המבוקרים/סקורים ליום/ימים___________ המחזור הכספי של חברתכם בתחום </w:t>
      </w:r>
      <w:r w:rsidRPr="00E372B4">
        <w:rPr>
          <w:rFonts w:hint="cs"/>
          <w:sz w:val="24"/>
          <w:szCs w:val="24"/>
          <w:u w:val="single"/>
          <w:rtl/>
        </w:rPr>
        <w:tab/>
      </w:r>
      <w:r w:rsidRPr="00E372B4">
        <w:rPr>
          <w:rFonts w:hint="cs"/>
          <w:sz w:val="24"/>
          <w:szCs w:val="24"/>
          <w:u w:val="single"/>
          <w:rtl/>
        </w:rPr>
        <w:tab/>
      </w:r>
      <w:r w:rsidRPr="00E372B4">
        <w:rPr>
          <w:rFonts w:hint="cs"/>
          <w:sz w:val="24"/>
          <w:szCs w:val="24"/>
          <w:u w:val="single"/>
          <w:rtl/>
        </w:rPr>
        <w:tab/>
      </w:r>
      <w:r w:rsidRPr="00E372B4">
        <w:rPr>
          <w:rFonts w:hint="cs"/>
          <w:sz w:val="24"/>
          <w:szCs w:val="24"/>
          <w:u w:val="single"/>
          <w:rtl/>
        </w:rPr>
        <w:tab/>
      </w:r>
      <w:r w:rsidRPr="00E372B4">
        <w:rPr>
          <w:rFonts w:hint="cs"/>
          <w:sz w:val="24"/>
          <w:szCs w:val="24"/>
          <w:u w:val="single"/>
          <w:rtl/>
        </w:rPr>
        <w:tab/>
      </w:r>
      <w:r w:rsidRPr="00E372B4">
        <w:rPr>
          <w:rFonts w:hint="cs"/>
          <w:sz w:val="24"/>
          <w:szCs w:val="24"/>
          <w:rtl/>
        </w:rPr>
        <w:t xml:space="preserve"> הינו כמפורט להלן: </w:t>
      </w:r>
    </w:p>
    <w:p w:rsidR="00DF7586" w:rsidRPr="00E372B4" w:rsidRDefault="00DF7586" w:rsidP="00DF7586">
      <w:pPr>
        <w:numPr>
          <w:ilvl w:val="1"/>
          <w:numId w:val="0"/>
        </w:numPr>
        <w:tabs>
          <w:tab w:val="left" w:pos="567"/>
          <w:tab w:val="num" w:pos="766"/>
          <w:tab w:val="left" w:pos="8362"/>
        </w:tabs>
        <w:spacing w:before="60" w:after="120" w:line="276" w:lineRule="auto"/>
        <w:ind w:left="1423" w:hanging="624"/>
        <w:jc w:val="both"/>
        <w:rPr>
          <w:b w:val="0"/>
          <w:bCs/>
          <w:sz w:val="24"/>
          <w:szCs w:val="24"/>
          <w:u w:val="single"/>
          <w:rtl/>
        </w:rPr>
      </w:pPr>
      <w:r w:rsidRPr="00E372B4">
        <w:rPr>
          <w:rFonts w:hint="cs"/>
          <w:b w:val="0"/>
          <w:bCs/>
          <w:sz w:val="24"/>
          <w:szCs w:val="24"/>
          <w:u w:val="single"/>
          <w:rtl/>
        </w:rPr>
        <w:t>שנה</w:t>
      </w:r>
      <w:r w:rsidRPr="00E372B4">
        <w:rPr>
          <w:rFonts w:hint="cs"/>
          <w:b w:val="0"/>
          <w:bCs/>
          <w:sz w:val="24"/>
          <w:szCs w:val="24"/>
          <w:rtl/>
        </w:rPr>
        <w:t xml:space="preserve">                             </w:t>
      </w:r>
      <w:r w:rsidRPr="00E372B4">
        <w:rPr>
          <w:rFonts w:hint="cs"/>
          <w:b w:val="0"/>
          <w:bCs/>
          <w:sz w:val="24"/>
          <w:szCs w:val="24"/>
          <w:u w:val="single"/>
          <w:rtl/>
        </w:rPr>
        <w:t>הכנסות בש"ח לא כולל מע"מ</w:t>
      </w:r>
    </w:p>
    <w:p w:rsidR="00DF7586" w:rsidRPr="00E372B4" w:rsidRDefault="00DF7586" w:rsidP="00DD5663">
      <w:pPr>
        <w:numPr>
          <w:ilvl w:val="1"/>
          <w:numId w:val="0"/>
        </w:numPr>
        <w:tabs>
          <w:tab w:val="left" w:pos="567"/>
          <w:tab w:val="num" w:pos="766"/>
          <w:tab w:val="left" w:pos="8362"/>
        </w:tabs>
        <w:spacing w:before="60" w:after="120"/>
        <w:ind w:left="1423" w:hanging="624"/>
        <w:jc w:val="both"/>
        <w:rPr>
          <w:sz w:val="24"/>
          <w:szCs w:val="24"/>
          <w:rtl/>
        </w:rPr>
      </w:pPr>
      <w:r w:rsidRPr="00E372B4">
        <w:rPr>
          <w:rFonts w:hint="cs"/>
          <w:sz w:val="24"/>
          <w:szCs w:val="24"/>
          <w:rtl/>
        </w:rPr>
        <w:t>2011                             ____________________</w:t>
      </w:r>
      <w:r w:rsidR="00DD5663" w:rsidRPr="00E372B4">
        <w:rPr>
          <w:rFonts w:hint="cs"/>
          <w:sz w:val="24"/>
          <w:szCs w:val="24"/>
          <w:rtl/>
        </w:rPr>
        <w:t>____</w:t>
      </w:r>
    </w:p>
    <w:p w:rsidR="00DF7586" w:rsidRPr="00E372B4" w:rsidRDefault="00DF7586" w:rsidP="00DD5663">
      <w:pPr>
        <w:numPr>
          <w:ilvl w:val="1"/>
          <w:numId w:val="0"/>
        </w:numPr>
        <w:tabs>
          <w:tab w:val="left" w:pos="567"/>
          <w:tab w:val="num" w:pos="766"/>
          <w:tab w:val="left" w:pos="8362"/>
        </w:tabs>
        <w:spacing w:before="60" w:after="120"/>
        <w:ind w:left="1423" w:hanging="624"/>
        <w:jc w:val="both"/>
        <w:rPr>
          <w:rFonts w:cs="Times New Roman"/>
          <w:sz w:val="24"/>
          <w:szCs w:val="24"/>
          <w:rtl/>
        </w:rPr>
      </w:pPr>
      <w:r w:rsidRPr="00E372B4">
        <w:rPr>
          <w:rFonts w:hint="cs"/>
          <w:sz w:val="24"/>
          <w:szCs w:val="24"/>
          <w:rtl/>
        </w:rPr>
        <w:t xml:space="preserve">2012                        </w:t>
      </w:r>
      <w:r w:rsidR="00DD5663" w:rsidRPr="00E372B4">
        <w:rPr>
          <w:rFonts w:hint="cs"/>
          <w:sz w:val="24"/>
          <w:szCs w:val="24"/>
          <w:rtl/>
        </w:rPr>
        <w:t xml:space="preserve"> </w:t>
      </w:r>
      <w:r w:rsidRPr="00E372B4">
        <w:rPr>
          <w:rFonts w:hint="cs"/>
          <w:sz w:val="24"/>
          <w:szCs w:val="24"/>
          <w:rtl/>
        </w:rPr>
        <w:t xml:space="preserve">    </w:t>
      </w:r>
      <w:r w:rsidRPr="00E372B4">
        <w:rPr>
          <w:rFonts w:cs="Times New Roman" w:hint="cs"/>
          <w:sz w:val="24"/>
          <w:szCs w:val="24"/>
          <w:rtl/>
        </w:rPr>
        <w:t>_____________________</w:t>
      </w:r>
      <w:r w:rsidR="00DD5663" w:rsidRPr="00E372B4">
        <w:rPr>
          <w:rFonts w:cs="Times New Roman" w:hint="cs"/>
          <w:sz w:val="24"/>
          <w:szCs w:val="24"/>
          <w:rtl/>
        </w:rPr>
        <w:t>___</w:t>
      </w:r>
      <w:r w:rsidRPr="00E372B4">
        <w:rPr>
          <w:rFonts w:hint="cs"/>
          <w:b w:val="0"/>
          <w:bCs/>
          <w:sz w:val="24"/>
          <w:szCs w:val="24"/>
          <w:rtl/>
        </w:rPr>
        <w:t xml:space="preserve">                           </w:t>
      </w:r>
    </w:p>
    <w:p w:rsidR="00DF7586" w:rsidRPr="00E372B4" w:rsidRDefault="00DF7586" w:rsidP="00DD5663">
      <w:pPr>
        <w:numPr>
          <w:ilvl w:val="1"/>
          <w:numId w:val="0"/>
        </w:numPr>
        <w:tabs>
          <w:tab w:val="left" w:pos="567"/>
          <w:tab w:val="num" w:pos="766"/>
          <w:tab w:val="left" w:pos="8362"/>
        </w:tabs>
        <w:spacing w:before="60" w:after="120"/>
        <w:ind w:left="624" w:hanging="624"/>
        <w:jc w:val="both"/>
        <w:rPr>
          <w:sz w:val="24"/>
          <w:szCs w:val="24"/>
          <w:rtl/>
        </w:rPr>
      </w:pPr>
      <w:r w:rsidRPr="00E372B4">
        <w:rPr>
          <w:rFonts w:hint="cs"/>
          <w:b w:val="0"/>
          <w:bCs/>
          <w:sz w:val="24"/>
          <w:szCs w:val="24"/>
          <w:rtl/>
        </w:rPr>
        <w:t xml:space="preserve">             </w:t>
      </w:r>
      <w:r w:rsidRPr="00E372B4">
        <w:rPr>
          <w:rFonts w:hint="cs"/>
          <w:sz w:val="24"/>
          <w:szCs w:val="24"/>
          <w:rtl/>
        </w:rPr>
        <w:t xml:space="preserve">2013                           </w:t>
      </w:r>
      <w:r w:rsidR="00DD5663" w:rsidRPr="00E372B4">
        <w:rPr>
          <w:rFonts w:hint="cs"/>
          <w:sz w:val="24"/>
          <w:szCs w:val="24"/>
          <w:rtl/>
        </w:rPr>
        <w:t xml:space="preserve"> </w:t>
      </w:r>
      <w:r w:rsidRPr="00E372B4">
        <w:rPr>
          <w:rFonts w:hint="cs"/>
          <w:sz w:val="24"/>
          <w:szCs w:val="24"/>
          <w:rtl/>
        </w:rPr>
        <w:t xml:space="preserve"> _____________________</w:t>
      </w:r>
      <w:r w:rsidR="00DD5663" w:rsidRPr="00E372B4">
        <w:rPr>
          <w:rFonts w:hint="cs"/>
          <w:sz w:val="24"/>
          <w:szCs w:val="24"/>
          <w:rtl/>
        </w:rPr>
        <w:t>___</w:t>
      </w:r>
      <w:r w:rsidRPr="00E372B4">
        <w:rPr>
          <w:rFonts w:hint="cs"/>
          <w:sz w:val="24"/>
          <w:szCs w:val="24"/>
          <w:rtl/>
        </w:rPr>
        <w:t xml:space="preserve"> </w:t>
      </w:r>
    </w:p>
    <w:p w:rsidR="00DF7586" w:rsidRPr="00E372B4" w:rsidRDefault="00DF7586" w:rsidP="00DD5663">
      <w:pPr>
        <w:numPr>
          <w:ilvl w:val="1"/>
          <w:numId w:val="0"/>
        </w:numPr>
        <w:tabs>
          <w:tab w:val="left" w:pos="567"/>
          <w:tab w:val="num" w:pos="766"/>
          <w:tab w:val="left" w:pos="8362"/>
        </w:tabs>
        <w:spacing w:before="60" w:after="120" w:line="276" w:lineRule="auto"/>
        <w:ind w:left="624" w:hanging="624"/>
        <w:rPr>
          <w:b w:val="0"/>
          <w:bCs/>
          <w:sz w:val="24"/>
          <w:szCs w:val="24"/>
          <w:rtl/>
        </w:rPr>
      </w:pPr>
      <w:r w:rsidRPr="00E372B4">
        <w:rPr>
          <w:b w:val="0"/>
          <w:bCs/>
          <w:sz w:val="24"/>
          <w:szCs w:val="24"/>
          <w:rtl/>
        </w:rPr>
        <w:t>בכבוד רב,</w:t>
      </w:r>
    </w:p>
    <w:p w:rsidR="00DF7586" w:rsidRPr="00E372B4" w:rsidRDefault="00DF7586" w:rsidP="00DF7586">
      <w:pPr>
        <w:numPr>
          <w:ilvl w:val="1"/>
          <w:numId w:val="0"/>
        </w:numPr>
        <w:tabs>
          <w:tab w:val="left" w:pos="567"/>
          <w:tab w:val="num" w:pos="766"/>
          <w:tab w:val="left" w:pos="8362"/>
        </w:tabs>
        <w:spacing w:before="60" w:after="120" w:line="276" w:lineRule="auto"/>
        <w:ind w:left="624" w:hanging="624"/>
        <w:jc w:val="both"/>
        <w:rPr>
          <w:sz w:val="24"/>
          <w:szCs w:val="24"/>
          <w:rtl/>
        </w:rPr>
      </w:pPr>
      <w:r w:rsidRPr="00E372B4">
        <w:rPr>
          <w:sz w:val="24"/>
          <w:szCs w:val="24"/>
          <w:rtl/>
        </w:rPr>
        <w:t>_________________</w:t>
      </w:r>
      <w:r w:rsidRPr="00E372B4">
        <w:rPr>
          <w:rFonts w:hint="cs"/>
          <w:sz w:val="24"/>
          <w:szCs w:val="24"/>
          <w:rtl/>
        </w:rPr>
        <w:t xml:space="preserve">        </w:t>
      </w:r>
      <w:r w:rsidRPr="00E372B4">
        <w:rPr>
          <w:sz w:val="24"/>
          <w:szCs w:val="24"/>
          <w:rtl/>
        </w:rPr>
        <w:t>_________________</w:t>
      </w:r>
      <w:r w:rsidRPr="00E372B4">
        <w:rPr>
          <w:rFonts w:hint="cs"/>
          <w:sz w:val="24"/>
          <w:szCs w:val="24"/>
          <w:rtl/>
        </w:rPr>
        <w:t xml:space="preserve">___     </w:t>
      </w:r>
      <w:r w:rsidRPr="00E372B4">
        <w:rPr>
          <w:sz w:val="24"/>
          <w:szCs w:val="24"/>
          <w:rtl/>
        </w:rPr>
        <w:t xml:space="preserve"> _______________</w:t>
      </w:r>
    </w:p>
    <w:p w:rsidR="00DF7586" w:rsidRPr="00E372B4" w:rsidRDefault="00DF7586" w:rsidP="00DF7586">
      <w:pPr>
        <w:numPr>
          <w:ilvl w:val="1"/>
          <w:numId w:val="0"/>
        </w:numPr>
        <w:tabs>
          <w:tab w:val="left" w:pos="567"/>
          <w:tab w:val="num" w:pos="766"/>
          <w:tab w:val="left" w:pos="8362"/>
        </w:tabs>
        <w:spacing w:before="60" w:after="120" w:line="276" w:lineRule="auto"/>
        <w:ind w:left="624" w:hanging="624"/>
        <w:jc w:val="both"/>
        <w:rPr>
          <w:rFonts w:ascii="Arial" w:hAnsi="Arial"/>
          <w:b w:val="0"/>
          <w:bCs/>
          <w:sz w:val="24"/>
          <w:szCs w:val="24"/>
          <w:rtl/>
        </w:rPr>
      </w:pPr>
      <w:r w:rsidRPr="00E372B4">
        <w:rPr>
          <w:rFonts w:hint="cs"/>
          <w:sz w:val="24"/>
          <w:szCs w:val="24"/>
          <w:rtl/>
        </w:rPr>
        <w:t xml:space="preserve">            </w:t>
      </w:r>
      <w:r w:rsidRPr="00E372B4">
        <w:rPr>
          <w:sz w:val="24"/>
          <w:szCs w:val="24"/>
          <w:rtl/>
        </w:rPr>
        <w:t xml:space="preserve">שם מלא </w:t>
      </w:r>
      <w:r w:rsidRPr="00E372B4">
        <w:rPr>
          <w:rFonts w:hint="cs"/>
          <w:sz w:val="24"/>
          <w:szCs w:val="24"/>
          <w:rtl/>
        </w:rPr>
        <w:t xml:space="preserve">                  </w:t>
      </w:r>
      <w:r w:rsidRPr="00E372B4">
        <w:rPr>
          <w:sz w:val="24"/>
          <w:szCs w:val="24"/>
          <w:rtl/>
        </w:rPr>
        <w:t>חתימה וחותמת</w:t>
      </w:r>
      <w:r w:rsidRPr="00E372B4">
        <w:rPr>
          <w:rFonts w:hint="cs"/>
          <w:sz w:val="24"/>
          <w:szCs w:val="24"/>
          <w:rtl/>
        </w:rPr>
        <w:t xml:space="preserve"> של רו"ח                  </w:t>
      </w:r>
      <w:r w:rsidRPr="00E372B4">
        <w:rPr>
          <w:sz w:val="24"/>
          <w:szCs w:val="24"/>
          <w:rtl/>
        </w:rPr>
        <w:t xml:space="preserve"> תאריך</w:t>
      </w:r>
    </w:p>
    <w:p w:rsidR="00DF7586" w:rsidRPr="00E372B4" w:rsidRDefault="00DF7586" w:rsidP="00DF7586">
      <w:pPr>
        <w:numPr>
          <w:ilvl w:val="1"/>
          <w:numId w:val="0"/>
        </w:numPr>
        <w:tabs>
          <w:tab w:val="left" w:pos="567"/>
          <w:tab w:val="num" w:pos="766"/>
          <w:tab w:val="left" w:pos="8362"/>
        </w:tabs>
        <w:spacing w:before="60" w:after="120"/>
        <w:ind w:left="624" w:hanging="624"/>
        <w:jc w:val="both"/>
        <w:rPr>
          <w:rFonts w:ascii="Arial" w:hAnsi="Arial"/>
          <w:b w:val="0"/>
          <w:bCs/>
          <w:sz w:val="24"/>
          <w:szCs w:val="24"/>
          <w:rtl/>
        </w:rPr>
      </w:pPr>
    </w:p>
    <w:p w:rsidR="00E372B4" w:rsidRDefault="00E372B4" w:rsidP="00DF7586">
      <w:pPr>
        <w:spacing w:line="240" w:lineRule="auto"/>
        <w:jc w:val="center"/>
        <w:rPr>
          <w:rFonts w:ascii="Arial Unicode MS" w:eastAsia="Arial Unicode MS" w:hAnsi="Arial Unicode MS"/>
          <w:bCs/>
          <w:color w:val="000000"/>
          <w:sz w:val="32"/>
          <w:szCs w:val="32"/>
          <w:u w:val="single"/>
          <w:rtl/>
        </w:rPr>
      </w:pPr>
    </w:p>
    <w:p w:rsidR="00DF7586" w:rsidRPr="00F55D7F" w:rsidRDefault="00DF7586" w:rsidP="00DF7586">
      <w:pPr>
        <w:spacing w:line="240" w:lineRule="auto"/>
        <w:jc w:val="center"/>
        <w:rPr>
          <w:rFonts w:ascii="Arial Unicode MS" w:eastAsia="Arial Unicode MS" w:hAnsi="Arial Unicode MS"/>
          <w:bCs/>
          <w:color w:val="000000"/>
          <w:sz w:val="32"/>
          <w:szCs w:val="32"/>
          <w:u w:val="single"/>
          <w:rtl/>
        </w:rPr>
      </w:pPr>
      <w:r w:rsidRPr="00F55D7F">
        <w:rPr>
          <w:rFonts w:ascii="Arial Unicode MS" w:eastAsia="Arial Unicode MS" w:hAnsi="Arial Unicode MS" w:hint="cs"/>
          <w:bCs/>
          <w:color w:val="000000"/>
          <w:sz w:val="32"/>
          <w:szCs w:val="32"/>
          <w:u w:val="single"/>
          <w:rtl/>
        </w:rPr>
        <w:lastRenderedPageBreak/>
        <w:t>נספח א'</w:t>
      </w:r>
      <w:r w:rsidRPr="001A1D28">
        <w:rPr>
          <w:rFonts w:ascii="Arial Unicode MS" w:eastAsia="Arial Unicode MS" w:hAnsi="Arial Unicode MS"/>
          <w:bCs/>
          <w:color w:val="000000"/>
          <w:sz w:val="32"/>
          <w:szCs w:val="32"/>
          <w:u w:val="single"/>
        </w:rPr>
        <w:t>5</w:t>
      </w:r>
      <w:r w:rsidRPr="00F55D7F">
        <w:rPr>
          <w:rFonts w:ascii="Arial Unicode MS" w:eastAsia="Arial Unicode MS" w:hAnsi="Arial Unicode MS" w:hint="cs"/>
          <w:bCs/>
          <w:color w:val="000000"/>
          <w:sz w:val="32"/>
          <w:szCs w:val="32"/>
          <w:u w:val="single"/>
          <w:rtl/>
        </w:rPr>
        <w:t>- אישור על העסקת עובדים שכירים</w:t>
      </w:r>
    </w:p>
    <w:p w:rsidR="00DF7586" w:rsidRPr="00DF7586" w:rsidRDefault="00DF7586" w:rsidP="00DF7586">
      <w:pPr>
        <w:tabs>
          <w:tab w:val="left" w:pos="5145"/>
        </w:tabs>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ab/>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r w:rsidRPr="00DF7586">
        <w:rPr>
          <w:rFonts w:ascii="Arial Unicode MS" w:eastAsia="Arial Unicode MS" w:hAnsi="Arial Unicode MS" w:hint="cs"/>
          <w:b w:val="0"/>
          <w:color w:val="000000"/>
          <w:sz w:val="26"/>
          <w:rtl/>
        </w:rPr>
        <w:tab/>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תאריך _____________</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לכבוד</w:t>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משרד הבינוי והשיכון</w:t>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המשרד הראשי</w:t>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eastAsia="Arial Unicode MS" w:cs="Times New Roman"/>
          <w:b w:val="0"/>
          <w:color w:val="000000"/>
          <w:sz w:val="26"/>
          <w:u w:val="single"/>
          <w:rtl/>
        </w:rPr>
        <w:t>ירושלים</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proofErr w:type="spellStart"/>
      <w:r w:rsidRPr="00DF7586">
        <w:rPr>
          <w:rFonts w:ascii="Arial Unicode MS" w:eastAsia="Arial Unicode MS" w:hAnsi="Arial Unicode MS"/>
          <w:b w:val="0"/>
          <w:color w:val="000000"/>
          <w:sz w:val="26"/>
          <w:rtl/>
        </w:rPr>
        <w:t>א.ג.נ</w:t>
      </w:r>
      <w:proofErr w:type="spellEnd"/>
      <w:r w:rsidRPr="00DF7586">
        <w:rPr>
          <w:rFonts w:ascii="Arial Unicode MS" w:eastAsia="Arial Unicode MS" w:hAnsi="Arial Unicode MS"/>
          <w:b w:val="0"/>
          <w:color w:val="000000"/>
          <w:sz w:val="26"/>
          <w:rtl/>
        </w:rPr>
        <w:t>,</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הנדון:</w:t>
      </w:r>
      <w:r w:rsidRPr="00DF7586">
        <w:rPr>
          <w:rFonts w:ascii="Arial Unicode MS" w:eastAsia="Arial Unicode MS" w:hAnsi="Arial Unicode MS" w:hint="cs"/>
          <w:b w:val="0"/>
          <w:color w:val="000000"/>
          <w:sz w:val="26"/>
          <w:rtl/>
        </w:rPr>
        <w:t>______________________</w:t>
      </w:r>
      <w:r w:rsidRPr="00DF7586">
        <w:rPr>
          <w:rFonts w:ascii="Arial Unicode MS" w:eastAsia="Arial Unicode MS" w:hAnsi="Arial Unicode MS"/>
          <w:b w:val="0"/>
          <w:color w:val="000000"/>
          <w:sz w:val="26"/>
          <w:rtl/>
        </w:rPr>
        <w:tab/>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 xml:space="preserve">        </w:t>
      </w:r>
      <w:r w:rsidRPr="00DF7586">
        <w:rPr>
          <w:rFonts w:ascii="Arial Unicode MS" w:eastAsia="Arial Unicode MS" w:hAnsi="Arial Unicode MS" w:hint="cs"/>
          <w:b w:val="0"/>
          <w:color w:val="000000"/>
          <w:sz w:val="26"/>
          <w:rtl/>
        </w:rPr>
        <w:tab/>
        <w:t xml:space="preserve">   </w:t>
      </w:r>
      <w:r w:rsidRPr="00DF7586">
        <w:rPr>
          <w:rFonts w:ascii="Arial Unicode MS" w:eastAsia="Arial Unicode MS" w:hAnsi="Arial Unicode MS"/>
          <w:b w:val="0"/>
          <w:color w:val="000000"/>
          <w:sz w:val="26"/>
          <w:rtl/>
        </w:rPr>
        <w:t>(שם המציע)</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לבקשת</w:t>
      </w:r>
      <w:r w:rsidRPr="00DF7586">
        <w:rPr>
          <w:rFonts w:ascii="Arial Unicode MS" w:eastAsia="Arial Unicode MS" w:hAnsi="Arial Unicode MS" w:hint="cs"/>
          <w:b w:val="0"/>
          <w:color w:val="000000"/>
          <w:sz w:val="26"/>
          <w:rtl/>
        </w:rPr>
        <w:t xml:space="preserve"> ______________</w:t>
      </w:r>
      <w:r w:rsidRPr="00DF7586">
        <w:rPr>
          <w:rFonts w:ascii="Arial Unicode MS" w:eastAsia="Arial Unicode MS" w:hAnsi="Arial Unicode MS"/>
          <w:b w:val="0"/>
          <w:color w:val="000000"/>
          <w:sz w:val="26"/>
          <w:rtl/>
        </w:rPr>
        <w:t>הננו לאשר בזאת כדלקמן:</w:t>
      </w:r>
    </w:p>
    <w:p w:rsidR="00DF7586" w:rsidRPr="00DF7586" w:rsidRDefault="00DF7586" w:rsidP="00DF7586">
      <w:pPr>
        <w:spacing w:line="240" w:lineRule="auto"/>
        <w:ind w:firstLine="720"/>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(שם המציע)</w:t>
      </w:r>
    </w:p>
    <w:p w:rsidR="00DF7586" w:rsidRPr="00DF7586" w:rsidRDefault="00DF7586" w:rsidP="00DF7586">
      <w:pPr>
        <w:spacing w:line="240" w:lineRule="auto"/>
        <w:ind w:firstLine="720"/>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1 . הננו משמשים כרואי החשבון של</w:t>
      </w:r>
      <w:r w:rsidRPr="00DF7586">
        <w:rPr>
          <w:rFonts w:ascii="Arial Unicode MS" w:eastAsia="Arial Unicode MS" w:hAnsi="Arial Unicode MS" w:hint="cs"/>
          <w:b w:val="0"/>
          <w:color w:val="000000"/>
          <w:sz w:val="26"/>
          <w:rtl/>
        </w:rPr>
        <w:t>_________________________</w:t>
      </w:r>
      <w:r w:rsidRPr="00DF7586">
        <w:rPr>
          <w:rFonts w:ascii="Arial Unicode MS" w:eastAsia="Arial Unicode MS" w:hAnsi="Arial Unicode MS"/>
          <w:b w:val="0"/>
          <w:color w:val="000000"/>
          <w:sz w:val="26"/>
          <w:rtl/>
        </w:rPr>
        <w:t>(להל</w:t>
      </w:r>
      <w:r w:rsidRPr="00DF7586">
        <w:rPr>
          <w:rFonts w:ascii="Arial Unicode MS" w:eastAsia="Arial Unicode MS" w:hAnsi="Arial Unicode MS" w:hint="cs"/>
          <w:b w:val="0"/>
          <w:color w:val="000000"/>
          <w:sz w:val="26"/>
          <w:rtl/>
        </w:rPr>
        <w:t xml:space="preserve">ן </w:t>
      </w:r>
      <w:r w:rsidRPr="00DF7586">
        <w:rPr>
          <w:rFonts w:ascii="Arial Unicode MS" w:eastAsia="Arial Unicode MS" w:hAnsi="Arial Unicode MS"/>
          <w:b w:val="0"/>
          <w:color w:val="000000"/>
          <w:sz w:val="26"/>
          <w:rtl/>
        </w:rPr>
        <w:t xml:space="preserve">המציע) </w:t>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 xml:space="preserve">      </w:t>
      </w:r>
      <w:r w:rsidRPr="00DF7586">
        <w:rPr>
          <w:rFonts w:ascii="Arial Unicode MS" w:eastAsia="Arial Unicode MS" w:hAnsi="Arial Unicode MS"/>
          <w:b w:val="0"/>
          <w:color w:val="000000"/>
          <w:sz w:val="26"/>
          <w:rtl/>
        </w:rPr>
        <w:t>מאז שנת</w:t>
      </w:r>
      <w:r w:rsidRPr="00DF7586">
        <w:rPr>
          <w:rFonts w:ascii="Arial Unicode MS" w:eastAsia="Arial Unicode MS" w:hAnsi="Arial Unicode MS" w:hint="cs"/>
          <w:b w:val="0"/>
          <w:color w:val="000000"/>
          <w:sz w:val="26"/>
          <w:rtl/>
        </w:rPr>
        <w:t>_________</w:t>
      </w:r>
      <w:r w:rsidRPr="00DF7586">
        <w:rPr>
          <w:rFonts w:ascii="Arial Unicode MS" w:eastAsia="Arial Unicode MS" w:hAnsi="Arial Unicode MS"/>
          <w:b w:val="0"/>
          <w:color w:val="000000"/>
          <w:sz w:val="26"/>
          <w:rtl/>
        </w:rPr>
        <w:t>.</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 xml:space="preserve">2. </w:t>
      </w:r>
      <w:r w:rsidRPr="00DF7586">
        <w:rPr>
          <w:rFonts w:ascii="Arial Unicode MS" w:eastAsia="Arial Unicode MS" w:hAnsi="Arial Unicode MS"/>
          <w:b w:val="0"/>
          <w:color w:val="000000"/>
          <w:sz w:val="26"/>
          <w:rtl/>
        </w:rPr>
        <w:t xml:space="preserve">אישורנו זה נערך לבקשת המציע לצורך הצגתו בפניכם בקשר עם מכרז </w:t>
      </w:r>
      <w:r w:rsidRPr="00DF7586">
        <w:rPr>
          <w:rFonts w:ascii="Arial Unicode MS" w:eastAsia="Arial Unicode MS" w:hAnsi="Arial Unicode MS" w:hint="cs"/>
          <w:b w:val="0"/>
          <w:color w:val="000000"/>
          <w:sz w:val="26"/>
          <w:rtl/>
        </w:rPr>
        <w:t xml:space="preserve">מס' </w:t>
      </w:r>
      <w:r w:rsidRPr="00DF7586">
        <w:rPr>
          <w:sz w:val="26"/>
          <w:rtl/>
        </w:rPr>
        <w:t>12673/2014</w:t>
      </w:r>
      <w:r w:rsidRPr="00DF7586">
        <w:rPr>
          <w:rFonts w:hint="cs"/>
          <w:sz w:val="26"/>
          <w:rtl/>
        </w:rPr>
        <w:t xml:space="preserve"> </w:t>
      </w:r>
      <w:r w:rsidRPr="00DF7586">
        <w:rPr>
          <w:sz w:val="26"/>
          <w:rtl/>
        </w:rPr>
        <w:t>שפורסם</w:t>
      </w:r>
      <w:r w:rsidRPr="00DF7586">
        <w:rPr>
          <w:rFonts w:hint="cs"/>
          <w:sz w:val="26"/>
          <w:rtl/>
        </w:rPr>
        <w:t xml:space="preserve"> </w:t>
      </w:r>
      <w:r w:rsidRPr="00DF7586">
        <w:rPr>
          <w:rFonts w:ascii="Arial Unicode MS" w:eastAsia="Arial Unicode MS" w:hAnsi="Arial Unicode MS"/>
          <w:b w:val="0"/>
          <w:color w:val="000000"/>
          <w:sz w:val="26"/>
          <w:rtl/>
        </w:rPr>
        <w:t>על ידכם ושבו משתתף גם המציע.</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76" w:lineRule="auto"/>
        <w:jc w:val="both"/>
        <w:rPr>
          <w:sz w:val="26"/>
          <w:rtl/>
        </w:rPr>
      </w:pPr>
      <w:r w:rsidRPr="00DF7586">
        <w:rPr>
          <w:rFonts w:hint="cs"/>
          <w:sz w:val="26"/>
          <w:rtl/>
        </w:rPr>
        <w:t xml:space="preserve">3. המציע מעסיק צוות עובדים שכירים הכולל את המהנדסים האזרחיים / </w:t>
      </w:r>
      <w:proofErr w:type="spellStart"/>
      <w:r w:rsidRPr="00DF7586">
        <w:rPr>
          <w:rFonts w:hint="cs"/>
          <w:sz w:val="26"/>
          <w:rtl/>
        </w:rPr>
        <w:t>הנדסאיים</w:t>
      </w:r>
      <w:proofErr w:type="spellEnd"/>
      <w:r w:rsidRPr="00DF7586">
        <w:rPr>
          <w:rFonts w:hint="cs"/>
          <w:sz w:val="26"/>
          <w:rtl/>
        </w:rPr>
        <w:t xml:space="preserve"> אזרחיים </w:t>
      </w:r>
    </w:p>
    <w:p w:rsidR="00DF7586" w:rsidRPr="00DF7586" w:rsidRDefault="00DF7586" w:rsidP="00DF7586">
      <w:pPr>
        <w:spacing w:line="276" w:lineRule="auto"/>
        <w:jc w:val="both"/>
        <w:rPr>
          <w:sz w:val="26"/>
          <w:rtl/>
        </w:rPr>
      </w:pPr>
      <w:r w:rsidRPr="00DF7586">
        <w:rPr>
          <w:rFonts w:hint="cs"/>
          <w:sz w:val="26"/>
          <w:rtl/>
        </w:rPr>
        <w:t xml:space="preserve">    כמפורט להלן:</w:t>
      </w:r>
    </w:p>
    <w:p w:rsidR="00DF7586" w:rsidRPr="00DF7586" w:rsidRDefault="00DF7586" w:rsidP="00DF7586">
      <w:pPr>
        <w:spacing w:line="276" w:lineRule="auto"/>
        <w:jc w:val="both"/>
        <w:rPr>
          <w:sz w:val="26"/>
          <w:rtl/>
        </w:rPr>
      </w:pPr>
      <w:r w:rsidRPr="00DF7586">
        <w:rPr>
          <w:rFonts w:hint="cs"/>
          <w:sz w:val="26"/>
          <w:rtl/>
        </w:rPr>
        <w:t xml:space="preserve">    </w:t>
      </w:r>
    </w:p>
    <w:tbl>
      <w:tblPr>
        <w:tblStyle w:val="a5"/>
        <w:bidiVisual/>
        <w:tblW w:w="0" w:type="auto"/>
        <w:tblLook w:val="04A0" w:firstRow="1" w:lastRow="0" w:firstColumn="1" w:lastColumn="0" w:noHBand="0" w:noVBand="1"/>
      </w:tblPr>
      <w:tblGrid>
        <w:gridCol w:w="2353"/>
        <w:gridCol w:w="1842"/>
        <w:gridCol w:w="2127"/>
        <w:gridCol w:w="2943"/>
      </w:tblGrid>
      <w:tr w:rsidR="00DF7586" w:rsidRPr="00DF7586" w:rsidTr="00046C2B">
        <w:tc>
          <w:tcPr>
            <w:tcW w:w="2354" w:type="dxa"/>
          </w:tcPr>
          <w:p w:rsidR="00DF7586" w:rsidRPr="00DF7586" w:rsidRDefault="00DF7586" w:rsidP="00DF7586">
            <w:pPr>
              <w:spacing w:line="276" w:lineRule="auto"/>
              <w:jc w:val="both"/>
              <w:rPr>
                <w:sz w:val="26"/>
                <w:rtl/>
              </w:rPr>
            </w:pPr>
            <w:r w:rsidRPr="00DF7586">
              <w:rPr>
                <w:rFonts w:hint="cs"/>
                <w:sz w:val="26"/>
                <w:rtl/>
                <w:lang w:bidi="he-IL"/>
              </w:rPr>
              <w:t>שם העובד</w:t>
            </w:r>
          </w:p>
        </w:tc>
        <w:tc>
          <w:tcPr>
            <w:tcW w:w="1842" w:type="dxa"/>
          </w:tcPr>
          <w:p w:rsidR="00DF7586" w:rsidRPr="00DF7586" w:rsidRDefault="00DF7586" w:rsidP="00DF7586">
            <w:pPr>
              <w:spacing w:line="276" w:lineRule="auto"/>
              <w:jc w:val="both"/>
              <w:rPr>
                <w:sz w:val="26"/>
                <w:rtl/>
              </w:rPr>
            </w:pPr>
            <w:r w:rsidRPr="00DF7586">
              <w:rPr>
                <w:rFonts w:hint="cs"/>
                <w:sz w:val="26"/>
                <w:rtl/>
                <w:lang w:bidi="he-IL"/>
              </w:rPr>
              <w:t xml:space="preserve">מהנדס </w:t>
            </w:r>
            <w:r w:rsidRPr="00DF7586">
              <w:rPr>
                <w:rFonts w:hint="cs"/>
                <w:sz w:val="26"/>
                <w:rtl/>
              </w:rPr>
              <w:t>/</w:t>
            </w:r>
            <w:r w:rsidRPr="00DF7586">
              <w:rPr>
                <w:rFonts w:hint="cs"/>
                <w:sz w:val="26"/>
                <w:rtl/>
                <w:lang w:bidi="he-IL"/>
              </w:rPr>
              <w:t>הנדסאי</w:t>
            </w:r>
          </w:p>
        </w:tc>
        <w:tc>
          <w:tcPr>
            <w:tcW w:w="2127" w:type="dxa"/>
          </w:tcPr>
          <w:p w:rsidR="00DF7586" w:rsidRPr="00DF7586" w:rsidRDefault="00DF7586" w:rsidP="00DF7586">
            <w:pPr>
              <w:spacing w:line="276" w:lineRule="auto"/>
              <w:jc w:val="both"/>
              <w:rPr>
                <w:sz w:val="26"/>
                <w:rtl/>
              </w:rPr>
            </w:pPr>
            <w:r w:rsidRPr="00DF7586">
              <w:rPr>
                <w:rFonts w:hint="cs"/>
                <w:sz w:val="26"/>
                <w:rtl/>
                <w:lang w:bidi="he-IL"/>
              </w:rPr>
              <w:t>מס</w:t>
            </w:r>
            <w:r w:rsidRPr="00DF7586">
              <w:rPr>
                <w:rFonts w:hint="cs"/>
                <w:sz w:val="26"/>
                <w:rtl/>
              </w:rPr>
              <w:t xml:space="preserve">' </w:t>
            </w:r>
            <w:r w:rsidRPr="00DF7586">
              <w:rPr>
                <w:rFonts w:hint="cs"/>
                <w:sz w:val="26"/>
                <w:rtl/>
                <w:lang w:bidi="he-IL"/>
              </w:rPr>
              <w:t xml:space="preserve">רישום </w:t>
            </w:r>
          </w:p>
          <w:p w:rsidR="00DF7586" w:rsidRPr="00DF7586" w:rsidRDefault="00DF7586" w:rsidP="00DF7586">
            <w:pPr>
              <w:spacing w:line="276" w:lineRule="auto"/>
              <w:jc w:val="both"/>
              <w:rPr>
                <w:sz w:val="26"/>
                <w:rtl/>
              </w:rPr>
            </w:pPr>
            <w:r w:rsidRPr="00DF7586">
              <w:rPr>
                <w:rFonts w:hint="cs"/>
                <w:sz w:val="26"/>
                <w:rtl/>
                <w:lang w:bidi="he-IL"/>
              </w:rPr>
              <w:t>בפנקס הרלבנטי</w:t>
            </w:r>
          </w:p>
        </w:tc>
        <w:tc>
          <w:tcPr>
            <w:tcW w:w="2943" w:type="dxa"/>
          </w:tcPr>
          <w:p w:rsidR="00DF7586" w:rsidRPr="00DF7586" w:rsidRDefault="00DF7586" w:rsidP="00DF7586">
            <w:pPr>
              <w:spacing w:line="276" w:lineRule="auto"/>
              <w:jc w:val="both"/>
              <w:rPr>
                <w:sz w:val="26"/>
                <w:rtl/>
              </w:rPr>
            </w:pPr>
            <w:r w:rsidRPr="00DF7586">
              <w:rPr>
                <w:rFonts w:hint="cs"/>
                <w:sz w:val="26"/>
                <w:rtl/>
                <w:lang w:bidi="he-IL"/>
              </w:rPr>
              <w:t>מועסק כשכיר ע</w:t>
            </w:r>
            <w:r w:rsidRPr="00DF7586">
              <w:rPr>
                <w:rFonts w:hint="cs"/>
                <w:sz w:val="26"/>
                <w:rtl/>
              </w:rPr>
              <w:t>"</w:t>
            </w:r>
            <w:r w:rsidRPr="00DF7586">
              <w:rPr>
                <w:rFonts w:hint="cs"/>
                <w:sz w:val="26"/>
                <w:rtl/>
                <w:lang w:bidi="he-IL"/>
              </w:rPr>
              <w:t xml:space="preserve">י </w:t>
            </w:r>
          </w:p>
          <w:p w:rsidR="00DF7586" w:rsidRPr="00DF7586" w:rsidRDefault="00DF7586" w:rsidP="00DF7586">
            <w:pPr>
              <w:spacing w:line="276" w:lineRule="auto"/>
              <w:jc w:val="both"/>
              <w:rPr>
                <w:sz w:val="26"/>
                <w:rtl/>
              </w:rPr>
            </w:pPr>
            <w:r w:rsidRPr="00DF7586">
              <w:rPr>
                <w:rFonts w:hint="cs"/>
                <w:sz w:val="26"/>
                <w:rtl/>
                <w:lang w:bidi="he-IL"/>
              </w:rPr>
              <w:t>המציע משנת</w:t>
            </w: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r w:rsidR="00DF7586" w:rsidRPr="00DF7586" w:rsidTr="00046C2B">
        <w:tc>
          <w:tcPr>
            <w:tcW w:w="2354" w:type="dxa"/>
          </w:tcPr>
          <w:p w:rsidR="00DF7586" w:rsidRPr="00DF7586" w:rsidRDefault="00DF7586" w:rsidP="00DF7586">
            <w:pPr>
              <w:spacing w:line="276" w:lineRule="auto"/>
              <w:jc w:val="both"/>
              <w:rPr>
                <w:sz w:val="26"/>
                <w:rtl/>
              </w:rPr>
            </w:pPr>
          </w:p>
        </w:tc>
        <w:tc>
          <w:tcPr>
            <w:tcW w:w="1842" w:type="dxa"/>
          </w:tcPr>
          <w:p w:rsidR="00DF7586" w:rsidRPr="00DF7586" w:rsidRDefault="00DF7586" w:rsidP="00DF7586">
            <w:pPr>
              <w:spacing w:line="276" w:lineRule="auto"/>
              <w:jc w:val="both"/>
              <w:rPr>
                <w:sz w:val="26"/>
                <w:rtl/>
              </w:rPr>
            </w:pPr>
          </w:p>
        </w:tc>
        <w:tc>
          <w:tcPr>
            <w:tcW w:w="2127" w:type="dxa"/>
          </w:tcPr>
          <w:p w:rsidR="00DF7586" w:rsidRPr="00DF7586" w:rsidRDefault="00DF7586" w:rsidP="00DF7586">
            <w:pPr>
              <w:spacing w:line="276" w:lineRule="auto"/>
              <w:jc w:val="both"/>
              <w:rPr>
                <w:sz w:val="26"/>
                <w:rtl/>
              </w:rPr>
            </w:pPr>
          </w:p>
        </w:tc>
        <w:tc>
          <w:tcPr>
            <w:tcW w:w="2943" w:type="dxa"/>
          </w:tcPr>
          <w:p w:rsidR="00DF7586" w:rsidRPr="00DF7586" w:rsidRDefault="00DF7586" w:rsidP="00DF7586">
            <w:pPr>
              <w:spacing w:line="276" w:lineRule="auto"/>
              <w:jc w:val="both"/>
              <w:rPr>
                <w:sz w:val="26"/>
                <w:rtl/>
              </w:rPr>
            </w:pPr>
          </w:p>
        </w:tc>
      </w:tr>
    </w:tbl>
    <w:p w:rsidR="00DF7586" w:rsidRPr="00DF7586" w:rsidRDefault="00DF7586" w:rsidP="00DF7586">
      <w:pPr>
        <w:spacing w:line="276" w:lineRule="auto"/>
        <w:jc w:val="both"/>
        <w:rPr>
          <w:sz w:val="24"/>
          <w:szCs w:val="24"/>
          <w:rtl/>
        </w:rPr>
      </w:pPr>
    </w:p>
    <w:p w:rsidR="00DF7586" w:rsidRPr="00DF7586" w:rsidRDefault="00DF7586" w:rsidP="00DF7586">
      <w:pPr>
        <w:spacing w:line="240" w:lineRule="auto"/>
        <w:jc w:val="both"/>
        <w:rPr>
          <w:sz w:val="26"/>
          <w:rtl/>
        </w:rPr>
      </w:pPr>
      <w:r w:rsidRPr="00DF7586">
        <w:rPr>
          <w:rFonts w:hint="cs"/>
          <w:rtl/>
        </w:rPr>
        <w:t xml:space="preserve">    </w:t>
      </w:r>
      <w:r w:rsidRPr="00DF7586">
        <w:rPr>
          <w:rFonts w:hint="cs"/>
          <w:sz w:val="24"/>
          <w:szCs w:val="24"/>
          <w:rtl/>
        </w:rPr>
        <w:t xml:space="preserve">  </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ind w:left="6759"/>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בכבוד רב,</w:t>
      </w:r>
    </w:p>
    <w:p w:rsidR="00DF7586" w:rsidRPr="00DF7586" w:rsidRDefault="00DF7586" w:rsidP="00DF7586">
      <w:pPr>
        <w:spacing w:line="240" w:lineRule="auto"/>
        <w:ind w:left="8640" w:firstLine="720"/>
        <w:rPr>
          <w:rFonts w:ascii="Arial Unicode MS" w:eastAsia="Arial Unicode MS" w:hAnsi="Arial Unicode MS"/>
          <w:b w:val="0"/>
          <w:color w:val="000000"/>
          <w:sz w:val="26"/>
          <w:rtl/>
        </w:rPr>
      </w:pPr>
    </w:p>
    <w:p w:rsidR="00DF7586" w:rsidRPr="00DF7586" w:rsidRDefault="00DF7586" w:rsidP="00DF7586">
      <w:pPr>
        <w:spacing w:line="240" w:lineRule="auto"/>
        <w:ind w:left="6617" w:firstLine="142"/>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_____________,</w:t>
      </w:r>
      <w:r w:rsidRPr="00DF7586">
        <w:rPr>
          <w:rFonts w:ascii="Arial Unicode MS" w:eastAsia="Arial Unicode MS" w:hAnsi="Arial Unicode MS"/>
          <w:b w:val="0"/>
          <w:color w:val="000000"/>
          <w:sz w:val="26"/>
          <w:rtl/>
        </w:rPr>
        <w:t>רו״ח</w:t>
      </w:r>
    </w:p>
    <w:p w:rsidR="00DF7586" w:rsidRPr="00DF7586" w:rsidRDefault="00DF7586" w:rsidP="00DF7586">
      <w:pPr>
        <w:spacing w:line="240" w:lineRule="auto"/>
        <w:ind w:left="6617" w:firstLine="142"/>
        <w:rPr>
          <w:rFonts w:ascii="Arial Unicode MS" w:eastAsia="Arial Unicode MS" w:hAnsi="Arial Unicode MS"/>
          <w:b w:val="0"/>
          <w:color w:val="000000"/>
          <w:sz w:val="26"/>
          <w:rtl/>
        </w:rPr>
      </w:pPr>
    </w:p>
    <w:p w:rsidR="00DF7586" w:rsidRPr="00DF7586" w:rsidRDefault="00DF7586" w:rsidP="00DF7586">
      <w:pPr>
        <w:spacing w:line="240" w:lineRule="auto"/>
        <w:rPr>
          <w:rFonts w:ascii="David" w:eastAsia="David" w:hAnsi="David"/>
          <w:b w:val="0"/>
          <w:bCs/>
          <w:sz w:val="36"/>
          <w:szCs w:val="36"/>
          <w:u w:val="single"/>
          <w:rtl/>
          <w:lang w:bidi="ar-SA"/>
        </w:rPr>
      </w:pPr>
    </w:p>
    <w:p w:rsidR="00DF7586" w:rsidRPr="00DD5663" w:rsidRDefault="00DF7586" w:rsidP="00DF7586">
      <w:pPr>
        <w:spacing w:line="240" w:lineRule="auto"/>
        <w:jc w:val="center"/>
        <w:rPr>
          <w:rFonts w:ascii="David" w:eastAsia="David" w:hAnsi="David"/>
          <w:bCs/>
          <w:color w:val="000000"/>
          <w:sz w:val="32"/>
          <w:szCs w:val="32"/>
          <w:u w:val="single"/>
          <w:rtl/>
        </w:rPr>
      </w:pPr>
      <w:r w:rsidRPr="00DD5663">
        <w:rPr>
          <w:rFonts w:ascii="David" w:eastAsia="David" w:hAnsi="David" w:hint="cs"/>
          <w:bCs/>
          <w:color w:val="000000"/>
          <w:sz w:val="32"/>
          <w:szCs w:val="32"/>
          <w:u w:val="single"/>
          <w:rtl/>
        </w:rPr>
        <w:lastRenderedPageBreak/>
        <w:t>נספח א-</w:t>
      </w:r>
      <w:r w:rsidRPr="00DD5663">
        <w:rPr>
          <w:rFonts w:ascii="David" w:eastAsia="David" w:hAnsi="David"/>
          <w:bCs/>
          <w:color w:val="000000"/>
          <w:sz w:val="32"/>
          <w:szCs w:val="32"/>
          <w:u w:val="single"/>
        </w:rPr>
        <w:t>6</w:t>
      </w:r>
      <w:r w:rsidRPr="00DD5663">
        <w:rPr>
          <w:rFonts w:ascii="David" w:eastAsia="David" w:hAnsi="David" w:hint="cs"/>
          <w:bCs/>
          <w:color w:val="000000"/>
          <w:sz w:val="32"/>
          <w:szCs w:val="32"/>
          <w:u w:val="single"/>
          <w:rtl/>
        </w:rPr>
        <w:t xml:space="preserve"> </w:t>
      </w:r>
    </w:p>
    <w:p w:rsidR="00DF7586" w:rsidRPr="00DD5663" w:rsidRDefault="00DF7586" w:rsidP="00DF7586">
      <w:pPr>
        <w:spacing w:line="240" w:lineRule="auto"/>
        <w:jc w:val="center"/>
        <w:rPr>
          <w:rFonts w:ascii="David" w:eastAsia="David" w:hAnsi="David"/>
          <w:b w:val="0"/>
          <w:bCs/>
          <w:sz w:val="32"/>
          <w:szCs w:val="32"/>
          <w:u w:val="single"/>
          <w:rtl/>
          <w:lang w:bidi="ar-SA"/>
        </w:rPr>
      </w:pPr>
      <w:r w:rsidRPr="00DD5663">
        <w:rPr>
          <w:rFonts w:ascii="David" w:eastAsia="David" w:hAnsi="David" w:hint="cs"/>
          <w:bCs/>
          <w:color w:val="000000"/>
          <w:sz w:val="32"/>
          <w:szCs w:val="32"/>
          <w:u w:val="single"/>
          <w:rtl/>
        </w:rPr>
        <w:t>התחייבות המציע לגבי העסקת רואה חשבון, מנהלי חשבונות ועו"ד</w:t>
      </w:r>
    </w:p>
    <w:p w:rsidR="00DF7586" w:rsidRPr="00DF7586" w:rsidRDefault="00DF7586" w:rsidP="00DF7586">
      <w:pPr>
        <w:spacing w:line="240" w:lineRule="auto"/>
        <w:jc w:val="center"/>
        <w:rPr>
          <w:rFonts w:ascii="David" w:eastAsia="David" w:hAnsi="David"/>
          <w:bCs/>
          <w:color w:val="000000"/>
          <w:sz w:val="36"/>
          <w:szCs w:val="36"/>
          <w:u w:val="single"/>
          <w:rtl/>
          <w:lang w:bidi="ar-SA"/>
        </w:rPr>
      </w:pPr>
    </w:p>
    <w:p w:rsidR="00DF7586" w:rsidRPr="00DF7586" w:rsidRDefault="00DF7586" w:rsidP="00DF7586">
      <w:pPr>
        <w:spacing w:line="240" w:lineRule="auto"/>
        <w:ind w:left="1080"/>
        <w:rPr>
          <w:rFonts w:ascii="Arial Unicode MS" w:eastAsia="Arial Unicode MS" w:hAnsi="Arial Unicode MS"/>
          <w:bCs/>
          <w:color w:val="000000"/>
          <w:sz w:val="26"/>
          <w:rtl/>
        </w:rPr>
      </w:pPr>
    </w:p>
    <w:p w:rsidR="00DF7586" w:rsidRPr="00DF7586" w:rsidRDefault="00DF7586" w:rsidP="00DD5663">
      <w:pPr>
        <w:spacing w:line="240" w:lineRule="auto"/>
        <w:ind w:left="1080"/>
        <w:jc w:val="center"/>
        <w:rPr>
          <w:rFonts w:ascii="Arial Unicode MS" w:eastAsia="Arial Unicode MS" w:hAnsi="Arial Unicode MS"/>
          <w:bCs/>
          <w:color w:val="000000"/>
          <w:sz w:val="36"/>
          <w:szCs w:val="36"/>
          <w:u w:val="single"/>
          <w:rtl/>
        </w:rPr>
      </w:pPr>
      <w:r w:rsidRPr="00DF7586">
        <w:rPr>
          <w:rFonts w:ascii="Arial Unicode MS" w:eastAsia="Arial Unicode MS" w:hAnsi="Arial Unicode MS" w:hint="cs"/>
          <w:bCs/>
          <w:color w:val="000000"/>
          <w:sz w:val="36"/>
          <w:szCs w:val="36"/>
          <w:u w:val="single"/>
          <w:rtl/>
        </w:rPr>
        <w:t>תצהיר</w:t>
      </w:r>
    </w:p>
    <w:p w:rsidR="00DF7586" w:rsidRPr="00DF7586" w:rsidRDefault="00DF7586" w:rsidP="00DF7586">
      <w:pPr>
        <w:spacing w:line="240" w:lineRule="auto"/>
        <w:ind w:left="1080"/>
        <w:jc w:val="center"/>
        <w:rPr>
          <w:rFonts w:ascii="Arial Unicode MS" w:eastAsia="Arial Unicode MS" w:hAnsi="Arial Unicode MS"/>
          <w:bCs/>
          <w:color w:val="000000"/>
          <w:sz w:val="26"/>
          <w:u w:val="single"/>
          <w:rtl/>
        </w:rPr>
      </w:pPr>
    </w:p>
    <w:p w:rsidR="00DF7586" w:rsidRPr="00DF7586" w:rsidRDefault="00DF7586" w:rsidP="00DF7586">
      <w:pPr>
        <w:spacing w:line="240" w:lineRule="auto"/>
        <w:ind w:left="1080"/>
        <w:rPr>
          <w:rFonts w:ascii="Arial Unicode MS" w:eastAsia="Arial Unicode MS" w:hAnsi="Arial Unicode MS"/>
          <w:bCs/>
          <w:color w:val="000000"/>
          <w:sz w:val="26"/>
          <w:u w:val="single"/>
          <w:rtl/>
        </w:rPr>
      </w:pPr>
    </w:p>
    <w:p w:rsidR="00DF7586" w:rsidRPr="00E372B4" w:rsidRDefault="00DF7586" w:rsidP="00DF7586">
      <w:pPr>
        <w:tabs>
          <w:tab w:val="left" w:leader="underscore" w:pos="1143"/>
          <w:tab w:val="left" w:leader="underscore" w:pos="2720"/>
          <w:tab w:val="left" w:leader="underscore" w:pos="5341"/>
          <w:tab w:val="left" w:leader="underscore" w:pos="8070"/>
        </w:tabs>
        <w:spacing w:after="29" w:line="276" w:lineRule="auto"/>
        <w:ind w:left="96"/>
        <w:jc w:val="both"/>
        <w:rPr>
          <w:sz w:val="24"/>
          <w:szCs w:val="24"/>
          <w:rtl/>
        </w:rPr>
      </w:pPr>
      <w:r w:rsidRPr="00E372B4">
        <w:rPr>
          <w:sz w:val="24"/>
          <w:szCs w:val="24"/>
          <w:rtl/>
        </w:rPr>
        <w:t xml:space="preserve">אני </w:t>
      </w:r>
      <w:r w:rsidRPr="00E372B4">
        <w:rPr>
          <w:rFonts w:hint="cs"/>
          <w:sz w:val="24"/>
          <w:szCs w:val="24"/>
          <w:rtl/>
        </w:rPr>
        <w:t>הח"מ</w:t>
      </w:r>
      <w:r w:rsidRPr="00E372B4">
        <w:rPr>
          <w:sz w:val="24"/>
          <w:szCs w:val="24"/>
          <w:rtl/>
        </w:rPr>
        <w:t xml:space="preserve"> </w:t>
      </w:r>
      <w:r w:rsidRPr="00E372B4">
        <w:rPr>
          <w:rFonts w:hint="cs"/>
          <w:sz w:val="24"/>
          <w:szCs w:val="24"/>
          <w:rtl/>
        </w:rPr>
        <w:t>___________</w:t>
      </w:r>
      <w:r w:rsidRPr="00E372B4">
        <w:rPr>
          <w:sz w:val="24"/>
          <w:szCs w:val="24"/>
          <w:rtl/>
        </w:rPr>
        <w:t>, נושא ת.ז. מס</w:t>
      </w:r>
      <w:r w:rsidRPr="00E372B4">
        <w:rPr>
          <w:rFonts w:hint="cs"/>
          <w:sz w:val="24"/>
          <w:szCs w:val="24"/>
          <w:rtl/>
        </w:rPr>
        <w:t>'</w:t>
      </w:r>
      <w:r w:rsidRPr="00E372B4">
        <w:rPr>
          <w:sz w:val="24"/>
          <w:szCs w:val="24"/>
          <w:rtl/>
        </w:rPr>
        <w:tab/>
        <w:t>מרחוב</w:t>
      </w:r>
      <w:r w:rsidRPr="00E372B4">
        <w:rPr>
          <w:sz w:val="24"/>
          <w:szCs w:val="24"/>
          <w:rtl/>
        </w:rPr>
        <w:tab/>
      </w:r>
      <w:r w:rsidRPr="00E372B4">
        <w:rPr>
          <w:rFonts w:hint="cs"/>
          <w:sz w:val="24"/>
          <w:szCs w:val="24"/>
          <w:rtl/>
        </w:rPr>
        <w:t>מתחייב בזאת כדלקמן</w:t>
      </w:r>
      <w:r w:rsidRPr="00E372B4">
        <w:rPr>
          <w:sz w:val="24"/>
          <w:szCs w:val="24"/>
          <w:rtl/>
        </w:rPr>
        <w:t>:</w:t>
      </w:r>
    </w:p>
    <w:p w:rsidR="00DF7586" w:rsidRPr="00E372B4" w:rsidRDefault="00DF7586" w:rsidP="00D74AB1">
      <w:pPr>
        <w:numPr>
          <w:ilvl w:val="0"/>
          <w:numId w:val="4"/>
        </w:numPr>
        <w:tabs>
          <w:tab w:val="left" w:leader="underscore" w:pos="6777"/>
        </w:tabs>
        <w:spacing w:line="276" w:lineRule="auto"/>
        <w:contextualSpacing/>
        <w:jc w:val="both"/>
        <w:rPr>
          <w:sz w:val="24"/>
          <w:szCs w:val="24"/>
        </w:rPr>
      </w:pPr>
      <w:r w:rsidRPr="00E372B4">
        <w:rPr>
          <w:sz w:val="24"/>
          <w:szCs w:val="24"/>
          <w:rtl/>
        </w:rPr>
        <w:t xml:space="preserve">אני </w:t>
      </w:r>
      <w:r w:rsidRPr="00E372B4">
        <w:rPr>
          <w:rFonts w:hint="cs"/>
          <w:sz w:val="24"/>
          <w:szCs w:val="24"/>
          <w:rtl/>
        </w:rPr>
        <w:t xml:space="preserve">חותם על התחייבות זאת </w:t>
      </w:r>
      <w:r w:rsidRPr="00E372B4">
        <w:rPr>
          <w:sz w:val="24"/>
          <w:szCs w:val="24"/>
          <w:rtl/>
        </w:rPr>
        <w:t xml:space="preserve">כחלק מהמסמכים המוגשים </w:t>
      </w:r>
      <w:r w:rsidRPr="00E372B4">
        <w:rPr>
          <w:rFonts w:hint="cs"/>
          <w:sz w:val="24"/>
          <w:szCs w:val="24"/>
          <w:rtl/>
        </w:rPr>
        <w:t xml:space="preserve">על ידי </w:t>
      </w:r>
      <w:r w:rsidRPr="00E372B4">
        <w:rPr>
          <w:sz w:val="24"/>
          <w:szCs w:val="24"/>
          <w:rtl/>
        </w:rPr>
        <w:t>(להלן: ״המציע״) למכרז מס׳</w:t>
      </w:r>
      <w:r w:rsidRPr="00E372B4">
        <w:rPr>
          <w:rFonts w:hint="cs"/>
          <w:sz w:val="24"/>
          <w:szCs w:val="24"/>
          <w:rtl/>
        </w:rPr>
        <w:t xml:space="preserve"> </w:t>
      </w:r>
      <w:r w:rsidRPr="00E372B4">
        <w:rPr>
          <w:sz w:val="24"/>
          <w:szCs w:val="24"/>
          <w:rtl/>
        </w:rPr>
        <w:t>12673/2014</w:t>
      </w:r>
      <w:r w:rsidRPr="00E372B4">
        <w:rPr>
          <w:rFonts w:hint="cs"/>
          <w:sz w:val="24"/>
          <w:szCs w:val="24"/>
          <w:rtl/>
        </w:rPr>
        <w:t xml:space="preserve"> </w:t>
      </w:r>
      <w:r w:rsidRPr="00E372B4">
        <w:rPr>
          <w:sz w:val="24"/>
          <w:szCs w:val="24"/>
          <w:rtl/>
        </w:rPr>
        <w:t>לשירותי תכנון ולשירותי ניהול עבודות פיתוח וסיוע בשיווק</w:t>
      </w:r>
      <w:r w:rsidRPr="00E372B4">
        <w:rPr>
          <w:rFonts w:hint="cs"/>
          <w:sz w:val="24"/>
          <w:szCs w:val="24"/>
          <w:rtl/>
        </w:rPr>
        <w:t xml:space="preserve"> </w:t>
      </w:r>
      <w:r w:rsidRPr="00E372B4">
        <w:rPr>
          <w:sz w:val="24"/>
          <w:szCs w:val="24"/>
          <w:rtl/>
        </w:rPr>
        <w:t>שפרסם משרד הבינוי והשיכון (להלן: ״המשרד״ ולהלן: ״המכרז׳׳).</w:t>
      </w:r>
    </w:p>
    <w:p w:rsidR="00DF7586" w:rsidRPr="00E372B4" w:rsidRDefault="00DF7586" w:rsidP="00D74AB1">
      <w:pPr>
        <w:numPr>
          <w:ilvl w:val="0"/>
          <w:numId w:val="4"/>
        </w:numPr>
        <w:spacing w:line="240" w:lineRule="auto"/>
        <w:contextualSpacing/>
        <w:jc w:val="both"/>
        <w:rPr>
          <w:rFonts w:cs="Miriam"/>
          <w:b w:val="0"/>
          <w:sz w:val="24"/>
          <w:szCs w:val="24"/>
        </w:rPr>
      </w:pPr>
      <w:r w:rsidRPr="00E372B4">
        <w:rPr>
          <w:rFonts w:hint="eastAsia"/>
          <w:b w:val="0"/>
          <w:sz w:val="24"/>
          <w:szCs w:val="24"/>
          <w:rtl/>
        </w:rPr>
        <w:t>הנני</w:t>
      </w:r>
      <w:r w:rsidRPr="00E372B4">
        <w:rPr>
          <w:b w:val="0"/>
          <w:sz w:val="24"/>
          <w:szCs w:val="24"/>
          <w:rtl/>
        </w:rPr>
        <w:t xml:space="preserve"> מתחייב כי במידה ואזכה אעסיק </w:t>
      </w:r>
      <w:r w:rsidRPr="00E372B4">
        <w:rPr>
          <w:rFonts w:hint="cs"/>
          <w:b w:val="0"/>
          <w:sz w:val="24"/>
          <w:szCs w:val="24"/>
          <w:rtl/>
        </w:rPr>
        <w:t xml:space="preserve">בכל תקופת ההתקשרות </w:t>
      </w:r>
      <w:r w:rsidRPr="00E372B4">
        <w:rPr>
          <w:rFonts w:hint="eastAsia"/>
          <w:b w:val="0"/>
          <w:sz w:val="24"/>
          <w:szCs w:val="24"/>
          <w:rtl/>
        </w:rPr>
        <w:t>רואה</w:t>
      </w:r>
      <w:r w:rsidRPr="00E372B4">
        <w:rPr>
          <w:b w:val="0"/>
          <w:sz w:val="24"/>
          <w:szCs w:val="24"/>
          <w:rtl/>
        </w:rPr>
        <w:t xml:space="preserve"> חשבון בעל ניסיון של 5 שנים לפחות ב – 7 השנ</w:t>
      </w:r>
      <w:r w:rsidRPr="00E372B4">
        <w:rPr>
          <w:rFonts w:hint="eastAsia"/>
          <w:b w:val="0"/>
          <w:sz w:val="24"/>
          <w:szCs w:val="24"/>
          <w:rtl/>
        </w:rPr>
        <w:t>ים</w:t>
      </w:r>
      <w:r w:rsidRPr="00E372B4">
        <w:rPr>
          <w:b w:val="0"/>
          <w:sz w:val="24"/>
          <w:szCs w:val="24"/>
          <w:rtl/>
        </w:rPr>
        <w:t xml:space="preserve"> </w:t>
      </w:r>
      <w:r w:rsidRPr="00E372B4">
        <w:rPr>
          <w:rFonts w:hint="eastAsia"/>
          <w:b w:val="0"/>
          <w:sz w:val="24"/>
          <w:szCs w:val="24"/>
          <w:rtl/>
        </w:rPr>
        <w:t>האחרונות</w:t>
      </w:r>
      <w:r w:rsidRPr="00E372B4">
        <w:rPr>
          <w:b w:val="0"/>
          <w:sz w:val="24"/>
          <w:szCs w:val="24"/>
          <w:rtl/>
        </w:rPr>
        <w:t xml:space="preserve"> </w:t>
      </w:r>
      <w:r w:rsidRPr="00E372B4">
        <w:rPr>
          <w:rFonts w:hint="eastAsia"/>
          <w:b w:val="0"/>
          <w:sz w:val="24"/>
          <w:szCs w:val="24"/>
          <w:rtl/>
        </w:rPr>
        <w:t>כרואה</w:t>
      </w:r>
      <w:r w:rsidRPr="00E372B4">
        <w:rPr>
          <w:b w:val="0"/>
          <w:sz w:val="24"/>
          <w:szCs w:val="24"/>
          <w:rtl/>
        </w:rPr>
        <w:t xml:space="preserve"> </w:t>
      </w:r>
      <w:r w:rsidRPr="00E372B4">
        <w:rPr>
          <w:rFonts w:hint="eastAsia"/>
          <w:b w:val="0"/>
          <w:sz w:val="24"/>
          <w:szCs w:val="24"/>
          <w:rtl/>
        </w:rPr>
        <w:t>חשבון</w:t>
      </w:r>
      <w:r w:rsidRPr="00E372B4">
        <w:rPr>
          <w:b w:val="0"/>
          <w:sz w:val="24"/>
          <w:szCs w:val="24"/>
          <w:rtl/>
        </w:rPr>
        <w:t xml:space="preserve"> </w:t>
      </w:r>
      <w:r w:rsidRPr="00E372B4">
        <w:rPr>
          <w:rFonts w:hint="eastAsia"/>
          <w:b w:val="0"/>
          <w:sz w:val="24"/>
          <w:szCs w:val="24"/>
          <w:rtl/>
        </w:rPr>
        <w:t>של</w:t>
      </w:r>
      <w:r w:rsidRPr="00E372B4">
        <w:rPr>
          <w:b w:val="0"/>
          <w:sz w:val="24"/>
          <w:szCs w:val="24"/>
          <w:rtl/>
        </w:rPr>
        <w:t xml:space="preserve"> </w:t>
      </w:r>
      <w:r w:rsidRPr="00E372B4">
        <w:rPr>
          <w:rFonts w:hint="eastAsia"/>
          <w:b w:val="0"/>
          <w:sz w:val="24"/>
          <w:szCs w:val="24"/>
          <w:rtl/>
        </w:rPr>
        <w:t>חברו</w:t>
      </w:r>
      <w:r w:rsidRPr="00E372B4">
        <w:rPr>
          <w:rFonts w:hint="cs"/>
          <w:b w:val="0"/>
          <w:sz w:val="24"/>
          <w:szCs w:val="24"/>
          <w:rtl/>
        </w:rPr>
        <w:t>ת</w:t>
      </w:r>
      <w:r w:rsidRPr="00E372B4">
        <w:rPr>
          <w:b w:val="0"/>
          <w:sz w:val="24"/>
          <w:szCs w:val="24"/>
          <w:rtl/>
        </w:rPr>
        <w:t xml:space="preserve">  המנהלות או המבצעות עבודות בנייה ו/או פיתוח תשתיות.</w:t>
      </w:r>
    </w:p>
    <w:p w:rsidR="00DF7586" w:rsidRPr="00E372B4" w:rsidRDefault="00DF7586" w:rsidP="00D74AB1">
      <w:pPr>
        <w:spacing w:line="240" w:lineRule="auto"/>
        <w:jc w:val="both"/>
        <w:rPr>
          <w:sz w:val="24"/>
          <w:szCs w:val="24"/>
          <w:rtl/>
        </w:rPr>
      </w:pPr>
    </w:p>
    <w:p w:rsidR="00DF7586" w:rsidRPr="00E372B4" w:rsidRDefault="00DF7586" w:rsidP="00D74AB1">
      <w:pPr>
        <w:numPr>
          <w:ilvl w:val="0"/>
          <w:numId w:val="4"/>
        </w:numPr>
        <w:spacing w:line="240" w:lineRule="auto"/>
        <w:contextualSpacing/>
        <w:jc w:val="both"/>
        <w:rPr>
          <w:b w:val="0"/>
          <w:sz w:val="24"/>
          <w:szCs w:val="24"/>
          <w:rtl/>
        </w:rPr>
      </w:pPr>
      <w:r w:rsidRPr="00E372B4">
        <w:rPr>
          <w:rFonts w:hint="eastAsia"/>
          <w:b w:val="0"/>
          <w:sz w:val="24"/>
          <w:szCs w:val="24"/>
          <w:rtl/>
        </w:rPr>
        <w:t>הנני</w:t>
      </w:r>
      <w:r w:rsidRPr="00E372B4">
        <w:rPr>
          <w:b w:val="0"/>
          <w:sz w:val="24"/>
          <w:szCs w:val="24"/>
          <w:rtl/>
        </w:rPr>
        <w:t xml:space="preserve"> מתחייב כי במידה ואזכה אעסיק </w:t>
      </w:r>
      <w:r w:rsidRPr="00E372B4">
        <w:rPr>
          <w:rFonts w:hint="cs"/>
          <w:b w:val="0"/>
          <w:sz w:val="24"/>
          <w:szCs w:val="24"/>
          <w:rtl/>
        </w:rPr>
        <w:t xml:space="preserve">בכל תקופת ההתקשרות </w:t>
      </w:r>
      <w:r w:rsidRPr="00E372B4">
        <w:rPr>
          <w:rFonts w:hint="eastAsia"/>
          <w:b w:val="0"/>
          <w:sz w:val="24"/>
          <w:szCs w:val="24"/>
          <w:rtl/>
        </w:rPr>
        <w:t>שני</w:t>
      </w:r>
      <w:r w:rsidRPr="00E372B4">
        <w:rPr>
          <w:b w:val="0"/>
          <w:sz w:val="24"/>
          <w:szCs w:val="24"/>
          <w:rtl/>
        </w:rPr>
        <w:t xml:space="preserve"> מנהלי חשבונות בעלי דרגה מקצועית סוג 2 לפחות ובעלי ניסיון </w:t>
      </w:r>
      <w:r w:rsidRPr="00E372B4">
        <w:rPr>
          <w:rFonts w:hint="eastAsia"/>
          <w:b w:val="0"/>
          <w:sz w:val="24"/>
          <w:szCs w:val="24"/>
          <w:rtl/>
        </w:rPr>
        <w:t>של</w:t>
      </w:r>
      <w:r w:rsidRPr="00E372B4">
        <w:rPr>
          <w:b w:val="0"/>
          <w:sz w:val="24"/>
          <w:szCs w:val="24"/>
          <w:rtl/>
        </w:rPr>
        <w:t xml:space="preserve"> </w:t>
      </w:r>
      <w:r w:rsidRPr="00E372B4">
        <w:rPr>
          <w:rFonts w:hint="eastAsia"/>
          <w:b w:val="0"/>
          <w:sz w:val="24"/>
          <w:szCs w:val="24"/>
          <w:rtl/>
        </w:rPr>
        <w:t>השנתיים</w:t>
      </w:r>
      <w:r w:rsidRPr="00E372B4">
        <w:rPr>
          <w:b w:val="0"/>
          <w:sz w:val="24"/>
          <w:szCs w:val="24"/>
          <w:rtl/>
        </w:rPr>
        <w:t xml:space="preserve"> </w:t>
      </w:r>
      <w:r w:rsidRPr="00E372B4">
        <w:rPr>
          <w:rFonts w:hint="eastAsia"/>
          <w:b w:val="0"/>
          <w:sz w:val="24"/>
          <w:szCs w:val="24"/>
          <w:rtl/>
        </w:rPr>
        <w:t>האחרונות</w:t>
      </w:r>
      <w:r w:rsidRPr="00E372B4">
        <w:rPr>
          <w:b w:val="0"/>
          <w:sz w:val="24"/>
          <w:szCs w:val="24"/>
          <w:rtl/>
        </w:rPr>
        <w:t xml:space="preserve"> </w:t>
      </w:r>
      <w:r w:rsidRPr="00E372B4">
        <w:rPr>
          <w:rFonts w:hint="eastAsia"/>
          <w:b w:val="0"/>
          <w:sz w:val="24"/>
          <w:szCs w:val="24"/>
          <w:rtl/>
        </w:rPr>
        <w:t>לפחו</w:t>
      </w:r>
      <w:r w:rsidRPr="00E372B4">
        <w:rPr>
          <w:rFonts w:hint="cs"/>
          <w:b w:val="0"/>
          <w:sz w:val="24"/>
          <w:szCs w:val="24"/>
          <w:rtl/>
        </w:rPr>
        <w:t xml:space="preserve">ת </w:t>
      </w:r>
      <w:r w:rsidRPr="00E372B4">
        <w:rPr>
          <w:b w:val="0"/>
          <w:sz w:val="24"/>
          <w:szCs w:val="24"/>
          <w:rtl/>
        </w:rPr>
        <w:t xml:space="preserve"> בניהול  חשבונות של קבלני בנייה ו/או פיתוח תשתיות  ו/או של רשויות בעבודות פיתוח.</w:t>
      </w:r>
      <w:r w:rsidRPr="00E372B4">
        <w:rPr>
          <w:rFonts w:cs="Miriam" w:hint="cs"/>
          <w:b w:val="0"/>
          <w:sz w:val="24"/>
          <w:szCs w:val="24"/>
          <w:rtl/>
        </w:rPr>
        <w:t xml:space="preserve">   </w:t>
      </w:r>
    </w:p>
    <w:p w:rsidR="00DF7586" w:rsidRPr="00E372B4" w:rsidRDefault="00DF7586" w:rsidP="00D74AB1">
      <w:pPr>
        <w:ind w:left="720"/>
        <w:contextualSpacing/>
        <w:jc w:val="both"/>
        <w:rPr>
          <w:b w:val="0"/>
          <w:sz w:val="24"/>
          <w:szCs w:val="24"/>
          <w:rtl/>
        </w:rPr>
      </w:pPr>
    </w:p>
    <w:p w:rsidR="00DF7586" w:rsidRPr="00E372B4" w:rsidRDefault="00DF7586" w:rsidP="00D74AB1">
      <w:pPr>
        <w:numPr>
          <w:ilvl w:val="0"/>
          <w:numId w:val="4"/>
        </w:numPr>
        <w:spacing w:line="240" w:lineRule="auto"/>
        <w:contextualSpacing/>
        <w:jc w:val="both"/>
        <w:rPr>
          <w:b w:val="0"/>
          <w:sz w:val="24"/>
          <w:szCs w:val="24"/>
        </w:rPr>
      </w:pPr>
      <w:r w:rsidRPr="00E372B4">
        <w:rPr>
          <w:rFonts w:hint="eastAsia"/>
          <w:b w:val="0"/>
          <w:sz w:val="24"/>
          <w:szCs w:val="24"/>
          <w:rtl/>
        </w:rPr>
        <w:t>הנני</w:t>
      </w:r>
      <w:r w:rsidRPr="00E372B4">
        <w:rPr>
          <w:b w:val="0"/>
          <w:sz w:val="24"/>
          <w:szCs w:val="24"/>
          <w:rtl/>
        </w:rPr>
        <w:t xml:space="preserve"> </w:t>
      </w:r>
      <w:r w:rsidRPr="00E372B4">
        <w:rPr>
          <w:rFonts w:hint="eastAsia"/>
          <w:b w:val="0"/>
          <w:sz w:val="24"/>
          <w:szCs w:val="24"/>
          <w:rtl/>
        </w:rPr>
        <w:t>מתח</w:t>
      </w:r>
      <w:r w:rsidRPr="00E372B4">
        <w:rPr>
          <w:rFonts w:hint="cs"/>
          <w:b w:val="0"/>
          <w:sz w:val="24"/>
          <w:szCs w:val="24"/>
          <w:rtl/>
        </w:rPr>
        <w:t>י</w:t>
      </w:r>
      <w:r w:rsidRPr="00E372B4">
        <w:rPr>
          <w:rFonts w:hint="eastAsia"/>
          <w:b w:val="0"/>
          <w:sz w:val="24"/>
          <w:szCs w:val="24"/>
          <w:rtl/>
        </w:rPr>
        <w:t>יב</w:t>
      </w:r>
      <w:r w:rsidRPr="00E372B4">
        <w:rPr>
          <w:b w:val="0"/>
          <w:sz w:val="24"/>
          <w:szCs w:val="24"/>
          <w:rtl/>
        </w:rPr>
        <w:t xml:space="preserve"> </w:t>
      </w:r>
      <w:r w:rsidRPr="00E372B4">
        <w:rPr>
          <w:rFonts w:hint="cs"/>
          <w:b w:val="0"/>
          <w:sz w:val="24"/>
          <w:szCs w:val="24"/>
          <w:rtl/>
        </w:rPr>
        <w:t xml:space="preserve">כי במידה ואזכה אעסיק בכל תקופת ההתקשרות </w:t>
      </w:r>
      <w:r w:rsidRPr="00E372B4">
        <w:rPr>
          <w:rFonts w:hint="eastAsia"/>
          <w:b w:val="0"/>
          <w:sz w:val="24"/>
          <w:szCs w:val="24"/>
          <w:rtl/>
        </w:rPr>
        <w:t>עו</w:t>
      </w:r>
      <w:r w:rsidRPr="00E372B4">
        <w:rPr>
          <w:b w:val="0"/>
          <w:sz w:val="24"/>
          <w:szCs w:val="24"/>
          <w:rtl/>
        </w:rPr>
        <w:t>"ד הרשום בלשכת עורכי הדין בישראל בעל ניסיון של 7 שנים לפחות ב – 10 השנים האחרונות בתחומי המקרקעין, החוזים, תכנון ובניה, חוק חובת מכרזים ותקנותיו ורישום מקרקעין.</w:t>
      </w:r>
    </w:p>
    <w:p w:rsidR="00DF7586" w:rsidRPr="00E372B4" w:rsidRDefault="00DF7586" w:rsidP="00D74AB1">
      <w:pPr>
        <w:ind w:left="720"/>
        <w:contextualSpacing/>
        <w:jc w:val="both"/>
        <w:rPr>
          <w:b w:val="0"/>
          <w:sz w:val="24"/>
          <w:szCs w:val="24"/>
          <w:rtl/>
        </w:rPr>
      </w:pPr>
    </w:p>
    <w:p w:rsidR="00DF7586" w:rsidRPr="00E372B4" w:rsidRDefault="00DF7586" w:rsidP="00D74AB1">
      <w:pPr>
        <w:numPr>
          <w:ilvl w:val="0"/>
          <w:numId w:val="4"/>
        </w:numPr>
        <w:spacing w:line="240" w:lineRule="auto"/>
        <w:contextualSpacing/>
        <w:jc w:val="both"/>
        <w:rPr>
          <w:b w:val="0"/>
          <w:sz w:val="24"/>
          <w:szCs w:val="24"/>
        </w:rPr>
      </w:pPr>
      <w:r w:rsidRPr="00E372B4">
        <w:rPr>
          <w:rFonts w:hint="cs"/>
          <w:b w:val="0"/>
          <w:sz w:val="24"/>
          <w:szCs w:val="24"/>
          <w:rtl/>
        </w:rPr>
        <w:t>מבלי לגרוע מהתחייבותי זו, ידוע לי כי עליי לקבל מראש ובכתב אישור המשרד להעסקת העובדים / נותני השירותים האמורים ועד שלא אקבל הסכמה כאמור לא יהיה בכך עמידה בהתחייבותי זו. כמו כן אני מתחייב להחליף כל אחד מהם לפי דרישת המשרד ולא תהיה לי כל טענה כלפי המשרד בעניין זה.</w:t>
      </w:r>
    </w:p>
    <w:p w:rsidR="00DF7586" w:rsidRPr="00E372B4" w:rsidRDefault="00DF7586" w:rsidP="00DF7586">
      <w:pPr>
        <w:ind w:left="720"/>
        <w:contextualSpacing/>
        <w:rPr>
          <w:rFonts w:cs="Miriam"/>
          <w:sz w:val="24"/>
          <w:szCs w:val="24"/>
          <w:rtl/>
        </w:rPr>
      </w:pPr>
    </w:p>
    <w:p w:rsidR="00DF7586" w:rsidRPr="00E372B4" w:rsidRDefault="00DF7586" w:rsidP="00DF7586">
      <w:pPr>
        <w:spacing w:line="240" w:lineRule="auto"/>
        <w:ind w:left="6480"/>
        <w:jc w:val="right"/>
        <w:rPr>
          <w:rFonts w:ascii="Arial Unicode MS" w:eastAsia="Arial Unicode MS" w:hAnsi="Arial Unicode MS"/>
          <w:b w:val="0"/>
          <w:color w:val="000000"/>
          <w:sz w:val="24"/>
          <w:szCs w:val="24"/>
          <w:rtl/>
        </w:rPr>
      </w:pPr>
      <w:r w:rsidRPr="00E372B4">
        <w:rPr>
          <w:rFonts w:ascii="Arial Unicode MS" w:eastAsia="Arial Unicode MS" w:hAnsi="Arial Unicode MS" w:hint="cs"/>
          <w:b w:val="0"/>
          <w:color w:val="000000"/>
          <w:sz w:val="24"/>
          <w:szCs w:val="24"/>
          <w:rtl/>
        </w:rPr>
        <w:t>________________</w:t>
      </w:r>
    </w:p>
    <w:p w:rsidR="00DF7586" w:rsidRPr="00E372B4" w:rsidRDefault="00DF7586" w:rsidP="00DF7586">
      <w:pPr>
        <w:spacing w:line="240" w:lineRule="auto"/>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6"/>
          <w:rtl/>
        </w:rPr>
      </w:pPr>
      <w:r w:rsidRPr="00E372B4">
        <w:rPr>
          <w:rFonts w:ascii="Arial Unicode MS" w:eastAsia="Arial Unicode MS" w:hAnsi="Arial Unicode MS"/>
          <w:b w:val="0"/>
          <w:color w:val="000000"/>
          <w:sz w:val="24"/>
          <w:szCs w:val="24"/>
          <w:rtl/>
        </w:rPr>
        <w:t xml:space="preserve">אני </w:t>
      </w:r>
      <w:r w:rsidRPr="00E372B4">
        <w:rPr>
          <w:rFonts w:ascii="Arial Unicode MS" w:eastAsia="Arial Unicode MS" w:hAnsi="Arial Unicode MS" w:hint="cs"/>
          <w:b w:val="0"/>
          <w:color w:val="000000"/>
          <w:sz w:val="24"/>
          <w:szCs w:val="24"/>
          <w:rtl/>
        </w:rPr>
        <w:t xml:space="preserve">הח"מ ____________ </w:t>
      </w:r>
      <w:r w:rsidRPr="00E372B4">
        <w:rPr>
          <w:rFonts w:ascii="Arial Unicode MS" w:eastAsia="Arial Unicode MS" w:hAnsi="Arial Unicode MS"/>
          <w:b w:val="0"/>
          <w:color w:val="000000"/>
          <w:sz w:val="24"/>
          <w:szCs w:val="24"/>
          <w:rtl/>
        </w:rPr>
        <w:t>עו</w:t>
      </w:r>
      <w:r w:rsidRPr="00E372B4">
        <w:rPr>
          <w:rFonts w:ascii="Arial Unicode MS" w:eastAsia="Arial Unicode MS" w:hAnsi="Arial Unicode MS" w:hint="cs"/>
          <w:b w:val="0"/>
          <w:color w:val="000000"/>
          <w:sz w:val="24"/>
          <w:szCs w:val="24"/>
          <w:rtl/>
        </w:rPr>
        <w:t>"</w:t>
      </w:r>
      <w:r w:rsidRPr="00E372B4">
        <w:rPr>
          <w:rFonts w:ascii="Arial Unicode MS" w:eastAsia="Arial Unicode MS" w:hAnsi="Arial Unicode MS"/>
          <w:b w:val="0"/>
          <w:color w:val="000000"/>
          <w:sz w:val="24"/>
          <w:szCs w:val="24"/>
          <w:rtl/>
        </w:rPr>
        <w:t>ד, מרחוב</w:t>
      </w:r>
      <w:r w:rsidRPr="00E372B4">
        <w:rPr>
          <w:rFonts w:ascii="Arial Unicode MS" w:eastAsia="Arial Unicode MS" w:hAnsi="Arial Unicode MS" w:hint="cs"/>
          <w:b w:val="0"/>
          <w:color w:val="000000"/>
          <w:sz w:val="24"/>
          <w:szCs w:val="24"/>
          <w:rtl/>
        </w:rPr>
        <w:t xml:space="preserve"> ______________ </w:t>
      </w:r>
      <w:r w:rsidRPr="00E372B4">
        <w:rPr>
          <w:rFonts w:ascii="Arial Unicode MS" w:eastAsia="Arial Unicode MS" w:hAnsi="Arial Unicode MS"/>
          <w:b w:val="0"/>
          <w:color w:val="000000"/>
          <w:sz w:val="24"/>
          <w:szCs w:val="24"/>
          <w:rtl/>
        </w:rPr>
        <w:t>, מאשר כי ההצעה דלעיל נחתמה ע״י</w:t>
      </w:r>
      <w:r w:rsidRPr="00E372B4">
        <w:rPr>
          <w:rFonts w:ascii="Arial Unicode MS" w:eastAsia="Arial Unicode MS" w:hAnsi="Arial Unicode MS" w:hint="cs"/>
          <w:b w:val="0"/>
          <w:color w:val="000000"/>
          <w:sz w:val="24"/>
          <w:szCs w:val="24"/>
          <w:rtl/>
        </w:rPr>
        <w:t xml:space="preserve"> ____________</w:t>
      </w:r>
      <w:r w:rsidRPr="00E372B4">
        <w:rPr>
          <w:rFonts w:ascii="Arial Unicode MS" w:eastAsia="Arial Unicode MS" w:hAnsi="Arial Unicode MS"/>
          <w:b w:val="0"/>
          <w:color w:val="000000"/>
          <w:sz w:val="24"/>
          <w:szCs w:val="24"/>
          <w:rtl/>
        </w:rPr>
        <w:t>באמצעות המוסמכים לחתום בשמה</w:t>
      </w:r>
      <w:r w:rsidRPr="00DF7586">
        <w:rPr>
          <w:rFonts w:ascii="Arial Unicode MS" w:eastAsia="Arial Unicode MS" w:hAnsi="Arial Unicode MS"/>
          <w:b w:val="0"/>
          <w:color w:val="000000"/>
          <w:sz w:val="26"/>
          <w:rtl/>
        </w:rPr>
        <w:t>.</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F55D7F">
      <w:pPr>
        <w:spacing w:line="240" w:lineRule="auto"/>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Pr="00DF7586">
        <w:rPr>
          <w:rFonts w:ascii="Arial Unicode MS" w:eastAsia="Arial Unicode MS" w:hAnsi="Arial Unicode MS" w:hint="cs"/>
          <w:b w:val="0"/>
          <w:color w:val="000000"/>
          <w:sz w:val="24"/>
          <w:szCs w:val="24"/>
          <w:rtl/>
        </w:rPr>
        <w:tab/>
      </w:r>
      <w:r w:rsidR="00F55D7F">
        <w:rPr>
          <w:rFonts w:ascii="Arial Unicode MS" w:eastAsia="Arial Unicode MS" w:hAnsi="Arial Unicode MS" w:hint="cs"/>
          <w:b w:val="0"/>
          <w:color w:val="000000"/>
          <w:sz w:val="24"/>
          <w:szCs w:val="24"/>
          <w:rtl/>
        </w:rPr>
        <w:t>____</w:t>
      </w:r>
      <w:r w:rsidRPr="00DF7586">
        <w:rPr>
          <w:rFonts w:ascii="Arial Unicode MS" w:eastAsia="Arial Unicode MS" w:hAnsi="Arial Unicode MS" w:hint="cs"/>
          <w:b w:val="0"/>
          <w:color w:val="000000"/>
          <w:sz w:val="24"/>
          <w:szCs w:val="24"/>
          <w:rtl/>
        </w:rPr>
        <w:t>____________</w:t>
      </w:r>
      <w:r w:rsidR="00F55D7F">
        <w:rPr>
          <w:rFonts w:ascii="Arial Unicode MS" w:eastAsia="Arial Unicode MS" w:hAnsi="Arial Unicode MS" w:hint="cs"/>
          <w:b w:val="0"/>
          <w:color w:val="000000"/>
          <w:sz w:val="24"/>
          <w:szCs w:val="24"/>
          <w:rtl/>
        </w:rPr>
        <w:t>___________</w:t>
      </w:r>
    </w:p>
    <w:p w:rsidR="00DF7586" w:rsidRPr="00DF7586" w:rsidRDefault="00E372B4" w:rsidP="00F55D7F">
      <w:pPr>
        <w:spacing w:line="240" w:lineRule="auto"/>
        <w:ind w:right="-1153"/>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AC3078">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F55D7F">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DF7586">
        <w:rPr>
          <w:rFonts w:ascii="Arial Unicode MS" w:eastAsia="Arial Unicode MS" w:hAnsi="Arial Unicode MS"/>
          <w:b w:val="0"/>
          <w:color w:val="000000"/>
          <w:sz w:val="24"/>
          <w:szCs w:val="24"/>
          <w:rtl/>
        </w:rPr>
        <w:t>,עו״ד</w:t>
      </w: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E372B4" w:rsidRDefault="00E372B4" w:rsidP="00DF7586">
      <w:pPr>
        <w:spacing w:line="240" w:lineRule="auto"/>
        <w:ind w:left="1080"/>
        <w:jc w:val="center"/>
        <w:rPr>
          <w:rFonts w:ascii="Arial Unicode MS" w:eastAsia="Arial Unicode MS" w:hAnsi="Arial Unicode MS"/>
          <w:bCs/>
          <w:color w:val="000000"/>
          <w:sz w:val="36"/>
          <w:szCs w:val="36"/>
          <w:u w:val="single"/>
          <w:rtl/>
        </w:rPr>
      </w:pPr>
    </w:p>
    <w:p w:rsidR="00DF7586" w:rsidRPr="00DD5663" w:rsidRDefault="00DF7586" w:rsidP="00061613">
      <w:pPr>
        <w:spacing w:line="240" w:lineRule="auto"/>
        <w:ind w:left="-23"/>
        <w:jc w:val="center"/>
        <w:rPr>
          <w:rFonts w:ascii="Arial Unicode MS" w:eastAsia="Arial Unicode MS" w:hAnsi="Arial Unicode MS"/>
          <w:bCs/>
          <w:color w:val="000000"/>
          <w:sz w:val="32"/>
          <w:szCs w:val="32"/>
          <w:u w:val="single"/>
          <w:rtl/>
        </w:rPr>
      </w:pPr>
      <w:r w:rsidRPr="00DD5663">
        <w:rPr>
          <w:rFonts w:ascii="Arial Unicode MS" w:eastAsia="Arial Unicode MS" w:hAnsi="Arial Unicode MS" w:hint="cs"/>
          <w:bCs/>
          <w:color w:val="000000"/>
          <w:sz w:val="32"/>
          <w:szCs w:val="32"/>
          <w:u w:val="single"/>
          <w:rtl/>
        </w:rPr>
        <w:t>נספח א'7</w:t>
      </w:r>
    </w:p>
    <w:p w:rsidR="00DF7586" w:rsidRPr="00DF7586" w:rsidRDefault="00DF7586" w:rsidP="00DF7586">
      <w:pPr>
        <w:spacing w:line="240" w:lineRule="auto"/>
        <w:ind w:left="1080"/>
        <w:jc w:val="right"/>
        <w:rPr>
          <w:rFonts w:ascii="Arial Unicode MS" w:eastAsia="Arial Unicode MS" w:hAnsi="Arial Unicode MS"/>
          <w:bCs/>
          <w:color w:val="000000"/>
          <w:sz w:val="26"/>
          <w:u w:val="single"/>
          <w:rtl/>
        </w:rPr>
      </w:pPr>
    </w:p>
    <w:p w:rsidR="00DF7586" w:rsidRPr="00DF7586" w:rsidRDefault="00DF7586" w:rsidP="00DD5663">
      <w:pPr>
        <w:spacing w:line="240" w:lineRule="auto"/>
        <w:ind w:left="119"/>
        <w:jc w:val="center"/>
        <w:rPr>
          <w:rFonts w:ascii="Arial Unicode MS" w:eastAsia="Arial Unicode MS" w:hAnsi="Arial Unicode MS"/>
          <w:bCs/>
          <w:color w:val="000000"/>
          <w:sz w:val="26"/>
          <w:rtl/>
        </w:rPr>
      </w:pPr>
      <w:r w:rsidRPr="00DF7586">
        <w:rPr>
          <w:rFonts w:ascii="Arial Unicode MS" w:eastAsia="Arial Unicode MS" w:hAnsi="Arial Unicode MS" w:hint="cs"/>
          <w:bCs/>
          <w:color w:val="000000"/>
          <w:sz w:val="26"/>
          <w:u w:val="single"/>
          <w:rtl/>
        </w:rPr>
        <w:t>(</w:t>
      </w:r>
      <w:r w:rsidRPr="00DF7586">
        <w:rPr>
          <w:rFonts w:ascii="Arial Unicode MS" w:eastAsia="Arial Unicode MS" w:hAnsi="Arial Unicode MS" w:hint="cs"/>
          <w:bCs/>
          <w:color w:val="000000"/>
          <w:sz w:val="26"/>
          <w:rtl/>
        </w:rPr>
        <w:t>יש למלא תצהיר זה לכל אחד מבעלי התפקידים  המוצגים בהצעה: ראש אשכול ומנהלי אתר)</w:t>
      </w:r>
    </w:p>
    <w:p w:rsidR="00DF7586" w:rsidRPr="00DF7586" w:rsidRDefault="00DF7586" w:rsidP="00DF7586">
      <w:pPr>
        <w:spacing w:line="240" w:lineRule="auto"/>
        <w:ind w:left="1080"/>
        <w:rPr>
          <w:rFonts w:ascii="Arial Unicode MS" w:eastAsia="Arial Unicode MS" w:hAnsi="Arial Unicode MS"/>
          <w:bCs/>
          <w:color w:val="000000"/>
          <w:sz w:val="26"/>
          <w:rtl/>
        </w:rPr>
      </w:pPr>
    </w:p>
    <w:p w:rsidR="00DF7586" w:rsidRPr="00DF7586" w:rsidRDefault="00DF7586" w:rsidP="00061613">
      <w:pPr>
        <w:spacing w:line="240" w:lineRule="auto"/>
        <w:ind w:left="-23"/>
        <w:jc w:val="center"/>
        <w:rPr>
          <w:rFonts w:ascii="Arial Unicode MS" w:eastAsia="Arial Unicode MS" w:hAnsi="Arial Unicode MS"/>
          <w:bCs/>
          <w:color w:val="000000"/>
          <w:sz w:val="36"/>
          <w:szCs w:val="36"/>
          <w:u w:val="single"/>
          <w:rtl/>
        </w:rPr>
      </w:pPr>
      <w:r w:rsidRPr="00DF7586">
        <w:rPr>
          <w:rFonts w:ascii="Arial Unicode MS" w:eastAsia="Arial Unicode MS" w:hAnsi="Arial Unicode MS" w:hint="cs"/>
          <w:bCs/>
          <w:color w:val="000000"/>
          <w:sz w:val="36"/>
          <w:szCs w:val="36"/>
          <w:u w:val="single"/>
          <w:rtl/>
        </w:rPr>
        <w:t>תצהיר</w:t>
      </w:r>
    </w:p>
    <w:p w:rsidR="00DF7586" w:rsidRPr="00DF7586" w:rsidRDefault="00DF7586" w:rsidP="00DF7586">
      <w:pPr>
        <w:spacing w:line="240" w:lineRule="auto"/>
        <w:ind w:left="1080"/>
        <w:jc w:val="center"/>
        <w:rPr>
          <w:rFonts w:ascii="Arial Unicode MS" w:eastAsia="Arial Unicode MS" w:hAnsi="Arial Unicode MS"/>
          <w:bCs/>
          <w:color w:val="000000"/>
          <w:sz w:val="26"/>
          <w:u w:val="single"/>
          <w:rtl/>
        </w:rPr>
      </w:pPr>
    </w:p>
    <w:p w:rsidR="00DF7586" w:rsidRPr="00DF7586" w:rsidRDefault="00DF7586" w:rsidP="00DF7586">
      <w:pPr>
        <w:spacing w:line="240" w:lineRule="auto"/>
        <w:ind w:left="1080"/>
        <w:rPr>
          <w:rFonts w:ascii="Arial Unicode MS" w:eastAsia="Arial Unicode MS" w:hAnsi="Arial Unicode MS"/>
          <w:bCs/>
          <w:color w:val="000000"/>
          <w:sz w:val="26"/>
          <w:u w:val="single"/>
          <w:rtl/>
        </w:rPr>
      </w:pPr>
    </w:p>
    <w:p w:rsidR="00DF7586" w:rsidRPr="00AC3078" w:rsidRDefault="00DF7586" w:rsidP="00DF7586">
      <w:pPr>
        <w:tabs>
          <w:tab w:val="left" w:leader="underscore" w:pos="1143"/>
          <w:tab w:val="left" w:leader="underscore" w:pos="2720"/>
          <w:tab w:val="left" w:leader="underscore" w:pos="5341"/>
          <w:tab w:val="left" w:leader="underscore" w:pos="8070"/>
        </w:tabs>
        <w:spacing w:after="29" w:line="276" w:lineRule="auto"/>
        <w:ind w:left="96"/>
        <w:jc w:val="both"/>
        <w:rPr>
          <w:sz w:val="24"/>
          <w:szCs w:val="24"/>
          <w:rtl/>
        </w:rPr>
      </w:pPr>
      <w:r w:rsidRPr="00AC3078">
        <w:rPr>
          <w:sz w:val="24"/>
          <w:szCs w:val="24"/>
          <w:rtl/>
        </w:rPr>
        <w:t xml:space="preserve">אני </w:t>
      </w:r>
      <w:r w:rsidRPr="00AC3078">
        <w:rPr>
          <w:rFonts w:hint="cs"/>
          <w:sz w:val="24"/>
          <w:szCs w:val="24"/>
          <w:rtl/>
        </w:rPr>
        <w:t>הח"מ</w:t>
      </w:r>
      <w:r w:rsidRPr="00AC3078">
        <w:rPr>
          <w:sz w:val="24"/>
          <w:szCs w:val="24"/>
          <w:rtl/>
        </w:rPr>
        <w:t xml:space="preserve"> </w:t>
      </w:r>
      <w:r w:rsidRPr="00AC3078">
        <w:rPr>
          <w:rFonts w:hint="cs"/>
          <w:sz w:val="24"/>
          <w:szCs w:val="24"/>
          <w:rtl/>
        </w:rPr>
        <w:t>___________</w:t>
      </w:r>
      <w:r w:rsidRPr="00AC3078">
        <w:rPr>
          <w:sz w:val="24"/>
          <w:szCs w:val="24"/>
          <w:rtl/>
        </w:rPr>
        <w:t>, נושא ת.ז. מס</w:t>
      </w:r>
      <w:r w:rsidRPr="00AC3078">
        <w:rPr>
          <w:rFonts w:hint="cs"/>
          <w:sz w:val="24"/>
          <w:szCs w:val="24"/>
          <w:rtl/>
        </w:rPr>
        <w:t>'</w:t>
      </w:r>
      <w:r w:rsidRPr="00AC3078">
        <w:rPr>
          <w:sz w:val="24"/>
          <w:szCs w:val="24"/>
          <w:rtl/>
        </w:rPr>
        <w:tab/>
        <w:t>מרחוב</w:t>
      </w:r>
      <w:r w:rsidRPr="00AC3078">
        <w:rPr>
          <w:sz w:val="24"/>
          <w:szCs w:val="24"/>
          <w:rtl/>
        </w:rPr>
        <w:tab/>
        <w:t>לאחר שהוזהרתי</w:t>
      </w:r>
      <w:r w:rsidRPr="00AC3078">
        <w:rPr>
          <w:rFonts w:hint="cs"/>
          <w:sz w:val="24"/>
          <w:szCs w:val="24"/>
          <w:rtl/>
        </w:rPr>
        <w:t xml:space="preserve"> </w:t>
      </w:r>
      <w:r w:rsidRPr="00AC3078">
        <w:rPr>
          <w:sz w:val="24"/>
          <w:szCs w:val="24"/>
          <w:rtl/>
        </w:rPr>
        <w:t>כי עלי לומר את האמת וכי אהיה צפוי לעונשים הקבועים בחוק אם לא אעשה כן, מצהיר בזאת כדלקמן:</w:t>
      </w:r>
    </w:p>
    <w:p w:rsidR="00DF7586" w:rsidRPr="00AC3078" w:rsidRDefault="00DF7586" w:rsidP="00DF7586">
      <w:pPr>
        <w:numPr>
          <w:ilvl w:val="0"/>
          <w:numId w:val="4"/>
        </w:numPr>
        <w:tabs>
          <w:tab w:val="left" w:leader="underscore" w:pos="6777"/>
        </w:tabs>
        <w:spacing w:line="276" w:lineRule="auto"/>
        <w:contextualSpacing/>
        <w:jc w:val="both"/>
        <w:rPr>
          <w:sz w:val="24"/>
          <w:szCs w:val="24"/>
        </w:rPr>
      </w:pPr>
      <w:r w:rsidRPr="00AC3078">
        <w:rPr>
          <w:sz w:val="24"/>
          <w:szCs w:val="24"/>
          <w:rtl/>
        </w:rPr>
        <w:t xml:space="preserve">אני </w:t>
      </w:r>
      <w:r w:rsidRPr="00AC3078">
        <w:rPr>
          <w:rFonts w:hint="cs"/>
          <w:sz w:val="24"/>
          <w:szCs w:val="24"/>
          <w:rtl/>
        </w:rPr>
        <w:t xml:space="preserve">חותם על הצהרה זו </w:t>
      </w:r>
      <w:r w:rsidRPr="00AC3078">
        <w:rPr>
          <w:sz w:val="24"/>
          <w:szCs w:val="24"/>
          <w:rtl/>
        </w:rPr>
        <w:t>כחלק מהמסמכים המוגשים ע״י</w:t>
      </w:r>
      <w:r w:rsidRPr="00AC3078">
        <w:rPr>
          <w:sz w:val="24"/>
          <w:szCs w:val="24"/>
          <w:rtl/>
        </w:rPr>
        <w:tab/>
        <w:t>(להלן: ״המציע״) למכרז מס׳ 12673/2014</w:t>
      </w:r>
      <w:r w:rsidRPr="00AC3078">
        <w:rPr>
          <w:rFonts w:hint="cs"/>
          <w:sz w:val="24"/>
          <w:szCs w:val="24"/>
          <w:rtl/>
        </w:rPr>
        <w:t xml:space="preserve"> </w:t>
      </w:r>
      <w:r w:rsidRPr="00AC3078">
        <w:rPr>
          <w:sz w:val="24"/>
          <w:szCs w:val="24"/>
          <w:rtl/>
        </w:rPr>
        <w:t xml:space="preserve">  לשירותי תכנון ולשירותי ניהול עבודות פיתוח וסיוע בשיווק</w:t>
      </w:r>
      <w:r w:rsidRPr="00AC3078">
        <w:rPr>
          <w:rFonts w:hint="cs"/>
          <w:sz w:val="24"/>
          <w:szCs w:val="24"/>
          <w:rtl/>
        </w:rPr>
        <w:t xml:space="preserve"> </w:t>
      </w:r>
      <w:r w:rsidRPr="00AC3078">
        <w:rPr>
          <w:sz w:val="24"/>
          <w:szCs w:val="24"/>
          <w:rtl/>
        </w:rPr>
        <w:t>שפרסם משרד הבינוי והשיכון (להלן: ״המשרד״ ולהלן: ״המכרז׳׳).</w:t>
      </w:r>
    </w:p>
    <w:p w:rsidR="00DF7586" w:rsidRPr="00AC3078" w:rsidRDefault="00DF7586" w:rsidP="00DF7586">
      <w:pPr>
        <w:numPr>
          <w:ilvl w:val="0"/>
          <w:numId w:val="4"/>
        </w:numPr>
        <w:tabs>
          <w:tab w:val="left" w:leader="underscore" w:pos="6777"/>
        </w:tabs>
        <w:spacing w:line="276" w:lineRule="auto"/>
        <w:contextualSpacing/>
        <w:jc w:val="both"/>
        <w:rPr>
          <w:sz w:val="24"/>
          <w:szCs w:val="24"/>
          <w:rtl/>
        </w:rPr>
      </w:pPr>
      <w:r w:rsidRPr="00AC3078">
        <w:rPr>
          <w:sz w:val="24"/>
          <w:szCs w:val="24"/>
          <w:rtl/>
        </w:rPr>
        <w:t>אני עובד</w:t>
      </w:r>
      <w:r w:rsidRPr="00AC3078">
        <w:rPr>
          <w:rFonts w:hint="cs"/>
          <w:sz w:val="24"/>
          <w:szCs w:val="24"/>
          <w:rtl/>
        </w:rPr>
        <w:t>/משמש</w:t>
      </w:r>
      <w:r w:rsidRPr="00AC3078">
        <w:rPr>
          <w:sz w:val="24"/>
          <w:szCs w:val="24"/>
          <w:rtl/>
        </w:rPr>
        <w:t xml:space="preserve"> כ</w:t>
      </w:r>
      <w:r w:rsidRPr="00AC3078">
        <w:rPr>
          <w:sz w:val="24"/>
          <w:szCs w:val="24"/>
          <w:rtl/>
        </w:rPr>
        <w:tab/>
        <w:t>אצל המציע.</w:t>
      </w:r>
    </w:p>
    <w:p w:rsidR="00DF7586" w:rsidRPr="00AC3078" w:rsidRDefault="00DF7586" w:rsidP="00DF7586">
      <w:pPr>
        <w:numPr>
          <w:ilvl w:val="0"/>
          <w:numId w:val="4"/>
        </w:numPr>
        <w:tabs>
          <w:tab w:val="left" w:leader="underscore" w:pos="3850"/>
        </w:tabs>
        <w:spacing w:after="93" w:line="276" w:lineRule="auto"/>
        <w:contextualSpacing/>
        <w:jc w:val="both"/>
        <w:rPr>
          <w:sz w:val="24"/>
          <w:szCs w:val="24"/>
          <w:rtl/>
        </w:rPr>
      </w:pPr>
      <w:r w:rsidRPr="00AC3078">
        <w:rPr>
          <w:sz w:val="24"/>
          <w:szCs w:val="24"/>
          <w:rtl/>
        </w:rPr>
        <w:t>אני עובד</w:t>
      </w:r>
      <w:r w:rsidRPr="00AC3078">
        <w:rPr>
          <w:rFonts w:hint="cs"/>
          <w:sz w:val="24"/>
          <w:szCs w:val="24"/>
          <w:rtl/>
        </w:rPr>
        <w:t xml:space="preserve">/משמש </w:t>
      </w:r>
      <w:r w:rsidRPr="00AC3078">
        <w:rPr>
          <w:sz w:val="24"/>
          <w:szCs w:val="24"/>
          <w:rtl/>
        </w:rPr>
        <w:t xml:space="preserve"> </w:t>
      </w:r>
      <w:r w:rsidRPr="00AC3078">
        <w:rPr>
          <w:rFonts w:hint="cs"/>
          <w:sz w:val="24"/>
          <w:szCs w:val="24"/>
          <w:rtl/>
        </w:rPr>
        <w:t>אצל</w:t>
      </w:r>
      <w:r w:rsidRPr="00AC3078">
        <w:rPr>
          <w:sz w:val="24"/>
          <w:szCs w:val="24"/>
          <w:rtl/>
        </w:rPr>
        <w:t xml:space="preserve"> המציע מאז שנת</w:t>
      </w:r>
      <w:r w:rsidRPr="00AC3078">
        <w:rPr>
          <w:rFonts w:hint="cs"/>
          <w:sz w:val="24"/>
          <w:szCs w:val="24"/>
          <w:rtl/>
        </w:rPr>
        <w:t>____</w:t>
      </w:r>
      <w:r w:rsidRPr="00AC3078">
        <w:rPr>
          <w:sz w:val="24"/>
          <w:szCs w:val="24"/>
          <w:rtl/>
        </w:rPr>
        <w:t>, והתחייבתי לעבוד כ</w:t>
      </w:r>
      <w:r w:rsidRPr="00AC3078">
        <w:rPr>
          <w:rFonts w:hint="cs"/>
          <w:sz w:val="24"/>
          <w:szCs w:val="24"/>
          <w:rtl/>
        </w:rPr>
        <w:t>"__________"</w:t>
      </w:r>
      <w:r w:rsidRPr="00AC3078">
        <w:rPr>
          <w:sz w:val="24"/>
          <w:szCs w:val="24"/>
          <w:rtl/>
        </w:rPr>
        <w:t xml:space="preserve"> מטעם המציע לצורך מתן השירותים</w:t>
      </w:r>
      <w:r w:rsidRPr="00AC3078">
        <w:rPr>
          <w:rFonts w:hint="cs"/>
          <w:sz w:val="24"/>
          <w:szCs w:val="24"/>
          <w:rtl/>
        </w:rPr>
        <w:t xml:space="preserve"> נשוא המכרז.</w:t>
      </w:r>
    </w:p>
    <w:p w:rsidR="00DF7586" w:rsidRPr="00AC3078" w:rsidRDefault="00DF7586" w:rsidP="00DF7586">
      <w:pPr>
        <w:spacing w:after="117" w:line="276" w:lineRule="auto"/>
        <w:ind w:left="580"/>
        <w:rPr>
          <w:sz w:val="24"/>
          <w:szCs w:val="24"/>
          <w:rtl/>
        </w:rPr>
      </w:pPr>
      <w:r w:rsidRPr="00AC3078">
        <w:rPr>
          <w:sz w:val="24"/>
          <w:szCs w:val="24"/>
          <w:rtl/>
        </w:rPr>
        <w:t xml:space="preserve">מבלי לגרוע מהאמור, אני מתחייב להודיע בכתב </w:t>
      </w:r>
      <w:r w:rsidRPr="00AC3078">
        <w:rPr>
          <w:rFonts w:hint="cs"/>
          <w:sz w:val="24"/>
          <w:szCs w:val="24"/>
          <w:rtl/>
        </w:rPr>
        <w:t>למשרד (</w:t>
      </w:r>
      <w:proofErr w:type="spellStart"/>
      <w:r w:rsidRPr="00AC3078">
        <w:rPr>
          <w:rFonts w:hint="cs"/>
          <w:sz w:val="24"/>
          <w:szCs w:val="24"/>
          <w:rtl/>
        </w:rPr>
        <w:t>מינהל</w:t>
      </w:r>
      <w:proofErr w:type="spellEnd"/>
      <w:r w:rsidRPr="00AC3078">
        <w:rPr>
          <w:rFonts w:hint="cs"/>
          <w:sz w:val="24"/>
          <w:szCs w:val="24"/>
          <w:rtl/>
        </w:rPr>
        <w:t xml:space="preserve"> תכנון וביצוע) </w:t>
      </w:r>
      <w:r w:rsidRPr="00AC3078">
        <w:rPr>
          <w:sz w:val="24"/>
          <w:szCs w:val="24"/>
          <w:rtl/>
        </w:rPr>
        <w:t>לפחות 60 יום לפני שאפסיק להיות עובד של המציע.</w:t>
      </w:r>
    </w:p>
    <w:p w:rsidR="00DF7586" w:rsidRPr="00AC3078" w:rsidRDefault="00DF7586" w:rsidP="00DF7586">
      <w:pPr>
        <w:numPr>
          <w:ilvl w:val="1"/>
          <w:numId w:val="4"/>
        </w:numPr>
        <w:tabs>
          <w:tab w:val="left" w:pos="589"/>
        </w:tabs>
        <w:spacing w:after="60" w:line="276" w:lineRule="auto"/>
        <w:ind w:right="460"/>
        <w:contextualSpacing/>
        <w:jc w:val="both"/>
        <w:rPr>
          <w:sz w:val="24"/>
          <w:szCs w:val="24"/>
        </w:rPr>
      </w:pPr>
      <w:r w:rsidRPr="00AC3078">
        <w:rPr>
          <w:sz w:val="24"/>
          <w:szCs w:val="24"/>
          <w:rtl/>
        </w:rPr>
        <w:t xml:space="preserve">הפרטים </w:t>
      </w:r>
      <w:r w:rsidRPr="00AC3078">
        <w:rPr>
          <w:rFonts w:hint="cs"/>
          <w:sz w:val="24"/>
          <w:szCs w:val="24"/>
          <w:rtl/>
        </w:rPr>
        <w:t>שצוינו</w:t>
      </w:r>
      <w:r w:rsidRPr="00AC3078">
        <w:rPr>
          <w:sz w:val="24"/>
          <w:szCs w:val="24"/>
          <w:rtl/>
        </w:rPr>
        <w:t xml:space="preserve"> לגבי</w:t>
      </w:r>
      <w:r w:rsidRPr="00AC3078">
        <w:rPr>
          <w:rFonts w:hint="cs"/>
          <w:sz w:val="24"/>
          <w:szCs w:val="24"/>
          <w:rtl/>
        </w:rPr>
        <w:t>י</w:t>
      </w:r>
      <w:r w:rsidRPr="00AC3078">
        <w:rPr>
          <w:sz w:val="24"/>
          <w:szCs w:val="24"/>
          <w:rtl/>
        </w:rPr>
        <w:t xml:space="preserve"> ולגבי נ</w:t>
      </w:r>
      <w:r w:rsidRPr="00AC3078">
        <w:rPr>
          <w:rFonts w:hint="cs"/>
          <w:sz w:val="24"/>
          <w:szCs w:val="24"/>
          <w:rtl/>
        </w:rPr>
        <w:t>י</w:t>
      </w:r>
      <w:r w:rsidRPr="00AC3078">
        <w:rPr>
          <w:sz w:val="24"/>
          <w:szCs w:val="24"/>
          <w:rtl/>
        </w:rPr>
        <w:t>סיוני המקצועי במסמכי ההצעה למכרז של המציע (</w:t>
      </w:r>
      <w:r w:rsidRPr="00AC3078">
        <w:rPr>
          <w:rFonts w:hint="eastAsia"/>
          <w:sz w:val="24"/>
          <w:szCs w:val="24"/>
          <w:rtl/>
        </w:rPr>
        <w:t>ב</w:t>
      </w:r>
      <w:r w:rsidRPr="00AC3078">
        <w:rPr>
          <w:sz w:val="24"/>
          <w:szCs w:val="24"/>
          <w:rtl/>
        </w:rPr>
        <w:t xml:space="preserve">נספח </w:t>
      </w:r>
      <w:r w:rsidRPr="00AC3078">
        <w:rPr>
          <w:rFonts w:hint="cs"/>
          <w:sz w:val="24"/>
          <w:szCs w:val="24"/>
          <w:rtl/>
        </w:rPr>
        <w:t>א'2 להצעה</w:t>
      </w:r>
      <w:r w:rsidRPr="00AC3078">
        <w:rPr>
          <w:sz w:val="24"/>
          <w:szCs w:val="24"/>
          <w:rtl/>
        </w:rPr>
        <w:t xml:space="preserve">) </w:t>
      </w:r>
      <w:r w:rsidRPr="00AC3078">
        <w:rPr>
          <w:rFonts w:hint="eastAsia"/>
          <w:sz w:val="24"/>
          <w:szCs w:val="24"/>
          <w:rtl/>
        </w:rPr>
        <w:t>הינם</w:t>
      </w:r>
      <w:r w:rsidRPr="00AC3078">
        <w:rPr>
          <w:sz w:val="24"/>
          <w:szCs w:val="24"/>
          <w:rtl/>
        </w:rPr>
        <w:t xml:space="preserve"> נכונים ומדויקים.</w:t>
      </w:r>
    </w:p>
    <w:p w:rsidR="00DF7586" w:rsidRPr="00AC3078" w:rsidRDefault="00DF7586" w:rsidP="00DF7586">
      <w:pPr>
        <w:numPr>
          <w:ilvl w:val="1"/>
          <w:numId w:val="4"/>
        </w:numPr>
        <w:tabs>
          <w:tab w:val="left" w:pos="582"/>
        </w:tabs>
        <w:spacing w:after="288" w:line="276" w:lineRule="auto"/>
        <w:ind w:right="460"/>
        <w:contextualSpacing/>
        <w:jc w:val="both"/>
        <w:rPr>
          <w:sz w:val="24"/>
          <w:szCs w:val="24"/>
          <w:rtl/>
        </w:rPr>
      </w:pPr>
      <w:r w:rsidRPr="00AC3078">
        <w:rPr>
          <w:sz w:val="24"/>
          <w:szCs w:val="24"/>
          <w:rtl/>
        </w:rPr>
        <w:t xml:space="preserve">אני לא נמצא, ולא אמצא משך כל תקופת </w:t>
      </w:r>
      <w:r w:rsidRPr="00AC3078">
        <w:rPr>
          <w:rFonts w:hint="cs"/>
          <w:sz w:val="24"/>
          <w:szCs w:val="24"/>
          <w:rtl/>
        </w:rPr>
        <w:t>העסקתי ע"י המציע במתן השירותים בהתאם ל</w:t>
      </w:r>
      <w:r w:rsidRPr="00AC3078">
        <w:rPr>
          <w:sz w:val="24"/>
          <w:szCs w:val="24"/>
          <w:rtl/>
        </w:rPr>
        <w:t>התקשרות בין המשרד למציע</w:t>
      </w:r>
      <w:r w:rsidRPr="00AC3078">
        <w:rPr>
          <w:rFonts w:hint="cs"/>
          <w:sz w:val="24"/>
          <w:szCs w:val="24"/>
          <w:rtl/>
        </w:rPr>
        <w:t xml:space="preserve"> </w:t>
      </w:r>
      <w:r w:rsidRPr="00AC3078">
        <w:rPr>
          <w:sz w:val="24"/>
          <w:szCs w:val="24"/>
          <w:rtl/>
        </w:rPr>
        <w:t xml:space="preserve">(אם יזכה המציע במכרז), במצב של ניגוד אינטרסים עם מילוי תפקידו של המציע למתן השירותים, וזאת בהתאמה לאמור </w:t>
      </w:r>
      <w:r w:rsidRPr="00AC3078">
        <w:rPr>
          <w:rFonts w:hint="cs"/>
          <w:sz w:val="24"/>
          <w:szCs w:val="24"/>
          <w:rtl/>
        </w:rPr>
        <w:t>ב</w:t>
      </w:r>
      <w:r w:rsidRPr="00AC3078">
        <w:rPr>
          <w:sz w:val="24"/>
          <w:szCs w:val="24"/>
          <w:rtl/>
        </w:rPr>
        <w:t>מסמכי המכרז.</w:t>
      </w:r>
    </w:p>
    <w:p w:rsidR="00DF7586" w:rsidRPr="00AC3078" w:rsidRDefault="00DF7586" w:rsidP="00DF7586">
      <w:pPr>
        <w:spacing w:line="276" w:lineRule="auto"/>
        <w:ind w:firstLine="580"/>
        <w:rPr>
          <w:sz w:val="24"/>
          <w:szCs w:val="24"/>
          <w:rtl/>
        </w:rPr>
      </w:pPr>
      <w:r w:rsidRPr="00AC3078">
        <w:rPr>
          <w:sz w:val="24"/>
          <w:szCs w:val="24"/>
          <w:rtl/>
        </w:rPr>
        <w:t xml:space="preserve">אני מתחייב להודיע למשרד בכתב לאלתר על כל שינוי או חשש לשינוי במצב דברים זה. </w:t>
      </w:r>
    </w:p>
    <w:p w:rsidR="00DF7586" w:rsidRPr="00AC3078" w:rsidRDefault="00DF7586" w:rsidP="00DF7586">
      <w:pPr>
        <w:spacing w:line="276" w:lineRule="auto"/>
        <w:ind w:firstLine="580"/>
        <w:rPr>
          <w:sz w:val="24"/>
          <w:szCs w:val="24"/>
          <w:rtl/>
        </w:rPr>
      </w:pPr>
    </w:p>
    <w:p w:rsidR="00DF7586" w:rsidRPr="00AC3078" w:rsidRDefault="00DF7586" w:rsidP="00DF7586">
      <w:pPr>
        <w:numPr>
          <w:ilvl w:val="1"/>
          <w:numId w:val="4"/>
        </w:numPr>
        <w:spacing w:line="276" w:lineRule="auto"/>
        <w:rPr>
          <w:sz w:val="24"/>
          <w:szCs w:val="24"/>
        </w:rPr>
      </w:pPr>
      <w:r w:rsidRPr="00AC3078">
        <w:rPr>
          <w:rFonts w:hint="cs"/>
          <w:sz w:val="24"/>
          <w:szCs w:val="24"/>
          <w:rtl/>
        </w:rPr>
        <w:t>זה שמי, זו חתימתי ותוכן הצהרתי אמת.</w:t>
      </w:r>
    </w:p>
    <w:p w:rsidR="00DF7586" w:rsidRPr="00DF7586" w:rsidRDefault="00DF7586" w:rsidP="00DF7586">
      <w:pPr>
        <w:spacing w:line="276" w:lineRule="auto"/>
        <w:rPr>
          <w:sz w:val="26"/>
          <w:rtl/>
        </w:rPr>
      </w:pPr>
    </w:p>
    <w:p w:rsidR="00DF7586" w:rsidRPr="00DF7586" w:rsidRDefault="00DF7586" w:rsidP="00DF7586">
      <w:pPr>
        <w:spacing w:line="240" w:lineRule="auto"/>
        <w:ind w:left="6480"/>
        <w:jc w:val="right"/>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________________</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jc w:val="center"/>
        <w:rPr>
          <w:rFonts w:ascii="Arial Unicode MS" w:eastAsia="Arial Unicode MS" w:hAnsi="Arial Unicode MS"/>
          <w:bCs/>
          <w:color w:val="000000"/>
          <w:sz w:val="26"/>
          <w:u w:val="single"/>
          <w:rtl/>
        </w:rPr>
      </w:pPr>
      <w:r w:rsidRPr="00DF7586">
        <w:rPr>
          <w:rFonts w:ascii="Arial Unicode MS" w:eastAsia="Arial Unicode MS" w:hAnsi="Arial Unicode MS"/>
          <w:bCs/>
          <w:color w:val="000000"/>
          <w:spacing w:val="200"/>
          <w:sz w:val="26"/>
          <w:u w:val="single"/>
          <w:rtl/>
        </w:rPr>
        <w:t>אישור</w:t>
      </w:r>
    </w:p>
    <w:p w:rsidR="00DF7586" w:rsidRPr="00DF7586" w:rsidRDefault="00DF7586" w:rsidP="00DF7586">
      <w:pPr>
        <w:spacing w:line="240" w:lineRule="auto"/>
        <w:rPr>
          <w:rFonts w:ascii="Arial Unicode MS" w:eastAsia="Arial Unicode MS" w:hAnsi="Arial Unicode MS"/>
          <w:bCs/>
          <w:color w:val="000000"/>
          <w:sz w:val="26"/>
          <w:u w:val="single"/>
          <w:rtl/>
        </w:rPr>
      </w:pPr>
    </w:p>
    <w:p w:rsidR="00DF7586" w:rsidRPr="00AC3078" w:rsidRDefault="00DF7586" w:rsidP="00383793">
      <w:pPr>
        <w:rPr>
          <w:rFonts w:ascii="Arial Unicode MS" w:eastAsia="Arial Unicode MS" w:hAnsi="Arial Unicode MS"/>
          <w:b w:val="0"/>
          <w:color w:val="000000"/>
          <w:sz w:val="24"/>
          <w:szCs w:val="24"/>
          <w:rtl/>
        </w:rPr>
      </w:pPr>
      <w:r w:rsidRPr="00AC3078">
        <w:rPr>
          <w:rFonts w:ascii="Arial Unicode MS" w:eastAsia="Arial Unicode MS" w:hAnsi="Arial Unicode MS"/>
          <w:b w:val="0"/>
          <w:color w:val="000000"/>
          <w:sz w:val="24"/>
          <w:szCs w:val="24"/>
          <w:rtl/>
        </w:rPr>
        <w:t xml:space="preserve">אני </w:t>
      </w:r>
      <w:r w:rsidRPr="00AC3078">
        <w:rPr>
          <w:rFonts w:ascii="Arial Unicode MS" w:eastAsia="Arial Unicode MS" w:hAnsi="Arial Unicode MS" w:hint="cs"/>
          <w:b w:val="0"/>
          <w:color w:val="000000"/>
          <w:sz w:val="24"/>
          <w:szCs w:val="24"/>
          <w:rtl/>
        </w:rPr>
        <w:t>הח"מ _______________</w:t>
      </w:r>
      <w:r w:rsidRPr="00AC3078">
        <w:rPr>
          <w:rFonts w:ascii="Arial Unicode MS" w:eastAsia="Arial Unicode MS" w:hAnsi="Arial Unicode MS"/>
          <w:b w:val="0"/>
          <w:color w:val="000000"/>
          <w:sz w:val="24"/>
          <w:szCs w:val="24"/>
          <w:rtl/>
        </w:rPr>
        <w:tab/>
        <w:t xml:space="preserve">, עו״ד </w:t>
      </w:r>
      <w:r w:rsidRPr="00AC3078">
        <w:rPr>
          <w:rFonts w:ascii="Arial Unicode MS" w:eastAsia="Arial Unicode MS" w:hAnsi="Arial Unicode MS" w:hint="cs"/>
          <w:b w:val="0"/>
          <w:color w:val="000000"/>
          <w:sz w:val="24"/>
          <w:szCs w:val="24"/>
          <w:rtl/>
        </w:rPr>
        <w:t>מ- ________________________</w:t>
      </w:r>
      <w:r w:rsidRPr="00AC3078">
        <w:rPr>
          <w:rFonts w:ascii="Arial Unicode MS" w:eastAsia="Arial Unicode MS" w:hAnsi="Arial Unicode MS"/>
          <w:b w:val="0"/>
          <w:color w:val="000000"/>
          <w:sz w:val="24"/>
          <w:szCs w:val="24"/>
          <w:rtl/>
        </w:rPr>
        <w:t>מאשר בזאת כי ביום</w:t>
      </w:r>
      <w:r w:rsidRPr="00AC3078">
        <w:rPr>
          <w:rFonts w:ascii="Arial Unicode MS" w:eastAsia="Arial Unicode MS" w:hAnsi="Arial Unicode MS" w:hint="cs"/>
          <w:b w:val="0"/>
          <w:color w:val="000000"/>
          <w:sz w:val="24"/>
          <w:szCs w:val="24"/>
          <w:rtl/>
        </w:rPr>
        <w:t xml:space="preserve"> </w:t>
      </w:r>
    </w:p>
    <w:p w:rsidR="00DF7586" w:rsidRPr="00AC3078" w:rsidRDefault="00383793" w:rsidP="00383793">
      <w:pPr>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___________הופיע </w:t>
      </w:r>
      <w:r w:rsidR="00DF7586" w:rsidRPr="00AC3078">
        <w:rPr>
          <w:rFonts w:ascii="Arial Unicode MS" w:eastAsia="Arial Unicode MS" w:hAnsi="Arial Unicode MS"/>
          <w:b w:val="0"/>
          <w:color w:val="000000"/>
          <w:sz w:val="24"/>
          <w:szCs w:val="24"/>
          <w:rtl/>
        </w:rPr>
        <w:t>בפני מר</w:t>
      </w:r>
      <w:r w:rsidR="00DF7586" w:rsidRPr="00AC3078">
        <w:rPr>
          <w:rFonts w:ascii="Arial Unicode MS" w:eastAsia="Arial Unicode MS" w:hAnsi="Arial Unicode MS"/>
          <w:b w:val="0"/>
          <w:color w:val="000000"/>
          <w:sz w:val="24"/>
          <w:szCs w:val="24"/>
          <w:rtl/>
        </w:rPr>
        <w:tab/>
      </w:r>
      <w:r w:rsidR="00DF7586" w:rsidRPr="00AC3078">
        <w:rPr>
          <w:rFonts w:ascii="Arial Unicode MS" w:eastAsia="Arial Unicode MS" w:hAnsi="Arial Unicode MS" w:hint="cs"/>
          <w:b w:val="0"/>
          <w:color w:val="000000"/>
          <w:sz w:val="24"/>
          <w:szCs w:val="24"/>
          <w:rtl/>
        </w:rPr>
        <w:t>___________</w:t>
      </w:r>
      <w:r w:rsidR="00DF7586" w:rsidRPr="00AC3078">
        <w:rPr>
          <w:rFonts w:ascii="Arial Unicode MS" w:eastAsia="Arial Unicode MS" w:hAnsi="Arial Unicode MS"/>
          <w:b w:val="0"/>
          <w:color w:val="000000"/>
          <w:sz w:val="24"/>
          <w:szCs w:val="24"/>
          <w:rtl/>
        </w:rPr>
        <w:t xml:space="preserve">נושא </w:t>
      </w:r>
      <w:proofErr w:type="spellStart"/>
      <w:r w:rsidR="00DF7586" w:rsidRPr="00AC3078">
        <w:rPr>
          <w:rFonts w:ascii="Arial Unicode MS" w:eastAsia="Arial Unicode MS" w:hAnsi="Arial Unicode MS"/>
          <w:b w:val="0"/>
          <w:color w:val="000000"/>
          <w:sz w:val="24"/>
          <w:szCs w:val="24"/>
          <w:rtl/>
        </w:rPr>
        <w:t>ת.ז.</w:t>
      </w:r>
      <w:r w:rsidR="00DF7586" w:rsidRPr="00AC3078">
        <w:rPr>
          <w:rFonts w:ascii="Arial Unicode MS" w:eastAsia="Arial Unicode MS" w:hAnsi="Arial Unicode MS" w:hint="cs"/>
          <w:b w:val="0"/>
          <w:color w:val="000000"/>
          <w:sz w:val="24"/>
          <w:szCs w:val="24"/>
          <w:rtl/>
        </w:rPr>
        <w:t>______________</w:t>
      </w:r>
      <w:r w:rsidR="00DF7586" w:rsidRPr="00AC3078">
        <w:rPr>
          <w:rFonts w:ascii="Arial Unicode MS" w:eastAsia="Arial Unicode MS" w:hAnsi="Arial Unicode MS"/>
          <w:b w:val="0"/>
          <w:color w:val="000000"/>
          <w:sz w:val="24"/>
          <w:szCs w:val="24"/>
          <w:rtl/>
        </w:rPr>
        <w:t>ולאחר</w:t>
      </w:r>
      <w:proofErr w:type="spellEnd"/>
      <w:r w:rsidR="00DF7586" w:rsidRPr="00AC3078">
        <w:rPr>
          <w:rFonts w:ascii="Arial Unicode MS" w:eastAsia="Arial Unicode MS" w:hAnsi="Arial Unicode MS"/>
          <w:b w:val="0"/>
          <w:color w:val="000000"/>
          <w:sz w:val="24"/>
          <w:szCs w:val="24"/>
          <w:rtl/>
        </w:rPr>
        <w:t xml:space="preserve"> שהזהרתיו כי עליו לומר אמת שאם לא כן יהיה</w:t>
      </w:r>
      <w:r w:rsidR="008801B3">
        <w:rPr>
          <w:rFonts w:ascii="Arial Unicode MS" w:eastAsia="Arial Unicode MS" w:hAnsi="Arial Unicode MS" w:hint="cs"/>
          <w:b w:val="0"/>
          <w:color w:val="000000"/>
          <w:sz w:val="24"/>
          <w:szCs w:val="24"/>
          <w:rtl/>
        </w:rPr>
        <w:t xml:space="preserve"> </w:t>
      </w:r>
      <w:r w:rsidR="00DF7586" w:rsidRPr="00AC3078">
        <w:rPr>
          <w:rFonts w:ascii="Arial Unicode MS" w:eastAsia="Arial Unicode MS" w:hAnsi="Arial Unicode MS"/>
          <w:b w:val="0"/>
          <w:color w:val="000000"/>
          <w:sz w:val="24"/>
          <w:szCs w:val="24"/>
          <w:rtl/>
        </w:rPr>
        <w:t>צפוי לעונשים הקבועים בחוק, חתם בפני על תצהירו זה.</w:t>
      </w:r>
    </w:p>
    <w:p w:rsidR="00DF7586" w:rsidRPr="00AC3078" w:rsidRDefault="00DF7586" w:rsidP="00383793">
      <w:pPr>
        <w:rPr>
          <w:rFonts w:ascii="Arial Unicode MS" w:eastAsia="Arial Unicode MS" w:hAnsi="Arial Unicode MS"/>
          <w:b w:val="0"/>
          <w:color w:val="000000"/>
          <w:sz w:val="24"/>
          <w:szCs w:val="24"/>
          <w:rtl/>
        </w:rPr>
      </w:pPr>
    </w:p>
    <w:p w:rsidR="00DF7586" w:rsidRPr="00AC3078" w:rsidRDefault="00DF7586" w:rsidP="00DF7586">
      <w:pPr>
        <w:spacing w:line="240" w:lineRule="auto"/>
        <w:ind w:left="6480"/>
        <w:jc w:val="center"/>
        <w:rPr>
          <w:rFonts w:ascii="Arial Unicode MS" w:eastAsia="Arial Unicode MS" w:hAnsi="Arial Unicode MS"/>
          <w:b w:val="0"/>
          <w:color w:val="000000"/>
          <w:sz w:val="24"/>
          <w:szCs w:val="24"/>
          <w:rtl/>
        </w:rPr>
      </w:pPr>
      <w:r w:rsidRPr="00AC3078">
        <w:rPr>
          <w:rFonts w:ascii="Arial Unicode MS" w:eastAsia="Arial Unicode MS" w:hAnsi="Arial Unicode MS" w:hint="cs"/>
          <w:b w:val="0"/>
          <w:color w:val="000000"/>
          <w:sz w:val="24"/>
          <w:szCs w:val="24"/>
          <w:rtl/>
        </w:rPr>
        <w:t>_______________</w:t>
      </w:r>
    </w:p>
    <w:p w:rsidR="00DF7586" w:rsidRPr="00DF7586" w:rsidRDefault="00DF7586" w:rsidP="00DF7586">
      <w:pPr>
        <w:spacing w:line="240" w:lineRule="auto"/>
        <w:ind w:left="7200" w:firstLine="720"/>
        <w:jc w:val="center"/>
        <w:rPr>
          <w:rFonts w:ascii="Arial Unicode MS" w:eastAsia="Arial Unicode MS" w:hAnsi="Arial Unicode MS"/>
          <w:b w:val="0"/>
          <w:color w:val="000000"/>
          <w:sz w:val="26"/>
          <w:rtl/>
        </w:rPr>
      </w:pPr>
      <w:r w:rsidRPr="00AC3078">
        <w:rPr>
          <w:rFonts w:ascii="Arial Unicode MS" w:eastAsia="Arial Unicode MS" w:hAnsi="Arial Unicode MS" w:hint="cs"/>
          <w:b w:val="0"/>
          <w:color w:val="000000"/>
          <w:sz w:val="24"/>
          <w:szCs w:val="24"/>
          <w:rtl/>
        </w:rPr>
        <w:t>,עו"ד</w:t>
      </w:r>
      <w:r w:rsidRPr="00DF7586">
        <w:rPr>
          <w:rFonts w:ascii="Arial Unicode MS" w:eastAsia="Arial Unicode MS" w:hAnsi="Arial Unicode MS" w:hint="cs"/>
          <w:b w:val="0"/>
          <w:color w:val="000000"/>
          <w:sz w:val="26"/>
          <w:rtl/>
        </w:rPr>
        <w:t xml:space="preserve">   </w:t>
      </w:r>
    </w:p>
    <w:p w:rsidR="00DF7586" w:rsidRPr="00DF7586" w:rsidRDefault="00DF7586" w:rsidP="00DF7586">
      <w:pPr>
        <w:spacing w:line="240" w:lineRule="auto"/>
        <w:rPr>
          <w:rFonts w:ascii="Arial Unicode MS" w:eastAsia="Arial Unicode MS" w:hAnsi="Arial Unicode MS"/>
          <w:b w:val="0"/>
          <w:color w:val="000000"/>
          <w:szCs w:val="22"/>
          <w:rtl/>
        </w:rPr>
      </w:pPr>
      <w:r w:rsidRPr="00DF7586">
        <w:rPr>
          <w:rFonts w:ascii="Arial Unicode MS" w:eastAsia="Arial Unicode MS" w:hAnsi="Arial Unicode MS" w:hint="cs"/>
          <w:b w:val="0"/>
          <w:color w:val="000000"/>
          <w:sz w:val="26"/>
          <w:rtl/>
        </w:rPr>
        <w:t>*</w:t>
      </w:r>
      <w:r w:rsidRPr="00DF7586">
        <w:rPr>
          <w:rFonts w:ascii="Arial Unicode MS" w:eastAsia="Arial Unicode MS" w:hAnsi="Arial Unicode MS" w:hint="cs"/>
          <w:b w:val="0"/>
          <w:color w:val="000000"/>
          <w:szCs w:val="22"/>
          <w:rtl/>
        </w:rPr>
        <w:t>מחק את המיותר.</w:t>
      </w:r>
    </w:p>
    <w:p w:rsidR="00DF7586" w:rsidRPr="00DF7586" w:rsidRDefault="00DF7586" w:rsidP="00DF7586">
      <w:pPr>
        <w:spacing w:line="240" w:lineRule="auto"/>
        <w:rPr>
          <w:rFonts w:ascii="Arial Unicode MS" w:eastAsia="Arial Unicode MS" w:hAnsi="Arial Unicode MS"/>
          <w:b w:val="0"/>
          <w:color w:val="000000"/>
          <w:szCs w:val="22"/>
          <w:rtl/>
        </w:rPr>
      </w:pPr>
      <w:r w:rsidRPr="00DF7586">
        <w:rPr>
          <w:rFonts w:ascii="Arial Unicode MS" w:eastAsia="Arial Unicode MS" w:hAnsi="Arial Unicode MS" w:hint="cs"/>
          <w:b w:val="0"/>
          <w:color w:val="000000"/>
          <w:szCs w:val="22"/>
          <w:rtl/>
        </w:rPr>
        <w:t>(מי שעובד של המציע ימחק את המילה "משמש"</w:t>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Cs w:val="22"/>
          <w:rtl/>
        </w:rPr>
        <w:t>מי שאינו עובד של המציע ימחק את המילה "עובד).</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ind w:left="1080"/>
        <w:jc w:val="right"/>
        <w:rPr>
          <w:rFonts w:ascii="Arial Unicode MS" w:eastAsia="Arial Unicode MS" w:hAnsi="Arial Unicode MS"/>
          <w:bCs/>
          <w:color w:val="000000"/>
          <w:sz w:val="26"/>
          <w:u w:val="single"/>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1A1D28" w:rsidRDefault="00DF7586" w:rsidP="00AD23B0">
      <w:pPr>
        <w:spacing w:line="240" w:lineRule="auto"/>
        <w:ind w:left="-23"/>
        <w:jc w:val="center"/>
        <w:rPr>
          <w:rFonts w:ascii="Arial Unicode MS" w:eastAsia="Arial Unicode MS" w:hAnsi="Arial Unicode MS"/>
          <w:bCs/>
          <w:color w:val="000000"/>
          <w:sz w:val="32"/>
          <w:szCs w:val="32"/>
          <w:u w:val="single"/>
          <w:rtl/>
        </w:rPr>
      </w:pPr>
      <w:r w:rsidRPr="001A1D28">
        <w:rPr>
          <w:rFonts w:ascii="Arial Unicode MS" w:eastAsia="Arial Unicode MS" w:hAnsi="Arial Unicode MS" w:hint="cs"/>
          <w:bCs/>
          <w:color w:val="000000"/>
          <w:sz w:val="32"/>
          <w:szCs w:val="32"/>
          <w:u w:val="single"/>
          <w:rtl/>
        </w:rPr>
        <w:lastRenderedPageBreak/>
        <w:t>נספח  א'8</w:t>
      </w:r>
    </w:p>
    <w:p w:rsidR="00DF7586" w:rsidRPr="00DF7586" w:rsidRDefault="00DF7586" w:rsidP="00DF7586">
      <w:pPr>
        <w:spacing w:line="240" w:lineRule="auto"/>
        <w:ind w:left="1080"/>
        <w:jc w:val="right"/>
        <w:rPr>
          <w:rFonts w:ascii="Arial Unicode MS" w:eastAsia="Arial Unicode MS" w:hAnsi="Arial Unicode MS"/>
          <w:bCs/>
          <w:color w:val="000000"/>
          <w:sz w:val="26"/>
          <w:u w:val="single"/>
          <w:rtl/>
        </w:rPr>
      </w:pPr>
    </w:p>
    <w:p w:rsidR="00DF7586" w:rsidRPr="00DF7586" w:rsidRDefault="00DF7586" w:rsidP="00593701">
      <w:pPr>
        <w:spacing w:line="240" w:lineRule="auto"/>
        <w:ind w:left="1080" w:hanging="1103"/>
        <w:jc w:val="center"/>
        <w:rPr>
          <w:rFonts w:ascii="Arial Unicode MS" w:eastAsia="Arial Unicode MS" w:hAnsi="Arial Unicode MS"/>
          <w:bCs/>
          <w:color w:val="000000"/>
          <w:sz w:val="26"/>
          <w:rtl/>
        </w:rPr>
      </w:pPr>
      <w:r w:rsidRPr="00DF7586">
        <w:rPr>
          <w:rFonts w:ascii="Arial Unicode MS" w:eastAsia="Arial Unicode MS" w:hAnsi="Arial Unicode MS" w:hint="cs"/>
          <w:bCs/>
          <w:color w:val="000000"/>
          <w:sz w:val="26"/>
          <w:u w:val="single"/>
          <w:rtl/>
        </w:rPr>
        <w:t>(</w:t>
      </w:r>
      <w:r w:rsidRPr="00DF7586">
        <w:rPr>
          <w:rFonts w:ascii="Arial Unicode MS" w:eastAsia="Arial Unicode MS" w:hAnsi="Arial Unicode MS" w:hint="cs"/>
          <w:bCs/>
          <w:color w:val="000000"/>
          <w:sz w:val="26"/>
          <w:rtl/>
        </w:rPr>
        <w:t>תצהיר בעל מניות/חבר מועצת מנהלים)</w:t>
      </w:r>
    </w:p>
    <w:p w:rsidR="00DF7586" w:rsidRPr="00DF7586" w:rsidRDefault="00DF7586" w:rsidP="00DF7586">
      <w:pPr>
        <w:spacing w:line="240" w:lineRule="auto"/>
        <w:ind w:left="1080"/>
        <w:rPr>
          <w:rFonts w:ascii="Arial Unicode MS" w:eastAsia="Arial Unicode MS" w:hAnsi="Arial Unicode MS"/>
          <w:bCs/>
          <w:color w:val="000000"/>
          <w:sz w:val="26"/>
          <w:rtl/>
        </w:rPr>
      </w:pPr>
    </w:p>
    <w:p w:rsidR="00DF7586" w:rsidRPr="00061613" w:rsidRDefault="00DF7586" w:rsidP="00061613">
      <w:pPr>
        <w:spacing w:line="240" w:lineRule="auto"/>
        <w:ind w:left="-23"/>
        <w:jc w:val="center"/>
        <w:rPr>
          <w:rFonts w:ascii="Arial Unicode MS" w:eastAsia="Arial Unicode MS" w:hAnsi="Arial Unicode MS"/>
          <w:bCs/>
          <w:color w:val="000000"/>
          <w:sz w:val="28"/>
          <w:szCs w:val="28"/>
          <w:u w:val="single"/>
          <w:rtl/>
        </w:rPr>
      </w:pPr>
      <w:r w:rsidRPr="00061613">
        <w:rPr>
          <w:rFonts w:ascii="Arial Unicode MS" w:eastAsia="Arial Unicode MS" w:hAnsi="Arial Unicode MS" w:hint="cs"/>
          <w:bCs/>
          <w:color w:val="000000"/>
          <w:sz w:val="28"/>
          <w:szCs w:val="28"/>
          <w:u w:val="single"/>
          <w:rtl/>
        </w:rPr>
        <w:t>תצהיר</w:t>
      </w:r>
    </w:p>
    <w:p w:rsidR="00DF7586" w:rsidRPr="00DF7586" w:rsidRDefault="00DF7586" w:rsidP="00DF7586">
      <w:pPr>
        <w:spacing w:line="240" w:lineRule="auto"/>
        <w:ind w:left="1080"/>
        <w:jc w:val="center"/>
        <w:rPr>
          <w:rFonts w:ascii="Arial Unicode MS" w:eastAsia="Arial Unicode MS" w:hAnsi="Arial Unicode MS"/>
          <w:bCs/>
          <w:color w:val="000000"/>
          <w:sz w:val="26"/>
          <w:u w:val="single"/>
          <w:rtl/>
        </w:rPr>
      </w:pPr>
    </w:p>
    <w:p w:rsidR="00DF7586" w:rsidRPr="00DF7586" w:rsidRDefault="00DF7586" w:rsidP="00DF7586">
      <w:pPr>
        <w:spacing w:line="240" w:lineRule="auto"/>
        <w:ind w:left="1080"/>
        <w:rPr>
          <w:rFonts w:ascii="Arial Unicode MS" w:eastAsia="Arial Unicode MS" w:hAnsi="Arial Unicode MS"/>
          <w:bCs/>
          <w:color w:val="000000"/>
          <w:sz w:val="26"/>
          <w:u w:val="single"/>
          <w:rtl/>
        </w:rPr>
      </w:pPr>
    </w:p>
    <w:p w:rsidR="00DF7586" w:rsidRPr="00DF7586" w:rsidRDefault="00DF7586" w:rsidP="00DF7586">
      <w:pPr>
        <w:tabs>
          <w:tab w:val="left" w:leader="underscore" w:pos="1143"/>
          <w:tab w:val="left" w:leader="underscore" w:pos="2720"/>
          <w:tab w:val="left" w:leader="underscore" w:pos="5341"/>
          <w:tab w:val="left" w:leader="underscore" w:pos="8070"/>
        </w:tabs>
        <w:spacing w:after="29" w:line="200" w:lineRule="exact"/>
        <w:ind w:left="580" w:hanging="560"/>
        <w:jc w:val="both"/>
        <w:rPr>
          <w:sz w:val="26"/>
          <w:rtl/>
        </w:rPr>
      </w:pPr>
      <w:r w:rsidRPr="00DF7586">
        <w:rPr>
          <w:sz w:val="26"/>
          <w:rtl/>
        </w:rPr>
        <w:t xml:space="preserve">אני </w:t>
      </w:r>
      <w:r w:rsidRPr="00DF7586">
        <w:rPr>
          <w:rFonts w:hint="cs"/>
          <w:sz w:val="26"/>
          <w:rtl/>
        </w:rPr>
        <w:t>הח"מ</w:t>
      </w:r>
      <w:r w:rsidRPr="00DF7586">
        <w:rPr>
          <w:sz w:val="26"/>
          <w:rtl/>
        </w:rPr>
        <w:t xml:space="preserve"> </w:t>
      </w:r>
      <w:r w:rsidRPr="00DF7586">
        <w:rPr>
          <w:rFonts w:hint="cs"/>
          <w:sz w:val="26"/>
          <w:rtl/>
        </w:rPr>
        <w:t>___________</w:t>
      </w:r>
      <w:r w:rsidRPr="00DF7586">
        <w:rPr>
          <w:sz w:val="26"/>
          <w:rtl/>
        </w:rPr>
        <w:t>, נושא ת.ז. מס</w:t>
      </w:r>
      <w:r w:rsidRPr="00DF7586">
        <w:rPr>
          <w:rFonts w:hint="cs"/>
          <w:sz w:val="26"/>
          <w:rtl/>
        </w:rPr>
        <w:t>'</w:t>
      </w:r>
      <w:r w:rsidRPr="00DF7586">
        <w:rPr>
          <w:sz w:val="26"/>
          <w:rtl/>
        </w:rPr>
        <w:tab/>
        <w:t>מרחוב</w:t>
      </w:r>
      <w:r w:rsidRPr="00DF7586">
        <w:rPr>
          <w:sz w:val="26"/>
          <w:rtl/>
        </w:rPr>
        <w:tab/>
        <w:t>לאחר שהוזהרתי</w:t>
      </w:r>
    </w:p>
    <w:p w:rsidR="00DF7586" w:rsidRPr="00DF7586" w:rsidRDefault="00DF7586" w:rsidP="00DF7586">
      <w:pPr>
        <w:spacing w:after="366" w:line="200" w:lineRule="exact"/>
        <w:ind w:left="580" w:hanging="560"/>
        <w:jc w:val="both"/>
        <w:rPr>
          <w:sz w:val="26"/>
          <w:rtl/>
        </w:rPr>
      </w:pPr>
      <w:r w:rsidRPr="00DF7586">
        <w:rPr>
          <w:sz w:val="26"/>
          <w:rtl/>
        </w:rPr>
        <w:t>כי עלי לומר את האמת וכי אהיה צפוי לעונשים הקבועים בחוק אם לא אעשה כן, מצהיר בזאת כדלקמן:</w:t>
      </w:r>
    </w:p>
    <w:p w:rsidR="00DF7586" w:rsidRPr="00383793" w:rsidRDefault="00DF7586" w:rsidP="00DF7586">
      <w:pPr>
        <w:tabs>
          <w:tab w:val="left" w:leader="underscore" w:pos="6777"/>
        </w:tabs>
        <w:spacing w:line="238" w:lineRule="exact"/>
        <w:ind w:left="580" w:hanging="560"/>
        <w:jc w:val="both"/>
        <w:rPr>
          <w:b w:val="0"/>
          <w:bCs/>
          <w:sz w:val="24"/>
          <w:szCs w:val="24"/>
          <w:rtl/>
        </w:rPr>
      </w:pPr>
      <w:r w:rsidRPr="00DF7586">
        <w:rPr>
          <w:sz w:val="26"/>
          <w:rtl/>
        </w:rPr>
        <w:t xml:space="preserve">1. </w:t>
      </w:r>
      <w:r w:rsidRPr="00DF7586">
        <w:rPr>
          <w:rFonts w:hint="cs"/>
          <w:b w:val="0"/>
          <w:bCs/>
          <w:sz w:val="26"/>
          <w:rtl/>
        </w:rPr>
        <w:tab/>
      </w:r>
      <w:r w:rsidRPr="00383793">
        <w:rPr>
          <w:b w:val="0"/>
          <w:bCs/>
          <w:sz w:val="24"/>
          <w:szCs w:val="24"/>
          <w:rtl/>
        </w:rPr>
        <w:t>אני עושה תצהירי זה כחלק מהמסמכים המוגשים ע״י</w:t>
      </w:r>
      <w:r w:rsidRPr="00383793">
        <w:rPr>
          <w:b w:val="0"/>
          <w:bCs/>
          <w:sz w:val="24"/>
          <w:szCs w:val="24"/>
          <w:rtl/>
        </w:rPr>
        <w:tab/>
        <w:t>(להלן: ״המציע״) למכרז מס׳</w:t>
      </w:r>
      <w:r w:rsidRPr="00383793">
        <w:rPr>
          <w:rFonts w:hint="cs"/>
          <w:b w:val="0"/>
          <w:bCs/>
          <w:sz w:val="24"/>
          <w:szCs w:val="24"/>
          <w:rtl/>
        </w:rPr>
        <w:t xml:space="preserve"> </w:t>
      </w:r>
      <w:r w:rsidRPr="00383793">
        <w:rPr>
          <w:b w:val="0"/>
          <w:bCs/>
          <w:sz w:val="24"/>
          <w:szCs w:val="24"/>
          <w:rtl/>
        </w:rPr>
        <w:t>12673/2014</w:t>
      </w:r>
      <w:r w:rsidRPr="00383793">
        <w:rPr>
          <w:rFonts w:hint="cs"/>
          <w:b w:val="0"/>
          <w:bCs/>
          <w:sz w:val="24"/>
          <w:szCs w:val="24"/>
          <w:rtl/>
        </w:rPr>
        <w:t xml:space="preserve"> </w:t>
      </w:r>
      <w:r w:rsidRPr="00383793">
        <w:rPr>
          <w:b w:val="0"/>
          <w:bCs/>
          <w:sz w:val="24"/>
          <w:szCs w:val="24"/>
          <w:rtl/>
        </w:rPr>
        <w:t>לשירותי תכנון ולשירותי ניהול עבודות פיתוח וסיוע בשיווק שפרסם משרד הבינוי והשיכון (להלן: ״המשרד״ ולהלן: ״המכרז׳׳).</w:t>
      </w:r>
    </w:p>
    <w:p w:rsidR="00DF7586" w:rsidRPr="00383793" w:rsidRDefault="00DF7586" w:rsidP="00DF7586">
      <w:pPr>
        <w:tabs>
          <w:tab w:val="left" w:leader="underscore" w:pos="3850"/>
        </w:tabs>
        <w:spacing w:after="93" w:line="200" w:lineRule="exact"/>
        <w:ind w:left="580" w:hanging="560"/>
        <w:jc w:val="both"/>
        <w:rPr>
          <w:sz w:val="24"/>
          <w:szCs w:val="24"/>
          <w:rtl/>
        </w:rPr>
      </w:pPr>
      <w:r w:rsidRPr="00383793">
        <w:rPr>
          <w:rFonts w:hint="cs"/>
          <w:sz w:val="24"/>
          <w:szCs w:val="24"/>
          <w:rtl/>
        </w:rPr>
        <w:t>2</w:t>
      </w:r>
      <w:r w:rsidRPr="00383793">
        <w:rPr>
          <w:sz w:val="24"/>
          <w:szCs w:val="24"/>
          <w:rtl/>
        </w:rPr>
        <w:t xml:space="preserve"> . </w:t>
      </w:r>
      <w:r w:rsidRPr="00383793">
        <w:rPr>
          <w:rFonts w:hint="cs"/>
          <w:sz w:val="24"/>
          <w:szCs w:val="24"/>
          <w:rtl/>
        </w:rPr>
        <w:tab/>
      </w:r>
      <w:r w:rsidRPr="00383793">
        <w:rPr>
          <w:rFonts w:hint="cs"/>
          <w:b w:val="0"/>
          <w:bCs/>
          <w:sz w:val="24"/>
          <w:szCs w:val="24"/>
          <w:rtl/>
        </w:rPr>
        <w:t>בעל מניות/חבר מועצת מנהלים* במציע.</w:t>
      </w:r>
    </w:p>
    <w:p w:rsidR="00DF7586" w:rsidRPr="00383793" w:rsidRDefault="00DF7586" w:rsidP="00DF7586">
      <w:pPr>
        <w:tabs>
          <w:tab w:val="left" w:leader="underscore" w:pos="3850"/>
        </w:tabs>
        <w:spacing w:after="93" w:line="200" w:lineRule="exact"/>
        <w:ind w:left="580" w:hanging="560"/>
        <w:jc w:val="both"/>
        <w:rPr>
          <w:sz w:val="24"/>
          <w:szCs w:val="24"/>
          <w:rtl/>
        </w:rPr>
      </w:pPr>
    </w:p>
    <w:p w:rsidR="00DF7586" w:rsidRPr="00383793" w:rsidRDefault="00DF7586" w:rsidP="007A2DB4">
      <w:pPr>
        <w:spacing w:line="240" w:lineRule="auto"/>
        <w:ind w:left="580" w:hanging="580"/>
        <w:jc w:val="both"/>
        <w:rPr>
          <w:rFonts w:ascii="Arial Unicode MS" w:eastAsia="Arial Unicode MS" w:hAnsi="Arial Unicode MS"/>
          <w:b w:val="0"/>
          <w:color w:val="000000"/>
          <w:sz w:val="24"/>
          <w:szCs w:val="24"/>
          <w:rtl/>
        </w:rPr>
      </w:pPr>
      <w:r w:rsidRPr="00383793">
        <w:rPr>
          <w:rFonts w:ascii="Arial Unicode MS" w:eastAsia="Arial Unicode MS" w:hAnsi="Arial Unicode MS" w:hint="cs"/>
          <w:b w:val="0"/>
          <w:color w:val="000000"/>
          <w:sz w:val="24"/>
          <w:szCs w:val="24"/>
          <w:rtl/>
        </w:rPr>
        <w:t>3</w:t>
      </w:r>
      <w:r w:rsidRPr="00383793">
        <w:rPr>
          <w:rFonts w:ascii="Arial Unicode MS" w:eastAsia="Arial Unicode MS" w:hAnsi="Arial Unicode MS"/>
          <w:b w:val="0"/>
          <w:color w:val="000000"/>
          <w:sz w:val="24"/>
          <w:szCs w:val="24"/>
          <w:rtl/>
        </w:rPr>
        <w:t>.</w:t>
      </w:r>
      <w:r w:rsidRPr="00383793">
        <w:rPr>
          <w:rFonts w:ascii="Arial Unicode MS" w:eastAsia="Arial Unicode MS" w:hAnsi="Arial Unicode MS" w:hint="cs"/>
          <w:b w:val="0"/>
          <w:color w:val="000000"/>
          <w:sz w:val="24"/>
          <w:szCs w:val="24"/>
          <w:rtl/>
        </w:rPr>
        <w:tab/>
      </w:r>
      <w:r w:rsidRPr="00383793">
        <w:rPr>
          <w:rFonts w:ascii="Arial Unicode MS" w:eastAsia="Arial Unicode MS" w:hAnsi="Arial Unicode MS"/>
          <w:b w:val="0"/>
          <w:color w:val="000000"/>
          <w:sz w:val="24"/>
          <w:szCs w:val="24"/>
          <w:rtl/>
        </w:rPr>
        <w:t>אני ומי מקרובי</w:t>
      </w:r>
      <w:r w:rsidRPr="00383793">
        <w:rPr>
          <w:rFonts w:ascii="Arial Unicode MS" w:eastAsia="Arial Unicode MS" w:hAnsi="Arial Unicode MS" w:hint="cs"/>
          <w:b w:val="0"/>
          <w:color w:val="000000"/>
          <w:sz w:val="24"/>
          <w:szCs w:val="24"/>
          <w:rtl/>
        </w:rPr>
        <w:t xml:space="preserve"> </w:t>
      </w:r>
      <w:r w:rsidRPr="00383793">
        <w:rPr>
          <w:rFonts w:ascii="Arial Unicode MS" w:eastAsia="Arial Unicode MS" w:hAnsi="Arial Unicode MS"/>
          <w:b w:val="0"/>
          <w:color w:val="000000"/>
          <w:sz w:val="24"/>
          <w:szCs w:val="24"/>
          <w:rtl/>
        </w:rPr>
        <w:t>(אם יש לי, כהגדרתם להלן) וכן המציע עצמו וחברות בשליטת המציע או בשליטת מי שהינם בעלי שליטה במציע לא נמצאים, ולא ימצאו משך כל תקופת ההתקשרות בין המשרד למציע (אם יזכה המציע במכרז), במצב של ניגוד אינטרסים עם מילוי תפקידו של המציע למתן השירותים, וזאת בהתאמה לאמור במסמכי המכרז.</w:t>
      </w:r>
    </w:p>
    <w:p w:rsidR="00DF7586" w:rsidRPr="00383793" w:rsidRDefault="00DF7586" w:rsidP="007A2DB4">
      <w:pPr>
        <w:spacing w:line="240" w:lineRule="auto"/>
        <w:ind w:left="580" w:hanging="580"/>
        <w:jc w:val="both"/>
        <w:rPr>
          <w:rFonts w:ascii="Arial Unicode MS" w:eastAsia="Arial Unicode MS" w:hAnsi="Arial Unicode MS"/>
          <w:b w:val="0"/>
          <w:color w:val="000000"/>
          <w:sz w:val="24"/>
          <w:szCs w:val="24"/>
          <w:rtl/>
        </w:rPr>
      </w:pPr>
    </w:p>
    <w:p w:rsidR="00DF7586" w:rsidRPr="00383793" w:rsidRDefault="00DF7586" w:rsidP="007A2DB4">
      <w:pPr>
        <w:spacing w:line="240" w:lineRule="auto"/>
        <w:ind w:left="580"/>
        <w:jc w:val="both"/>
        <w:rPr>
          <w:rFonts w:ascii="Arial Unicode MS" w:eastAsia="Arial Unicode MS" w:hAnsi="Arial Unicode MS"/>
          <w:b w:val="0"/>
          <w:color w:val="000000"/>
          <w:sz w:val="24"/>
          <w:szCs w:val="24"/>
          <w:rtl/>
        </w:rPr>
      </w:pPr>
      <w:r w:rsidRPr="00383793">
        <w:rPr>
          <w:rFonts w:ascii="Arial Unicode MS" w:eastAsia="Arial Unicode MS" w:hAnsi="Arial Unicode MS"/>
          <w:b w:val="0"/>
          <w:color w:val="000000"/>
          <w:sz w:val="24"/>
          <w:szCs w:val="24"/>
          <w:rtl/>
        </w:rPr>
        <w:t xml:space="preserve">״שליטה״ </w:t>
      </w:r>
      <w:proofErr w:type="spellStart"/>
      <w:r w:rsidRPr="00383793">
        <w:rPr>
          <w:rFonts w:ascii="Arial Unicode MS" w:eastAsia="Arial Unicode MS" w:hAnsi="Arial Unicode MS"/>
          <w:b w:val="0"/>
          <w:color w:val="000000"/>
          <w:sz w:val="24"/>
          <w:szCs w:val="24"/>
          <w:rtl/>
        </w:rPr>
        <w:t>לענין</w:t>
      </w:r>
      <w:proofErr w:type="spellEnd"/>
      <w:r w:rsidRPr="00383793">
        <w:rPr>
          <w:rFonts w:ascii="Arial Unicode MS" w:eastAsia="Arial Unicode MS" w:hAnsi="Arial Unicode MS"/>
          <w:b w:val="0"/>
          <w:color w:val="000000"/>
          <w:sz w:val="24"/>
          <w:szCs w:val="24"/>
          <w:rtl/>
        </w:rPr>
        <w:t xml:space="preserve"> זה - החזקה, במישרין או בעקיפין, לבד או ביחד עם אחרים הפועלים בתיאום ביניהם, של 51% לפחות מהון המניות המוצא מכל הסוגים של התאגיד והזכות למנות את חברי מועצת המנהלים שלו.</w:t>
      </w:r>
    </w:p>
    <w:p w:rsidR="00DF7586" w:rsidRPr="00383793" w:rsidRDefault="00DF7586" w:rsidP="00DF7586">
      <w:pPr>
        <w:spacing w:line="240" w:lineRule="auto"/>
        <w:ind w:left="580"/>
        <w:rPr>
          <w:rFonts w:ascii="Arial Unicode MS" w:eastAsia="Arial Unicode MS" w:hAnsi="Arial Unicode MS"/>
          <w:b w:val="0"/>
          <w:color w:val="000000"/>
          <w:sz w:val="24"/>
          <w:szCs w:val="24"/>
          <w:rtl/>
        </w:rPr>
      </w:pPr>
    </w:p>
    <w:p w:rsidR="00DF7586" w:rsidRPr="00383793" w:rsidRDefault="00DF7586" w:rsidP="00DF7586">
      <w:pPr>
        <w:spacing w:line="240" w:lineRule="auto"/>
        <w:ind w:firstLine="580"/>
        <w:rPr>
          <w:rFonts w:ascii="Arial Unicode MS" w:eastAsia="Arial Unicode MS" w:hAnsi="Arial Unicode MS"/>
          <w:b w:val="0"/>
          <w:color w:val="000000"/>
          <w:sz w:val="24"/>
          <w:szCs w:val="24"/>
          <w:rtl/>
        </w:rPr>
      </w:pPr>
      <w:r w:rsidRPr="00383793">
        <w:rPr>
          <w:rFonts w:ascii="Arial Unicode MS" w:eastAsia="Arial Unicode MS" w:hAnsi="Arial Unicode MS"/>
          <w:b w:val="0"/>
          <w:color w:val="000000"/>
          <w:sz w:val="24"/>
          <w:szCs w:val="24"/>
          <w:rtl/>
        </w:rPr>
        <w:t xml:space="preserve">״קרוב״ </w:t>
      </w:r>
      <w:proofErr w:type="spellStart"/>
      <w:r w:rsidRPr="00383793">
        <w:rPr>
          <w:rFonts w:ascii="Arial Unicode MS" w:eastAsia="Arial Unicode MS" w:hAnsi="Arial Unicode MS"/>
          <w:b w:val="0"/>
          <w:color w:val="000000"/>
          <w:sz w:val="24"/>
          <w:szCs w:val="24"/>
          <w:rtl/>
        </w:rPr>
        <w:t>לענין</w:t>
      </w:r>
      <w:proofErr w:type="spellEnd"/>
      <w:r w:rsidRPr="00383793">
        <w:rPr>
          <w:rFonts w:ascii="Arial Unicode MS" w:eastAsia="Arial Unicode MS" w:hAnsi="Arial Unicode MS"/>
          <w:b w:val="0"/>
          <w:color w:val="000000"/>
          <w:sz w:val="24"/>
          <w:szCs w:val="24"/>
          <w:rtl/>
        </w:rPr>
        <w:t xml:space="preserve"> זה ־ בן/בת זוג, הורים, ילדים ואחים/אחיות.</w:t>
      </w:r>
    </w:p>
    <w:p w:rsidR="00DF7586" w:rsidRPr="00383793" w:rsidRDefault="00DF7586" w:rsidP="00DF7586">
      <w:pPr>
        <w:spacing w:line="240" w:lineRule="auto"/>
        <w:ind w:firstLine="580"/>
        <w:rPr>
          <w:rFonts w:ascii="Arial Unicode MS" w:eastAsia="Arial Unicode MS" w:hAnsi="Arial Unicode MS"/>
          <w:b w:val="0"/>
          <w:color w:val="000000"/>
          <w:sz w:val="24"/>
          <w:szCs w:val="24"/>
          <w:rtl/>
        </w:rPr>
      </w:pPr>
    </w:p>
    <w:p w:rsidR="00DF7586" w:rsidRPr="00DF7586" w:rsidRDefault="00DF7586" w:rsidP="00DF7586">
      <w:pPr>
        <w:spacing w:line="240" w:lineRule="auto"/>
        <w:ind w:firstLine="580"/>
        <w:rPr>
          <w:rFonts w:ascii="Arial Unicode MS" w:eastAsia="Arial Unicode MS" w:hAnsi="Arial Unicode MS"/>
          <w:b w:val="0"/>
          <w:color w:val="000000"/>
          <w:sz w:val="26"/>
          <w:rtl/>
        </w:rPr>
      </w:pPr>
      <w:r w:rsidRPr="00383793">
        <w:rPr>
          <w:rFonts w:ascii="Arial Unicode MS" w:eastAsia="Arial Unicode MS" w:hAnsi="Arial Unicode MS"/>
          <w:b w:val="0"/>
          <w:color w:val="000000"/>
          <w:sz w:val="24"/>
          <w:szCs w:val="24"/>
          <w:rtl/>
        </w:rPr>
        <w:t>אני מתחייב להודיע למשרד בכתב לאלתר על כל שינוי או חשש לשינוי במצב דברים זה.</w:t>
      </w:r>
      <w:r w:rsidRPr="00DF7586">
        <w:rPr>
          <w:rFonts w:ascii="Arial Unicode MS" w:eastAsia="Arial Unicode MS" w:hAnsi="Arial Unicode MS"/>
          <w:b w:val="0"/>
          <w:color w:val="000000"/>
          <w:sz w:val="26"/>
          <w:rtl/>
        </w:rPr>
        <w:t xml:space="preserve"> </w:t>
      </w:r>
    </w:p>
    <w:p w:rsidR="00DF7586" w:rsidRPr="00DF7586" w:rsidRDefault="00DF7586" w:rsidP="00DF7586">
      <w:pPr>
        <w:spacing w:line="240" w:lineRule="auto"/>
        <w:ind w:firstLine="580"/>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Cs/>
          <w:color w:val="000000"/>
          <w:sz w:val="26"/>
          <w:rtl/>
        </w:rPr>
      </w:pPr>
    </w:p>
    <w:p w:rsidR="00DF7586" w:rsidRPr="00DF7586" w:rsidRDefault="00DF7586" w:rsidP="00DF7586">
      <w:pPr>
        <w:spacing w:line="240" w:lineRule="auto"/>
        <w:rPr>
          <w:rFonts w:ascii="Arial Unicode MS" w:eastAsia="Arial Unicode MS" w:hAnsi="Arial Unicode MS"/>
          <w:bCs/>
          <w:color w:val="000000"/>
          <w:sz w:val="26"/>
        </w:rPr>
      </w:pPr>
      <w:r w:rsidRPr="00DF7586">
        <w:rPr>
          <w:rFonts w:ascii="Arial Unicode MS" w:eastAsia="Arial Unicode MS" w:hAnsi="Arial Unicode MS" w:hint="cs"/>
          <w:bCs/>
          <w:color w:val="000000"/>
          <w:sz w:val="26"/>
          <w:rtl/>
        </w:rPr>
        <w:t>4.</w:t>
      </w:r>
      <w:r w:rsidRPr="00DF7586">
        <w:rPr>
          <w:rFonts w:ascii="Arial Unicode MS" w:eastAsia="Arial Unicode MS" w:hAnsi="Arial Unicode MS" w:hint="cs"/>
          <w:bCs/>
          <w:color w:val="000000"/>
          <w:sz w:val="26"/>
          <w:rtl/>
        </w:rPr>
        <w:tab/>
        <w:t>זה שמי, זו חתימתי ותוכן תצהירי אמת.</w:t>
      </w:r>
    </w:p>
    <w:p w:rsidR="00DF7586" w:rsidRPr="00DF7586" w:rsidRDefault="00DF7586" w:rsidP="00DF7586">
      <w:pPr>
        <w:spacing w:line="240" w:lineRule="auto"/>
        <w:ind w:left="6480"/>
        <w:jc w:val="right"/>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____________________</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Cs/>
          <w:color w:val="000000"/>
          <w:sz w:val="26"/>
          <w:u w:val="single"/>
          <w:rtl/>
        </w:rPr>
      </w:pPr>
      <w:r w:rsidRPr="00DF7586">
        <w:rPr>
          <w:rFonts w:ascii="Arial Unicode MS" w:eastAsia="Arial Unicode MS" w:hAnsi="Arial Unicode MS"/>
          <w:bCs/>
          <w:color w:val="000000"/>
          <w:spacing w:val="200"/>
          <w:sz w:val="26"/>
          <w:u w:val="single"/>
          <w:rtl/>
        </w:rPr>
        <w:t>אישור</w:t>
      </w:r>
    </w:p>
    <w:p w:rsidR="00DF7586" w:rsidRPr="00DF7586" w:rsidRDefault="00DF7586" w:rsidP="00DF7586">
      <w:pPr>
        <w:spacing w:line="240" w:lineRule="auto"/>
        <w:rPr>
          <w:rFonts w:ascii="Arial Unicode MS" w:eastAsia="Arial Unicode MS" w:hAnsi="Arial Unicode MS"/>
          <w:bCs/>
          <w:color w:val="000000"/>
          <w:sz w:val="26"/>
          <w:u w:val="single"/>
          <w:rtl/>
        </w:rPr>
      </w:pPr>
    </w:p>
    <w:p w:rsidR="00383793" w:rsidRDefault="00DF7586" w:rsidP="00383793">
      <w:pPr>
        <w:rPr>
          <w:rFonts w:ascii="Arial Unicode MS" w:eastAsia="Arial Unicode MS" w:hAnsi="Arial Unicode MS"/>
          <w:b w:val="0"/>
          <w:color w:val="000000"/>
          <w:sz w:val="24"/>
          <w:szCs w:val="24"/>
          <w:rtl/>
        </w:rPr>
      </w:pPr>
      <w:r w:rsidRPr="00383793">
        <w:rPr>
          <w:rFonts w:ascii="Arial Unicode MS" w:eastAsia="Arial Unicode MS" w:hAnsi="Arial Unicode MS"/>
          <w:b w:val="0"/>
          <w:color w:val="000000"/>
          <w:sz w:val="24"/>
          <w:szCs w:val="24"/>
          <w:rtl/>
        </w:rPr>
        <w:t xml:space="preserve">אני </w:t>
      </w:r>
      <w:r w:rsidRPr="00383793">
        <w:rPr>
          <w:rFonts w:ascii="Arial Unicode MS" w:eastAsia="Arial Unicode MS" w:hAnsi="Arial Unicode MS" w:hint="cs"/>
          <w:b w:val="0"/>
          <w:color w:val="000000"/>
          <w:sz w:val="24"/>
          <w:szCs w:val="24"/>
          <w:rtl/>
        </w:rPr>
        <w:t>הח"מ _______________</w:t>
      </w:r>
      <w:r w:rsidRPr="00383793">
        <w:rPr>
          <w:rFonts w:ascii="Arial Unicode MS" w:eastAsia="Arial Unicode MS" w:hAnsi="Arial Unicode MS"/>
          <w:b w:val="0"/>
          <w:color w:val="000000"/>
          <w:sz w:val="24"/>
          <w:szCs w:val="24"/>
          <w:rtl/>
        </w:rPr>
        <w:tab/>
        <w:t xml:space="preserve">, עו״ד </w:t>
      </w:r>
      <w:r w:rsidRPr="00383793">
        <w:rPr>
          <w:rFonts w:ascii="Arial Unicode MS" w:eastAsia="Arial Unicode MS" w:hAnsi="Arial Unicode MS" w:hint="cs"/>
          <w:b w:val="0"/>
          <w:color w:val="000000"/>
          <w:sz w:val="24"/>
          <w:szCs w:val="24"/>
          <w:rtl/>
        </w:rPr>
        <w:t>מ- ________________________</w:t>
      </w:r>
      <w:r w:rsidRPr="00383793">
        <w:rPr>
          <w:rFonts w:ascii="Arial Unicode MS" w:eastAsia="Arial Unicode MS" w:hAnsi="Arial Unicode MS"/>
          <w:b w:val="0"/>
          <w:color w:val="000000"/>
          <w:sz w:val="24"/>
          <w:szCs w:val="24"/>
          <w:rtl/>
        </w:rPr>
        <w:t>מאשר בזאת כי ביום</w:t>
      </w:r>
      <w:r w:rsidRPr="00383793">
        <w:rPr>
          <w:rFonts w:ascii="Arial Unicode MS" w:eastAsia="Arial Unicode MS" w:hAnsi="Arial Unicode MS"/>
          <w:b w:val="0"/>
          <w:color w:val="000000"/>
          <w:sz w:val="24"/>
          <w:szCs w:val="24"/>
          <w:rtl/>
        </w:rPr>
        <w:tab/>
      </w:r>
    </w:p>
    <w:p w:rsidR="00DF7586" w:rsidRPr="00383793" w:rsidRDefault="00383793" w:rsidP="00383793">
      <w:pPr>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____________הופיע </w:t>
      </w:r>
      <w:r w:rsidR="00DF7586" w:rsidRPr="00383793">
        <w:rPr>
          <w:rFonts w:ascii="Arial Unicode MS" w:eastAsia="Arial Unicode MS" w:hAnsi="Arial Unicode MS"/>
          <w:b w:val="0"/>
          <w:color w:val="000000"/>
          <w:sz w:val="24"/>
          <w:szCs w:val="24"/>
          <w:rtl/>
        </w:rPr>
        <w:t>בפני מר</w:t>
      </w:r>
      <w:r w:rsidR="00DF7586" w:rsidRPr="00383793">
        <w:rPr>
          <w:rFonts w:ascii="Arial Unicode MS" w:eastAsia="Arial Unicode MS" w:hAnsi="Arial Unicode MS"/>
          <w:b w:val="0"/>
          <w:color w:val="000000"/>
          <w:sz w:val="24"/>
          <w:szCs w:val="24"/>
          <w:rtl/>
        </w:rPr>
        <w:tab/>
      </w:r>
      <w:r w:rsidR="00DF7586" w:rsidRPr="00383793">
        <w:rPr>
          <w:rFonts w:ascii="Arial Unicode MS" w:eastAsia="Arial Unicode MS" w:hAnsi="Arial Unicode MS" w:hint="cs"/>
          <w:b w:val="0"/>
          <w:color w:val="000000"/>
          <w:sz w:val="24"/>
          <w:szCs w:val="24"/>
          <w:rtl/>
        </w:rPr>
        <w:t>___________</w:t>
      </w:r>
      <w:r w:rsidR="00DF7586" w:rsidRPr="00383793">
        <w:rPr>
          <w:rFonts w:ascii="Arial Unicode MS" w:eastAsia="Arial Unicode MS" w:hAnsi="Arial Unicode MS"/>
          <w:b w:val="0"/>
          <w:color w:val="000000"/>
          <w:sz w:val="24"/>
          <w:szCs w:val="24"/>
          <w:rtl/>
        </w:rPr>
        <w:t xml:space="preserve">נושא </w:t>
      </w:r>
      <w:proofErr w:type="spellStart"/>
      <w:r w:rsidR="00DF7586" w:rsidRPr="00383793">
        <w:rPr>
          <w:rFonts w:ascii="Arial Unicode MS" w:eastAsia="Arial Unicode MS" w:hAnsi="Arial Unicode MS"/>
          <w:b w:val="0"/>
          <w:color w:val="000000"/>
          <w:sz w:val="24"/>
          <w:szCs w:val="24"/>
          <w:rtl/>
        </w:rPr>
        <w:t>ת.ז.</w:t>
      </w:r>
      <w:r w:rsidR="00DF7586" w:rsidRPr="00383793">
        <w:rPr>
          <w:rFonts w:ascii="Arial Unicode MS" w:eastAsia="Arial Unicode MS" w:hAnsi="Arial Unicode MS" w:hint="cs"/>
          <w:b w:val="0"/>
          <w:color w:val="000000"/>
          <w:sz w:val="24"/>
          <w:szCs w:val="24"/>
          <w:rtl/>
        </w:rPr>
        <w:t>______________</w:t>
      </w:r>
      <w:r w:rsidR="00DF7586" w:rsidRPr="00383793">
        <w:rPr>
          <w:rFonts w:ascii="Arial Unicode MS" w:eastAsia="Arial Unicode MS" w:hAnsi="Arial Unicode MS"/>
          <w:b w:val="0"/>
          <w:color w:val="000000"/>
          <w:sz w:val="24"/>
          <w:szCs w:val="24"/>
          <w:rtl/>
        </w:rPr>
        <w:t>ולאחר</w:t>
      </w:r>
      <w:proofErr w:type="spellEnd"/>
      <w:r w:rsidR="00DF7586" w:rsidRPr="00383793">
        <w:rPr>
          <w:rFonts w:ascii="Arial Unicode MS" w:eastAsia="Arial Unicode MS" w:hAnsi="Arial Unicode MS"/>
          <w:b w:val="0"/>
          <w:color w:val="000000"/>
          <w:sz w:val="24"/>
          <w:szCs w:val="24"/>
          <w:rtl/>
        </w:rPr>
        <w:t xml:space="preserve"> שהזהרתיו כי עליו לומר אמת שאם לא כן </w:t>
      </w:r>
      <w:r>
        <w:rPr>
          <w:rFonts w:ascii="Arial Unicode MS" w:eastAsia="Arial Unicode MS" w:hAnsi="Arial Unicode MS" w:hint="cs"/>
          <w:b w:val="0"/>
          <w:color w:val="000000"/>
          <w:sz w:val="24"/>
          <w:szCs w:val="24"/>
          <w:rtl/>
        </w:rPr>
        <w:t xml:space="preserve">יהיה </w:t>
      </w:r>
      <w:r w:rsidR="00DF7586" w:rsidRPr="00383793">
        <w:rPr>
          <w:rFonts w:ascii="Arial Unicode MS" w:eastAsia="Arial Unicode MS" w:hAnsi="Arial Unicode MS"/>
          <w:b w:val="0"/>
          <w:color w:val="000000"/>
          <w:sz w:val="24"/>
          <w:szCs w:val="24"/>
          <w:rtl/>
        </w:rPr>
        <w:t>צפוי לעונשים הקבועים בחוק, חתם בפני על תצהירו זה.</w:t>
      </w:r>
    </w:p>
    <w:p w:rsidR="00DF7586" w:rsidRPr="00DF7586" w:rsidRDefault="00DF7586" w:rsidP="00DF7586">
      <w:pPr>
        <w:spacing w:line="240" w:lineRule="auto"/>
        <w:jc w:val="right"/>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_______________</w:t>
      </w:r>
    </w:p>
    <w:p w:rsidR="00DF7586" w:rsidRPr="00DF7586" w:rsidRDefault="00DF7586" w:rsidP="00DF7586">
      <w:pPr>
        <w:spacing w:line="240" w:lineRule="auto"/>
        <w:ind w:left="7200" w:firstLine="720"/>
        <w:jc w:val="center"/>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 xml:space="preserve">,עו"ד   </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*מחק את המיותר.</w:t>
      </w: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00" w:lineRule="exact"/>
        <w:ind w:left="5740"/>
        <w:rPr>
          <w:sz w:val="26"/>
          <w:rtl/>
        </w:rPr>
      </w:pPr>
    </w:p>
    <w:p w:rsidR="00DF7586" w:rsidRPr="00DF7586" w:rsidRDefault="00DF7586" w:rsidP="00DF7586">
      <w:pPr>
        <w:spacing w:line="200" w:lineRule="exact"/>
        <w:ind w:left="5740"/>
        <w:rPr>
          <w:sz w:val="26"/>
          <w:rtl/>
        </w:rPr>
      </w:pPr>
    </w:p>
    <w:p w:rsidR="00DF7586" w:rsidRPr="00DF7586" w:rsidRDefault="00DF7586" w:rsidP="00DF7586">
      <w:pPr>
        <w:spacing w:line="200" w:lineRule="exact"/>
        <w:ind w:left="5740"/>
        <w:rPr>
          <w:sz w:val="26"/>
          <w:rtl/>
        </w:rPr>
      </w:pPr>
    </w:p>
    <w:p w:rsidR="00383793" w:rsidRDefault="00383793" w:rsidP="00DF7586">
      <w:pPr>
        <w:spacing w:line="295" w:lineRule="exact"/>
        <w:ind w:left="600" w:hanging="580"/>
        <w:jc w:val="center"/>
        <w:rPr>
          <w:b w:val="0"/>
          <w:bCs/>
          <w:sz w:val="36"/>
          <w:szCs w:val="36"/>
          <w:u w:val="single"/>
          <w:rtl/>
        </w:rPr>
      </w:pPr>
    </w:p>
    <w:p w:rsidR="00383793" w:rsidRDefault="00383793" w:rsidP="00DF7586">
      <w:pPr>
        <w:spacing w:line="295" w:lineRule="exact"/>
        <w:ind w:left="600" w:hanging="580"/>
        <w:jc w:val="center"/>
        <w:rPr>
          <w:b w:val="0"/>
          <w:bCs/>
          <w:sz w:val="36"/>
          <w:szCs w:val="36"/>
          <w:u w:val="single"/>
          <w:rtl/>
        </w:rPr>
      </w:pPr>
    </w:p>
    <w:p w:rsidR="00383793" w:rsidRDefault="00383793" w:rsidP="00DF7586">
      <w:pPr>
        <w:spacing w:line="295" w:lineRule="exact"/>
        <w:ind w:left="600" w:hanging="580"/>
        <w:jc w:val="center"/>
        <w:rPr>
          <w:b w:val="0"/>
          <w:bCs/>
          <w:sz w:val="36"/>
          <w:szCs w:val="36"/>
          <w:u w:val="single"/>
          <w:rtl/>
        </w:rPr>
      </w:pPr>
    </w:p>
    <w:p w:rsidR="00DF7586" w:rsidRPr="001A1D28" w:rsidRDefault="00DF7586" w:rsidP="00DF7586">
      <w:pPr>
        <w:spacing w:line="295" w:lineRule="exact"/>
        <w:ind w:left="600" w:hanging="580"/>
        <w:jc w:val="center"/>
        <w:rPr>
          <w:b w:val="0"/>
          <w:bCs/>
          <w:sz w:val="32"/>
          <w:szCs w:val="32"/>
          <w:u w:val="single"/>
          <w:rtl/>
        </w:rPr>
      </w:pPr>
      <w:r w:rsidRPr="001A1D28">
        <w:rPr>
          <w:rFonts w:hint="cs"/>
          <w:b w:val="0"/>
          <w:bCs/>
          <w:sz w:val="32"/>
          <w:szCs w:val="32"/>
          <w:u w:val="single"/>
          <w:rtl/>
        </w:rPr>
        <w:t>נספח  א'9</w:t>
      </w:r>
    </w:p>
    <w:p w:rsidR="00DF7586" w:rsidRPr="00DF7586" w:rsidRDefault="00DF7586" w:rsidP="00DF7586">
      <w:pPr>
        <w:spacing w:line="295" w:lineRule="exact"/>
        <w:ind w:left="600" w:hanging="580"/>
        <w:rPr>
          <w:sz w:val="26"/>
          <w:rtl/>
        </w:rPr>
      </w:pPr>
      <w:r w:rsidRPr="00DF7586">
        <w:rPr>
          <w:sz w:val="26"/>
          <w:rtl/>
        </w:rPr>
        <w:t>לכבוד</w:t>
      </w:r>
    </w:p>
    <w:p w:rsidR="00DF7586" w:rsidRPr="00DF7586" w:rsidRDefault="00DF7586" w:rsidP="00DF7586">
      <w:pPr>
        <w:spacing w:line="240" w:lineRule="auto"/>
        <w:rPr>
          <w:rFonts w:ascii="Arial Unicode MS" w:eastAsia="Arial Unicode MS" w:hAnsi="Arial Unicode MS"/>
          <w:b w:val="0"/>
          <w:color w:val="000000"/>
          <w:sz w:val="26"/>
          <w:rtl/>
        </w:rPr>
      </w:pPr>
      <w:r w:rsidRPr="00DF7586">
        <w:rPr>
          <w:rFonts w:ascii="Arial Unicode MS" w:eastAsia="Arial Unicode MS" w:hAnsi="Arial Unicode MS"/>
          <w:b w:val="0"/>
          <w:color w:val="000000"/>
          <w:sz w:val="26"/>
          <w:rtl/>
        </w:rPr>
        <w:t>משרד הבינוי והשיכון</w:t>
      </w:r>
    </w:p>
    <w:p w:rsidR="00DF7586" w:rsidRPr="00DF7586" w:rsidRDefault="00DF7586" w:rsidP="00DF7586">
      <w:pPr>
        <w:spacing w:line="240" w:lineRule="auto"/>
        <w:rPr>
          <w:rFonts w:ascii="Arial Unicode MS" w:eastAsia="Arial Unicode MS" w:hAnsi="Arial Unicode MS"/>
          <w:b w:val="0"/>
          <w:color w:val="000000"/>
          <w:sz w:val="26"/>
          <w:rtl/>
        </w:rPr>
      </w:pPr>
      <w:proofErr w:type="spellStart"/>
      <w:r w:rsidRPr="00DF7586">
        <w:rPr>
          <w:rFonts w:ascii="Arial Unicode MS" w:eastAsia="Arial Unicode MS" w:hAnsi="Arial Unicode MS" w:hint="cs"/>
          <w:b w:val="0"/>
          <w:color w:val="000000"/>
          <w:sz w:val="26"/>
          <w:rtl/>
        </w:rPr>
        <w:t>מינהל</w:t>
      </w:r>
      <w:proofErr w:type="spellEnd"/>
      <w:r w:rsidRPr="00DF7586">
        <w:rPr>
          <w:rFonts w:ascii="Arial Unicode MS" w:eastAsia="Arial Unicode MS" w:hAnsi="Arial Unicode MS" w:hint="cs"/>
          <w:b w:val="0"/>
          <w:color w:val="000000"/>
          <w:sz w:val="26"/>
          <w:rtl/>
        </w:rPr>
        <w:t xml:space="preserve"> הנדסה וביצוע</w:t>
      </w:r>
    </w:p>
    <w:p w:rsidR="00DF7586" w:rsidRPr="00DF7586" w:rsidRDefault="00DF7586" w:rsidP="00DF7586">
      <w:pPr>
        <w:spacing w:line="240" w:lineRule="auto"/>
        <w:rPr>
          <w:rFonts w:ascii="Arial Unicode MS" w:eastAsia="Arial Unicode MS" w:hAnsi="Arial Unicode MS"/>
          <w:b w:val="0"/>
          <w:color w:val="000000"/>
          <w:sz w:val="26"/>
          <w:u w:val="single"/>
          <w:rtl/>
        </w:rPr>
      </w:pPr>
      <w:r w:rsidRPr="00DF7586">
        <w:rPr>
          <w:rFonts w:ascii="Arial Unicode MS" w:eastAsia="Arial Unicode MS" w:hAnsi="Arial Unicode MS"/>
          <w:b w:val="0"/>
          <w:color w:val="000000"/>
          <w:sz w:val="26"/>
          <w:u w:val="single"/>
          <w:rtl/>
        </w:rPr>
        <w:t>ירושלים</w:t>
      </w:r>
    </w:p>
    <w:p w:rsidR="00DF7586" w:rsidRPr="00DF7586" w:rsidRDefault="00DF7586" w:rsidP="00DF7586">
      <w:pPr>
        <w:spacing w:line="240" w:lineRule="auto"/>
        <w:jc w:val="center"/>
        <w:rPr>
          <w:rFonts w:ascii="Arial Unicode MS" w:eastAsia="Arial Unicode MS" w:hAnsi="Arial Unicode MS"/>
          <w:bCs/>
          <w:color w:val="000000"/>
          <w:sz w:val="26"/>
          <w:u w:val="single"/>
          <w:rtl/>
        </w:rPr>
      </w:pPr>
      <w:r w:rsidRPr="00DF7586">
        <w:rPr>
          <w:rFonts w:ascii="Arial Unicode MS" w:eastAsia="Arial Unicode MS" w:hAnsi="Arial Unicode MS"/>
          <w:bCs/>
          <w:color w:val="000000"/>
          <w:sz w:val="26"/>
          <w:u w:val="single"/>
          <w:rtl/>
        </w:rPr>
        <w:t>הצהרה בדבר קשר עם רשות מקומית</w:t>
      </w:r>
    </w:p>
    <w:p w:rsidR="00DF7586" w:rsidRPr="00DF7586" w:rsidRDefault="00DF7586" w:rsidP="00DF7586">
      <w:pPr>
        <w:spacing w:line="240" w:lineRule="auto"/>
        <w:jc w:val="center"/>
        <w:rPr>
          <w:rFonts w:ascii="Arial Unicode MS" w:eastAsia="Arial Unicode MS" w:hAnsi="Arial Unicode MS"/>
          <w:bCs/>
          <w:color w:val="000000"/>
          <w:sz w:val="26"/>
          <w:u w:val="single"/>
          <w:rtl/>
        </w:rPr>
      </w:pPr>
    </w:p>
    <w:p w:rsidR="00DF7586" w:rsidRPr="007D1385" w:rsidRDefault="00DF7586" w:rsidP="00DF7586">
      <w:pPr>
        <w:spacing w:after="11" w:line="276" w:lineRule="auto"/>
        <w:ind w:left="600" w:hanging="580"/>
        <w:rPr>
          <w:sz w:val="24"/>
          <w:szCs w:val="24"/>
          <w:rtl/>
        </w:rPr>
      </w:pPr>
      <w:r w:rsidRPr="007D1385">
        <w:rPr>
          <w:sz w:val="24"/>
          <w:szCs w:val="24"/>
          <w:rtl/>
        </w:rPr>
        <w:t>הננו להודיעכם בזאת כדלקמן:</w:t>
      </w:r>
    </w:p>
    <w:p w:rsidR="00DF7586" w:rsidRPr="007D1385" w:rsidRDefault="00DF7586" w:rsidP="00DF7586">
      <w:pPr>
        <w:spacing w:after="11" w:line="276" w:lineRule="auto"/>
        <w:ind w:left="600" w:hanging="580"/>
        <w:rPr>
          <w:sz w:val="24"/>
          <w:szCs w:val="24"/>
          <w:rtl/>
        </w:rPr>
      </w:pPr>
    </w:p>
    <w:p w:rsidR="00DF7586" w:rsidRPr="007D1385" w:rsidRDefault="00DF7586" w:rsidP="00DF7586">
      <w:pPr>
        <w:tabs>
          <w:tab w:val="left" w:leader="underscore" w:pos="2187"/>
          <w:tab w:val="left" w:leader="underscore" w:pos="2893"/>
          <w:tab w:val="left" w:leader="underscore" w:pos="8991"/>
        </w:tabs>
        <w:spacing w:line="276" w:lineRule="auto"/>
        <w:ind w:left="600" w:hanging="580"/>
        <w:rPr>
          <w:sz w:val="24"/>
          <w:szCs w:val="24"/>
          <w:rtl/>
        </w:rPr>
      </w:pPr>
      <w:r w:rsidRPr="007D1385">
        <w:rPr>
          <w:sz w:val="24"/>
          <w:szCs w:val="24"/>
          <w:rtl/>
        </w:rPr>
        <w:t xml:space="preserve">1.* </w:t>
      </w:r>
      <w:r w:rsidRPr="007D1385">
        <w:rPr>
          <w:sz w:val="24"/>
          <w:szCs w:val="24"/>
          <w:rtl/>
        </w:rPr>
        <w:tab/>
      </w:r>
      <w:r w:rsidRPr="007D1385">
        <w:rPr>
          <w:sz w:val="24"/>
          <w:szCs w:val="24"/>
          <w:rtl/>
        </w:rPr>
        <w:tab/>
        <w:t>שהינה רשות מקומית מחזיקה, במישרין או בעקיפין, ב</w:t>
      </w:r>
      <w:r w:rsidRPr="007D1385">
        <w:rPr>
          <w:sz w:val="24"/>
          <w:szCs w:val="24"/>
          <w:rtl/>
        </w:rPr>
        <w:tab/>
        <w:t>(שם</w:t>
      </w:r>
      <w:r w:rsidRPr="007D1385">
        <w:rPr>
          <w:rFonts w:hint="cs"/>
          <w:sz w:val="24"/>
          <w:szCs w:val="24"/>
          <w:rtl/>
        </w:rPr>
        <w:t xml:space="preserve"> </w:t>
      </w:r>
      <w:r w:rsidRPr="007D1385">
        <w:rPr>
          <w:sz w:val="24"/>
          <w:szCs w:val="24"/>
          <w:rtl/>
        </w:rPr>
        <w:t>המציע) באופן המפורט להלן:</w:t>
      </w:r>
      <w:r w:rsidRPr="007D1385">
        <w:rPr>
          <w:sz w:val="24"/>
          <w:szCs w:val="24"/>
          <w:rtl/>
        </w:rPr>
        <w:tab/>
      </w:r>
    </w:p>
    <w:p w:rsidR="00DF7586" w:rsidRPr="007D1385" w:rsidRDefault="00DF7586" w:rsidP="00DF7586">
      <w:pPr>
        <w:numPr>
          <w:ilvl w:val="3"/>
          <w:numId w:val="3"/>
        </w:numPr>
        <w:tabs>
          <w:tab w:val="left" w:pos="1150"/>
        </w:tabs>
        <w:spacing w:after="386" w:line="276" w:lineRule="auto"/>
        <w:ind w:left="600" w:hanging="580"/>
        <w:rPr>
          <w:sz w:val="24"/>
          <w:szCs w:val="24"/>
          <w:rtl/>
        </w:rPr>
      </w:pPr>
      <w:r w:rsidRPr="007D1385">
        <w:rPr>
          <w:sz w:val="24"/>
          <w:szCs w:val="24"/>
          <w:rtl/>
        </w:rPr>
        <w:t>*לשום רשות מקומית שהיא אין, במישרין או בעקיפין, אחזקה כלשהי של מניות או זכויות במציע.</w:t>
      </w:r>
    </w:p>
    <w:p w:rsidR="00DF7586" w:rsidRPr="007D1385" w:rsidRDefault="00DF7586" w:rsidP="00DF7586">
      <w:pPr>
        <w:numPr>
          <w:ilvl w:val="3"/>
          <w:numId w:val="3"/>
        </w:numPr>
        <w:tabs>
          <w:tab w:val="left" w:pos="1150"/>
          <w:tab w:val="left" w:leader="underscore" w:pos="7371"/>
        </w:tabs>
        <w:spacing w:line="276" w:lineRule="auto"/>
        <w:ind w:left="600" w:hanging="580"/>
        <w:rPr>
          <w:sz w:val="24"/>
          <w:szCs w:val="24"/>
          <w:rtl/>
        </w:rPr>
      </w:pPr>
      <w:r w:rsidRPr="007D1385">
        <w:rPr>
          <w:sz w:val="24"/>
          <w:szCs w:val="24"/>
          <w:rtl/>
        </w:rPr>
        <w:t>*הננו קשורים בחוזה או בחוזים בכתב ו/או בעל</w:t>
      </w:r>
      <w:r w:rsidRPr="007D1385">
        <w:rPr>
          <w:rFonts w:hint="cs"/>
          <w:sz w:val="24"/>
          <w:szCs w:val="24"/>
          <w:rtl/>
        </w:rPr>
        <w:t>-פה</w:t>
      </w:r>
      <w:r w:rsidRPr="007D1385">
        <w:rPr>
          <w:sz w:val="24"/>
          <w:szCs w:val="24"/>
          <w:rtl/>
        </w:rPr>
        <w:t xml:space="preserve"> עם</w:t>
      </w:r>
      <w:r w:rsidRPr="007D1385">
        <w:rPr>
          <w:sz w:val="24"/>
          <w:szCs w:val="24"/>
          <w:rtl/>
        </w:rPr>
        <w:tab/>
        <w:t>שהינה רשות מקומית,</w:t>
      </w:r>
      <w:r w:rsidRPr="007D1385">
        <w:rPr>
          <w:rFonts w:hint="cs"/>
          <w:sz w:val="24"/>
          <w:szCs w:val="24"/>
          <w:rtl/>
        </w:rPr>
        <w:t xml:space="preserve"> </w:t>
      </w:r>
      <w:r w:rsidRPr="007D1385">
        <w:rPr>
          <w:sz w:val="24"/>
          <w:szCs w:val="24"/>
          <w:rtl/>
        </w:rPr>
        <w:t>למתן שרותי ניהול ו/או תכנון ו/או פיתוח, כמפורט להלן:</w:t>
      </w:r>
    </w:p>
    <w:p w:rsidR="00DF7586" w:rsidRPr="007D1385" w:rsidRDefault="00DF7586" w:rsidP="007A2DB4">
      <w:pPr>
        <w:numPr>
          <w:ilvl w:val="4"/>
          <w:numId w:val="3"/>
        </w:numPr>
        <w:tabs>
          <w:tab w:val="left" w:pos="1154"/>
          <w:tab w:val="left" w:leader="underscore" w:pos="9191"/>
        </w:tabs>
        <w:spacing w:line="276" w:lineRule="auto"/>
        <w:ind w:left="600"/>
        <w:rPr>
          <w:sz w:val="24"/>
          <w:szCs w:val="24"/>
          <w:rtl/>
        </w:rPr>
      </w:pPr>
      <w:proofErr w:type="spellStart"/>
      <w:r w:rsidRPr="007D1385">
        <w:rPr>
          <w:sz w:val="24"/>
          <w:szCs w:val="24"/>
          <w:rtl/>
        </w:rPr>
        <w:t>תאור</w:t>
      </w:r>
      <w:proofErr w:type="spellEnd"/>
      <w:r w:rsidRPr="007D1385">
        <w:rPr>
          <w:sz w:val="24"/>
          <w:szCs w:val="24"/>
          <w:rtl/>
        </w:rPr>
        <w:t xml:space="preserve"> החוזה או החוזים ותוכנם:</w:t>
      </w:r>
      <w:r w:rsidRPr="007D1385">
        <w:rPr>
          <w:sz w:val="24"/>
          <w:szCs w:val="24"/>
          <w:rtl/>
        </w:rPr>
        <w:tab/>
      </w:r>
    </w:p>
    <w:p w:rsidR="00DF7586" w:rsidRPr="007D1385" w:rsidRDefault="00DF7586" w:rsidP="007A2DB4">
      <w:pPr>
        <w:numPr>
          <w:ilvl w:val="4"/>
          <w:numId w:val="3"/>
        </w:numPr>
        <w:tabs>
          <w:tab w:val="left" w:pos="1154"/>
          <w:tab w:val="left" w:leader="underscore" w:pos="9191"/>
        </w:tabs>
        <w:spacing w:after="854" w:line="276" w:lineRule="auto"/>
        <w:ind w:left="600" w:right="-142"/>
        <w:rPr>
          <w:sz w:val="24"/>
          <w:szCs w:val="24"/>
        </w:rPr>
      </w:pPr>
      <w:proofErr w:type="spellStart"/>
      <w:r w:rsidRPr="007D1385">
        <w:rPr>
          <w:sz w:val="24"/>
          <w:szCs w:val="24"/>
          <w:rtl/>
        </w:rPr>
        <w:t>תאור</w:t>
      </w:r>
      <w:proofErr w:type="spellEnd"/>
      <w:r w:rsidRPr="007D1385">
        <w:rPr>
          <w:sz w:val="24"/>
          <w:szCs w:val="24"/>
          <w:rtl/>
        </w:rPr>
        <w:t xml:space="preserve"> האתר או האתרים בהם אמורים להינתן השירותים על ידינו:</w:t>
      </w:r>
      <w:r w:rsidRPr="007D1385">
        <w:rPr>
          <w:sz w:val="24"/>
          <w:szCs w:val="24"/>
          <w:rtl/>
        </w:rPr>
        <w:tab/>
      </w:r>
      <w:r w:rsidRPr="007D1385">
        <w:rPr>
          <w:sz w:val="24"/>
          <w:szCs w:val="24"/>
          <w:rtl/>
        </w:rPr>
        <w:br/>
      </w:r>
      <w:r w:rsidRPr="007D1385">
        <w:rPr>
          <w:rFonts w:hint="cs"/>
          <w:sz w:val="24"/>
          <w:szCs w:val="24"/>
          <w:rtl/>
        </w:rPr>
        <w:t>______________________________________</w:t>
      </w:r>
      <w:r w:rsidR="007A2DB4">
        <w:rPr>
          <w:rFonts w:hint="cs"/>
          <w:sz w:val="24"/>
          <w:szCs w:val="24"/>
          <w:rtl/>
        </w:rPr>
        <w:t>_______________________________</w:t>
      </w:r>
    </w:p>
    <w:p w:rsidR="00DF7586" w:rsidRPr="007D1385" w:rsidRDefault="00DF7586" w:rsidP="00DF7586">
      <w:pPr>
        <w:numPr>
          <w:ilvl w:val="5"/>
          <w:numId w:val="3"/>
        </w:numPr>
        <w:tabs>
          <w:tab w:val="left" w:pos="582"/>
        </w:tabs>
        <w:spacing w:after="333" w:line="241" w:lineRule="exact"/>
        <w:ind w:left="600" w:right="840" w:hanging="580"/>
        <w:rPr>
          <w:sz w:val="24"/>
          <w:szCs w:val="24"/>
          <w:rtl/>
        </w:rPr>
      </w:pPr>
      <w:r w:rsidRPr="007D1385">
        <w:rPr>
          <w:sz w:val="24"/>
          <w:szCs w:val="24"/>
          <w:rtl/>
        </w:rPr>
        <w:t>*</w:t>
      </w:r>
      <w:r w:rsidRPr="007D1385">
        <w:rPr>
          <w:sz w:val="24"/>
          <w:szCs w:val="24"/>
          <w:rtl/>
        </w:rPr>
        <w:tab/>
        <w:t>איננו קשורים בכל חוזה שהוא בעל-פה או בכתב עם רשות מקומית כלשהי למתן שירותי ניהול ו/או תכנון ו/או פיתוח.</w:t>
      </w:r>
    </w:p>
    <w:p w:rsidR="00DF7586" w:rsidRPr="007D1385" w:rsidRDefault="00DF7586" w:rsidP="00DF7586">
      <w:pPr>
        <w:numPr>
          <w:ilvl w:val="5"/>
          <w:numId w:val="3"/>
        </w:numPr>
        <w:tabs>
          <w:tab w:val="left" w:pos="589"/>
        </w:tabs>
        <w:spacing w:after="310" w:line="200" w:lineRule="exact"/>
        <w:ind w:left="600" w:hanging="580"/>
        <w:rPr>
          <w:sz w:val="24"/>
          <w:szCs w:val="24"/>
          <w:rtl/>
        </w:rPr>
      </w:pPr>
      <w:r w:rsidRPr="007D1385">
        <w:rPr>
          <w:sz w:val="24"/>
          <w:szCs w:val="24"/>
          <w:rtl/>
        </w:rPr>
        <w:t>מצורפים בזה כל המסמכים הרלבנטיים הקיימים.</w:t>
      </w:r>
    </w:p>
    <w:p w:rsidR="00DF7586" w:rsidRPr="007D1385" w:rsidRDefault="00DF7586" w:rsidP="00DF7586">
      <w:pPr>
        <w:numPr>
          <w:ilvl w:val="5"/>
          <w:numId w:val="3"/>
        </w:numPr>
        <w:tabs>
          <w:tab w:val="left" w:pos="596"/>
        </w:tabs>
        <w:spacing w:after="379" w:line="299" w:lineRule="exact"/>
        <w:ind w:left="600" w:right="840" w:hanging="580"/>
        <w:rPr>
          <w:sz w:val="24"/>
          <w:szCs w:val="24"/>
          <w:rtl/>
        </w:rPr>
      </w:pPr>
      <w:r w:rsidRPr="007D1385">
        <w:rPr>
          <w:sz w:val="24"/>
          <w:szCs w:val="24"/>
          <w:rtl/>
        </w:rPr>
        <w:t xml:space="preserve">הננו מתחייבים להודיע לכם בכתב ביוזמתנו על כל שינוי במצב הדברים עליו הצהרנו לעיל, </w:t>
      </w:r>
      <w:proofErr w:type="spellStart"/>
      <w:r w:rsidRPr="007D1385">
        <w:rPr>
          <w:sz w:val="24"/>
          <w:szCs w:val="24"/>
          <w:rtl/>
        </w:rPr>
        <w:t>מייד</w:t>
      </w:r>
      <w:proofErr w:type="spellEnd"/>
      <w:r w:rsidRPr="007D1385">
        <w:rPr>
          <w:sz w:val="24"/>
          <w:szCs w:val="24"/>
          <w:rtl/>
        </w:rPr>
        <w:t xml:space="preserve"> עם קרות השינוי.</w:t>
      </w:r>
    </w:p>
    <w:p w:rsidR="00DF7586" w:rsidRPr="007D1385" w:rsidRDefault="00DF7586" w:rsidP="00DF7586">
      <w:pPr>
        <w:numPr>
          <w:ilvl w:val="5"/>
          <w:numId w:val="3"/>
        </w:numPr>
        <w:tabs>
          <w:tab w:val="left" w:pos="589"/>
        </w:tabs>
        <w:spacing w:after="357" w:line="200" w:lineRule="exact"/>
        <w:ind w:left="600" w:hanging="580"/>
        <w:rPr>
          <w:sz w:val="24"/>
          <w:szCs w:val="24"/>
          <w:rtl/>
        </w:rPr>
      </w:pPr>
      <w:r w:rsidRPr="007D1385">
        <w:rPr>
          <w:sz w:val="24"/>
          <w:szCs w:val="24"/>
          <w:rtl/>
        </w:rPr>
        <w:t xml:space="preserve">הננו מתחייבים למסור לכם </w:t>
      </w:r>
      <w:proofErr w:type="spellStart"/>
      <w:r w:rsidRPr="007D1385">
        <w:rPr>
          <w:sz w:val="24"/>
          <w:szCs w:val="24"/>
          <w:rtl/>
        </w:rPr>
        <w:t>מייד</w:t>
      </w:r>
      <w:proofErr w:type="spellEnd"/>
      <w:r w:rsidRPr="007D1385">
        <w:rPr>
          <w:sz w:val="24"/>
          <w:szCs w:val="24"/>
          <w:rtl/>
        </w:rPr>
        <w:t xml:space="preserve"> עם דרישתכם כל מידע או מסמך בקשר עם הענ</w:t>
      </w:r>
      <w:r w:rsidRPr="007D1385">
        <w:rPr>
          <w:rFonts w:hint="cs"/>
          <w:sz w:val="24"/>
          <w:szCs w:val="24"/>
          <w:rtl/>
        </w:rPr>
        <w:t>י</w:t>
      </w:r>
      <w:r w:rsidRPr="007D1385">
        <w:rPr>
          <w:sz w:val="24"/>
          <w:szCs w:val="24"/>
          <w:rtl/>
        </w:rPr>
        <w:t>ינים הנ״ל.</w:t>
      </w:r>
    </w:p>
    <w:p w:rsidR="00DF7586" w:rsidRPr="007D1385" w:rsidRDefault="00DF7586" w:rsidP="00DF7586">
      <w:pPr>
        <w:tabs>
          <w:tab w:val="left" w:leader="underscore" w:pos="6322"/>
        </w:tabs>
        <w:spacing w:after="693" w:line="200" w:lineRule="exact"/>
        <w:ind w:left="2880"/>
        <w:rPr>
          <w:sz w:val="24"/>
          <w:szCs w:val="24"/>
          <w:rtl/>
        </w:rPr>
      </w:pPr>
      <w:r w:rsidRPr="007D1385">
        <w:rPr>
          <w:sz w:val="24"/>
          <w:szCs w:val="24"/>
          <w:rtl/>
        </w:rPr>
        <w:t>חתימת המציע:</w:t>
      </w:r>
      <w:r w:rsidRPr="007D1385">
        <w:rPr>
          <w:sz w:val="24"/>
          <w:szCs w:val="24"/>
          <w:rtl/>
        </w:rPr>
        <w:tab/>
      </w:r>
    </w:p>
    <w:p w:rsidR="00DF7586" w:rsidRPr="007D1385" w:rsidRDefault="00DF7586" w:rsidP="00F55D7F">
      <w:pPr>
        <w:tabs>
          <w:tab w:val="left" w:leader="underscore" w:pos="6322"/>
        </w:tabs>
        <w:spacing w:after="693" w:line="200" w:lineRule="exact"/>
        <w:ind w:left="2880"/>
        <w:jc w:val="center"/>
        <w:rPr>
          <w:sz w:val="24"/>
          <w:szCs w:val="24"/>
          <w:rtl/>
        </w:rPr>
      </w:pPr>
      <w:r w:rsidRPr="007D1385">
        <w:rPr>
          <w:rFonts w:hint="cs"/>
          <w:sz w:val="24"/>
          <w:szCs w:val="24"/>
          <w:rtl/>
        </w:rPr>
        <w:t>___________________________________________________</w:t>
      </w:r>
    </w:p>
    <w:p w:rsidR="00DF7586" w:rsidRPr="007D1385" w:rsidRDefault="00DF7586" w:rsidP="00DF7586">
      <w:pPr>
        <w:spacing w:line="240" w:lineRule="auto"/>
        <w:rPr>
          <w:sz w:val="24"/>
          <w:szCs w:val="24"/>
          <w:rtl/>
        </w:rPr>
      </w:pPr>
      <w:r w:rsidRPr="007D1385">
        <w:rPr>
          <w:sz w:val="24"/>
          <w:szCs w:val="24"/>
          <w:rtl/>
        </w:rPr>
        <w:t>מחק את המיותר, מלא את החסר.</w:t>
      </w:r>
    </w:p>
    <w:p w:rsidR="00DF7586" w:rsidRPr="007D1385" w:rsidRDefault="00DF7586" w:rsidP="00DF7586">
      <w:pPr>
        <w:spacing w:line="240" w:lineRule="auto"/>
        <w:rPr>
          <w:sz w:val="24"/>
          <w:szCs w:val="24"/>
          <w:rtl/>
        </w:rPr>
      </w:pPr>
    </w:p>
    <w:p w:rsidR="007D1385" w:rsidRDefault="007D1385" w:rsidP="00DF7586">
      <w:pPr>
        <w:jc w:val="center"/>
        <w:rPr>
          <w:bCs/>
          <w:sz w:val="24"/>
          <w:szCs w:val="24"/>
          <w:u w:val="single"/>
          <w:rtl/>
        </w:rPr>
      </w:pPr>
    </w:p>
    <w:p w:rsidR="007D1385" w:rsidRDefault="007D1385" w:rsidP="00DF7586">
      <w:pPr>
        <w:jc w:val="center"/>
        <w:rPr>
          <w:bCs/>
          <w:sz w:val="24"/>
          <w:szCs w:val="24"/>
          <w:u w:val="single"/>
          <w:rtl/>
        </w:rPr>
      </w:pPr>
    </w:p>
    <w:p w:rsidR="007D1385" w:rsidRDefault="007D1385" w:rsidP="00DF7586">
      <w:pPr>
        <w:jc w:val="center"/>
        <w:rPr>
          <w:bCs/>
          <w:sz w:val="24"/>
          <w:szCs w:val="24"/>
          <w:u w:val="single"/>
          <w:rtl/>
        </w:rPr>
      </w:pPr>
    </w:p>
    <w:p w:rsidR="007D1385" w:rsidRDefault="007D1385" w:rsidP="00DF7586">
      <w:pPr>
        <w:jc w:val="center"/>
        <w:rPr>
          <w:bCs/>
          <w:sz w:val="24"/>
          <w:szCs w:val="24"/>
          <w:u w:val="single"/>
          <w:rtl/>
        </w:rPr>
      </w:pPr>
    </w:p>
    <w:p w:rsidR="007D1385" w:rsidRDefault="007D1385" w:rsidP="00DF7586">
      <w:pPr>
        <w:jc w:val="center"/>
        <w:rPr>
          <w:bCs/>
          <w:sz w:val="24"/>
          <w:szCs w:val="24"/>
          <w:u w:val="single"/>
          <w:rtl/>
        </w:rPr>
      </w:pPr>
    </w:p>
    <w:p w:rsidR="00DF7586" w:rsidRPr="00DF7586" w:rsidRDefault="00DF7586" w:rsidP="00DF7586">
      <w:pPr>
        <w:jc w:val="center"/>
        <w:rPr>
          <w:b w:val="0"/>
          <w:bCs/>
          <w:sz w:val="32"/>
          <w:szCs w:val="32"/>
          <w:u w:val="single"/>
        </w:rPr>
      </w:pPr>
      <w:r w:rsidRPr="00DF7586">
        <w:rPr>
          <w:rFonts w:hint="cs"/>
          <w:b w:val="0"/>
          <w:bCs/>
          <w:sz w:val="32"/>
          <w:szCs w:val="32"/>
          <w:u w:val="single"/>
          <w:rtl/>
        </w:rPr>
        <w:lastRenderedPageBreak/>
        <w:t xml:space="preserve">נספח ב' </w:t>
      </w:r>
      <w:r w:rsidRPr="00DF7586">
        <w:rPr>
          <w:b w:val="0"/>
          <w:bCs/>
          <w:sz w:val="32"/>
          <w:szCs w:val="32"/>
          <w:u w:val="single"/>
          <w:rtl/>
        </w:rPr>
        <w:t>–</w:t>
      </w:r>
      <w:r w:rsidRPr="00DF7586">
        <w:rPr>
          <w:rFonts w:hint="cs"/>
          <w:b w:val="0"/>
          <w:bCs/>
          <w:sz w:val="32"/>
          <w:szCs w:val="32"/>
          <w:u w:val="single"/>
          <w:rtl/>
        </w:rPr>
        <w:t xml:space="preserve"> טבלת הערכת הצעות ובחירת הזוכה </w:t>
      </w:r>
    </w:p>
    <w:p w:rsidR="00DF7586" w:rsidRPr="00DF7586" w:rsidRDefault="00DF7586" w:rsidP="00DF7586">
      <w:pPr>
        <w:jc w:val="both"/>
        <w:rPr>
          <w:b w:val="0"/>
          <w:bCs/>
          <w:sz w:val="30"/>
          <w:szCs w:val="30"/>
          <w:u w:val="single"/>
          <w:rtl/>
        </w:rPr>
      </w:pPr>
      <w:r w:rsidRPr="00DF7586">
        <w:rPr>
          <w:rFonts w:hint="cs"/>
          <w:b w:val="0"/>
          <w:bCs/>
          <w:sz w:val="30"/>
          <w:szCs w:val="30"/>
          <w:u w:val="single"/>
          <w:rtl/>
        </w:rPr>
        <w:t xml:space="preserve">1. הערכת איכות ההצעה </w:t>
      </w:r>
    </w:p>
    <w:p w:rsidR="00DF7586" w:rsidRPr="007D1385" w:rsidRDefault="00DF7586" w:rsidP="00DF7586">
      <w:pPr>
        <w:numPr>
          <w:ilvl w:val="1"/>
          <w:numId w:val="0"/>
        </w:numPr>
        <w:ind w:left="1620" w:hanging="1620"/>
        <w:jc w:val="both"/>
        <w:rPr>
          <w:sz w:val="24"/>
          <w:szCs w:val="24"/>
          <w:rtl/>
        </w:rPr>
      </w:pPr>
      <w:r w:rsidRPr="007D1385">
        <w:rPr>
          <w:rFonts w:hint="cs"/>
          <w:sz w:val="24"/>
          <w:szCs w:val="24"/>
          <w:u w:val="single"/>
          <w:rtl/>
        </w:rPr>
        <w:t>אופן הדרוג</w:t>
      </w:r>
      <w:r w:rsidRPr="007D1385">
        <w:rPr>
          <w:rFonts w:hint="cs"/>
          <w:sz w:val="24"/>
          <w:szCs w:val="24"/>
          <w:rtl/>
        </w:rPr>
        <w:t xml:space="preserve"> </w:t>
      </w:r>
    </w:p>
    <w:p w:rsidR="00DF7586" w:rsidRPr="007D1385" w:rsidRDefault="00DF7586" w:rsidP="00DF7586">
      <w:pPr>
        <w:jc w:val="both"/>
        <w:rPr>
          <w:sz w:val="24"/>
          <w:szCs w:val="24"/>
          <w:rtl/>
        </w:rPr>
      </w:pPr>
      <w:r w:rsidRPr="007D1385">
        <w:rPr>
          <w:rFonts w:hint="cs"/>
          <w:sz w:val="24"/>
          <w:szCs w:val="24"/>
          <w:rtl/>
        </w:rPr>
        <w:t>צוות הערכה יעניק ניקוד על פי התרשמות בכל אחד מהתחומים שיפורטו להלן . כל תחום יקבל משקל בהתאם לנקבע להלן אשר יוכפל בניקוד לאותו תחום .</w:t>
      </w:r>
    </w:p>
    <w:p w:rsidR="00DF7586" w:rsidRPr="00DF7586" w:rsidRDefault="00DF7586" w:rsidP="00DF7586">
      <w:pPr>
        <w:jc w:val="both"/>
        <w:rPr>
          <w:sz w:val="28"/>
          <w:szCs w:val="28"/>
          <w:rtl/>
        </w:rPr>
      </w:pPr>
      <w:r w:rsidRPr="007D1385">
        <w:rPr>
          <w:rFonts w:hint="cs"/>
          <w:sz w:val="24"/>
          <w:szCs w:val="24"/>
          <w:rtl/>
        </w:rPr>
        <w:t>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w:t>
      </w:r>
      <w:r w:rsidRPr="00DF7586">
        <w:rPr>
          <w:rFonts w:hint="cs"/>
          <w:sz w:val="28"/>
          <w:szCs w:val="28"/>
          <w:rtl/>
        </w:rPr>
        <w:t xml:space="preserve"> </w:t>
      </w:r>
    </w:p>
    <w:p w:rsidR="00DF7586" w:rsidRPr="00DF7586" w:rsidRDefault="00DF7586" w:rsidP="00DF7586">
      <w:pPr>
        <w:jc w:val="both"/>
        <w:rPr>
          <w:sz w:val="28"/>
          <w:szCs w:val="28"/>
          <w:u w:val="single"/>
          <w:rtl/>
        </w:rPr>
      </w:pPr>
      <w:r w:rsidRPr="00DF7586">
        <w:rPr>
          <w:rFonts w:hint="cs"/>
          <w:sz w:val="28"/>
          <w:szCs w:val="28"/>
          <w:rtl/>
        </w:rPr>
        <w:t xml:space="preserve">ניקוד המשוקלל להערכה הנידונה   = </w:t>
      </w:r>
      <w:r w:rsidRPr="00DF7586">
        <w:rPr>
          <w:rFonts w:hint="cs"/>
          <w:sz w:val="28"/>
          <w:szCs w:val="28"/>
          <w:u w:val="single"/>
          <w:rtl/>
        </w:rPr>
        <w:t xml:space="preserve">% 80 </w:t>
      </w:r>
      <w:r w:rsidRPr="00DF7586">
        <w:rPr>
          <w:rFonts w:hint="cs"/>
          <w:sz w:val="28"/>
          <w:szCs w:val="28"/>
          <w:u w:val="single"/>
        </w:rPr>
        <w:t>X</w:t>
      </w:r>
      <w:r w:rsidRPr="00DF7586">
        <w:rPr>
          <w:rFonts w:hint="cs"/>
          <w:sz w:val="28"/>
          <w:szCs w:val="28"/>
          <w:u w:val="single"/>
          <w:rtl/>
        </w:rPr>
        <w:t xml:space="preserve"> הערכה הנידונה</w:t>
      </w:r>
    </w:p>
    <w:p w:rsidR="00DF7586" w:rsidRPr="00DF7586" w:rsidRDefault="00DF7586" w:rsidP="00DF7586">
      <w:pPr>
        <w:jc w:val="both"/>
        <w:rPr>
          <w:sz w:val="28"/>
          <w:szCs w:val="28"/>
          <w:rtl/>
        </w:rPr>
      </w:pPr>
      <w:r w:rsidRPr="00DF7586">
        <w:rPr>
          <w:rFonts w:hint="cs"/>
          <w:sz w:val="28"/>
          <w:szCs w:val="28"/>
          <w:rtl/>
        </w:rPr>
        <w:t xml:space="preserve">                                                                  הערכה הגבוהה ביותר </w:t>
      </w:r>
    </w:p>
    <w:p w:rsidR="00DF7586" w:rsidRPr="00DF7586" w:rsidRDefault="00DF7586" w:rsidP="00DF7586">
      <w:pPr>
        <w:ind w:left="180" w:hanging="180"/>
        <w:jc w:val="both"/>
        <w:rPr>
          <w:sz w:val="28"/>
          <w:szCs w:val="28"/>
          <w:rtl/>
        </w:rPr>
      </w:pPr>
      <w:r w:rsidRPr="00DF7586">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DF7586" w:rsidRPr="00DF7586" w:rsidTr="00046C2B">
        <w:tc>
          <w:tcPr>
            <w:tcW w:w="425" w:type="dxa"/>
            <w:tcBorders>
              <w:top w:val="single" w:sz="4" w:space="0" w:color="auto"/>
              <w:left w:val="single" w:sz="4" w:space="0" w:color="auto"/>
              <w:bottom w:val="single" w:sz="4" w:space="0" w:color="auto"/>
              <w:right w:val="single" w:sz="4" w:space="0" w:color="auto"/>
            </w:tcBorders>
          </w:tcPr>
          <w:p w:rsidR="00DF7586" w:rsidRPr="00DF7586" w:rsidRDefault="00DF7586" w:rsidP="00DF7586">
            <w:pPr>
              <w:jc w:val="both"/>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jc w:val="center"/>
              <w:rPr>
                <w:b w:val="0"/>
                <w:bCs/>
                <w:sz w:val="24"/>
                <w:szCs w:val="24"/>
              </w:rPr>
            </w:pPr>
            <w:r w:rsidRPr="00DF7586">
              <w:rPr>
                <w:rFonts w:hint="cs"/>
                <w:b w:val="0"/>
                <w:bCs/>
                <w:sz w:val="24"/>
                <w:szCs w:val="24"/>
                <w:rtl/>
              </w:rPr>
              <w:t>תחום הערכה</w:t>
            </w:r>
          </w:p>
        </w:tc>
        <w:tc>
          <w:tcPr>
            <w:tcW w:w="2268" w:type="dxa"/>
            <w:tcBorders>
              <w:top w:val="single" w:sz="4" w:space="0" w:color="auto"/>
              <w:left w:val="single" w:sz="4" w:space="0" w:color="auto"/>
              <w:bottom w:val="single" w:sz="4" w:space="0" w:color="auto"/>
              <w:right w:val="nil"/>
            </w:tcBorders>
            <w:hideMark/>
          </w:tcPr>
          <w:p w:rsidR="00DF7586" w:rsidRPr="00DF7586" w:rsidRDefault="00DF7586" w:rsidP="00DF7586">
            <w:pPr>
              <w:jc w:val="center"/>
              <w:rPr>
                <w:b w:val="0"/>
                <w:bCs/>
                <w:sz w:val="24"/>
                <w:szCs w:val="24"/>
              </w:rPr>
            </w:pPr>
            <w:r w:rsidRPr="00DF7586">
              <w:rPr>
                <w:rFonts w:hint="cs"/>
                <w:b w:val="0"/>
                <w:bCs/>
                <w:sz w:val="24"/>
                <w:szCs w:val="24"/>
                <w:rtl/>
              </w:rPr>
              <w:t xml:space="preserve">פרמטרים   </w:t>
            </w:r>
          </w:p>
        </w:tc>
        <w:tc>
          <w:tcPr>
            <w:tcW w:w="1276" w:type="dxa"/>
            <w:tcBorders>
              <w:top w:val="single" w:sz="4" w:space="0" w:color="auto"/>
              <w:left w:val="nil"/>
              <w:bottom w:val="single" w:sz="4" w:space="0" w:color="auto"/>
              <w:right w:val="single" w:sz="4" w:space="0" w:color="auto"/>
            </w:tcBorders>
            <w:hideMark/>
          </w:tcPr>
          <w:p w:rsidR="00DF7586" w:rsidRPr="00DF7586" w:rsidRDefault="00DF7586" w:rsidP="00DF7586">
            <w:pPr>
              <w:jc w:val="center"/>
              <w:rPr>
                <w:b w:val="0"/>
                <w:bCs/>
                <w:sz w:val="24"/>
                <w:szCs w:val="24"/>
              </w:rPr>
            </w:pPr>
            <w:r w:rsidRPr="00DF7586">
              <w:rPr>
                <w:rFonts w:hint="cs"/>
                <w:b w:val="0"/>
                <w:bCs/>
                <w:sz w:val="24"/>
                <w:szCs w:val="24"/>
                <w:rtl/>
              </w:rPr>
              <w:t>להערכה</w:t>
            </w:r>
          </w:p>
        </w:tc>
        <w:tc>
          <w:tcPr>
            <w:tcW w:w="992"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jc w:val="center"/>
              <w:rPr>
                <w:b w:val="0"/>
                <w:bCs/>
                <w:sz w:val="24"/>
                <w:szCs w:val="24"/>
              </w:rPr>
            </w:pPr>
            <w:r w:rsidRPr="00DF7586">
              <w:rPr>
                <w:rFonts w:hint="cs"/>
                <w:b w:val="0"/>
                <w:bCs/>
                <w:sz w:val="24"/>
                <w:szCs w:val="24"/>
                <w:rtl/>
              </w:rPr>
              <w:t>ניקוד</w:t>
            </w:r>
          </w:p>
        </w:tc>
        <w:tc>
          <w:tcPr>
            <w:tcW w:w="959"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jc w:val="center"/>
              <w:rPr>
                <w:b w:val="0"/>
                <w:bCs/>
                <w:sz w:val="24"/>
                <w:szCs w:val="24"/>
              </w:rPr>
            </w:pPr>
            <w:r w:rsidRPr="00DF7586">
              <w:rPr>
                <w:rFonts w:hint="cs"/>
                <w:b w:val="0"/>
                <w:bCs/>
                <w:sz w:val="24"/>
                <w:szCs w:val="24"/>
                <w:rtl/>
              </w:rPr>
              <w:t>משקל</w:t>
            </w:r>
          </w:p>
        </w:tc>
      </w:tr>
      <w:tr w:rsidR="00DF7586" w:rsidRPr="00DF7586" w:rsidTr="00046C2B">
        <w:trPr>
          <w:trHeight w:val="271"/>
        </w:trPr>
        <w:tc>
          <w:tcPr>
            <w:tcW w:w="425"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א</w:t>
            </w:r>
          </w:p>
        </w:tc>
        <w:tc>
          <w:tcPr>
            <w:tcW w:w="3402"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rPr>
                <w:szCs w:val="22"/>
              </w:rPr>
            </w:pPr>
            <w:r w:rsidRPr="00DF7586">
              <w:rPr>
                <w:rFonts w:hint="cs"/>
                <w:szCs w:val="22"/>
                <w:rtl/>
              </w:rPr>
              <w:t xml:space="preserve">הערכת כישורים ויכולות של </w:t>
            </w:r>
            <w:r w:rsidRPr="00DF7586">
              <w:rPr>
                <w:rFonts w:hint="cs"/>
                <w:b w:val="0"/>
                <w:bCs/>
                <w:szCs w:val="22"/>
                <w:u w:val="single"/>
                <w:rtl/>
              </w:rPr>
              <w:t>ראש צוות / מנהל האתר</w:t>
            </w:r>
            <w:r w:rsidRPr="00DF7586">
              <w:rPr>
                <w:rFonts w:hint="cs"/>
                <w:szCs w:val="22"/>
                <w:rtl/>
              </w:rPr>
              <w:t xml:space="preserve"> לביצוע  הפרויקט על בסיס ובהתאם להתרשמות מכישורים, ניסיון בתפקיד דומה בפרויקטים דומים, היקפם , מורכבותם , מגוון מזמינים , זמינות לבצוע העבודה, אופן ההעסקה ,קרבה גיאוגרפית של מיקום המגורים לאתר ,המלצות וכד'</w:t>
            </w: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25%</w:t>
            </w:r>
          </w:p>
        </w:tc>
        <w:tc>
          <w:tcPr>
            <w:tcW w:w="992"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45%</w:t>
            </w:r>
          </w:p>
        </w:tc>
      </w:tr>
      <w:tr w:rsidR="00DF7586" w:rsidRPr="00DF7586" w:rsidTr="00046C2B">
        <w:trPr>
          <w:trHeight w:val="27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המלצות  והתרשמות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15%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r>
      <w:tr w:rsidR="00DF7586" w:rsidRPr="00DF7586" w:rsidTr="00046C2B">
        <w:trPr>
          <w:trHeight w:val="36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אופן העסקה</w:t>
            </w:r>
          </w:p>
        </w:tc>
        <w:tc>
          <w:tcPr>
            <w:tcW w:w="1276"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r>
      <w:tr w:rsidR="00DF7586" w:rsidRPr="00DF7586" w:rsidTr="00046C2B">
        <w:trPr>
          <w:trHeight w:val="309"/>
        </w:trPr>
        <w:tc>
          <w:tcPr>
            <w:tcW w:w="425" w:type="dxa"/>
            <w:vMerge w:val="restart"/>
            <w:tcBorders>
              <w:top w:val="single" w:sz="4" w:space="0" w:color="auto"/>
              <w:left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ב</w:t>
            </w:r>
          </w:p>
          <w:p w:rsidR="00DF7586" w:rsidRPr="00DF7586" w:rsidRDefault="00DF7586" w:rsidP="00DF7586">
            <w:pPr>
              <w:bidi w:val="0"/>
              <w:spacing w:line="240" w:lineRule="auto"/>
              <w:rPr>
                <w:szCs w:val="22"/>
              </w:rPr>
            </w:pPr>
          </w:p>
        </w:tc>
        <w:tc>
          <w:tcPr>
            <w:tcW w:w="3402" w:type="dxa"/>
            <w:vMerge w:val="restart"/>
            <w:tcBorders>
              <w:top w:val="single" w:sz="4" w:space="0" w:color="auto"/>
              <w:left w:val="single" w:sz="4" w:space="0" w:color="auto"/>
              <w:right w:val="single" w:sz="4" w:space="0" w:color="auto"/>
            </w:tcBorders>
          </w:tcPr>
          <w:p w:rsidR="00DF7586" w:rsidRPr="00DF7586" w:rsidRDefault="00DF7586" w:rsidP="00DF7586">
            <w:pPr>
              <w:spacing w:line="240" w:lineRule="auto"/>
              <w:rPr>
                <w:szCs w:val="22"/>
                <w:rtl/>
              </w:rPr>
            </w:pPr>
            <w:r w:rsidRPr="00DF7586">
              <w:rPr>
                <w:rFonts w:hint="cs"/>
                <w:szCs w:val="22"/>
                <w:rtl/>
              </w:rPr>
              <w:t xml:space="preserve">הערכת כישורים ויכולות של </w:t>
            </w:r>
            <w:r w:rsidRPr="00DF7586">
              <w:rPr>
                <w:rFonts w:hint="cs"/>
                <w:b w:val="0"/>
                <w:bCs/>
                <w:szCs w:val="22"/>
                <w:u w:val="single"/>
                <w:rtl/>
              </w:rPr>
              <w:t xml:space="preserve">ראש האשכול </w:t>
            </w:r>
            <w:r w:rsidRPr="00DF7586">
              <w:rPr>
                <w:rFonts w:hint="cs"/>
                <w:szCs w:val="22"/>
                <w:u w:val="single"/>
                <w:rtl/>
              </w:rPr>
              <w:t xml:space="preserve">לניהול עבודות פיתוח כללי למגורים ו/או ניהול ביצוע עבודות פיתוח כללי </w:t>
            </w:r>
            <w:r w:rsidRPr="00DF7586">
              <w:rPr>
                <w:rFonts w:hint="cs"/>
                <w:szCs w:val="22"/>
                <w:rtl/>
              </w:rPr>
              <w:t>על בסיס ובהתאם להתרשמות מכישורים, ניסיון בפרויקטים דומים היקפם , מורכבותם , המלצות וכו'</w:t>
            </w:r>
          </w:p>
          <w:p w:rsidR="00DF7586" w:rsidRPr="00DF7586" w:rsidRDefault="00DF7586" w:rsidP="00DF7586">
            <w:pPr>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 xml:space="preserve">ניסיון </w:t>
            </w:r>
          </w:p>
        </w:tc>
        <w:tc>
          <w:tcPr>
            <w:tcW w:w="1276"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10%</w:t>
            </w:r>
          </w:p>
        </w:tc>
        <w:tc>
          <w:tcPr>
            <w:tcW w:w="992" w:type="dxa"/>
            <w:vMerge w:val="restart"/>
            <w:tcBorders>
              <w:top w:val="single" w:sz="4" w:space="0" w:color="auto"/>
              <w:left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0-10</w:t>
            </w:r>
          </w:p>
        </w:tc>
        <w:tc>
          <w:tcPr>
            <w:tcW w:w="959" w:type="dxa"/>
            <w:vMerge w:val="restart"/>
            <w:tcBorders>
              <w:top w:val="single" w:sz="4" w:space="0" w:color="auto"/>
              <w:left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 25</w:t>
            </w:r>
          </w:p>
          <w:p w:rsidR="00DF7586" w:rsidRPr="00DF7586" w:rsidRDefault="00DF7586" w:rsidP="00DF7586">
            <w:pPr>
              <w:bidi w:val="0"/>
              <w:spacing w:line="240" w:lineRule="auto"/>
              <w:rPr>
                <w:szCs w:val="22"/>
              </w:rPr>
            </w:pPr>
          </w:p>
        </w:tc>
      </w:tr>
      <w:tr w:rsidR="00DF7586" w:rsidRPr="00DF7586" w:rsidTr="00046C2B">
        <w:trPr>
          <w:trHeight w:val="275"/>
        </w:trPr>
        <w:tc>
          <w:tcPr>
            <w:tcW w:w="425"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3402"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המלצות והתרשמות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10%</w:t>
            </w:r>
          </w:p>
        </w:tc>
        <w:tc>
          <w:tcPr>
            <w:tcW w:w="992"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959"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r>
      <w:tr w:rsidR="00DF7586" w:rsidRPr="00DF7586" w:rsidTr="00046C2B">
        <w:trPr>
          <w:trHeight w:val="265"/>
        </w:trPr>
        <w:tc>
          <w:tcPr>
            <w:tcW w:w="425"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3402"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אופן ההעסקה</w:t>
            </w:r>
          </w:p>
        </w:tc>
        <w:tc>
          <w:tcPr>
            <w:tcW w:w="1276"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5%</w:t>
            </w:r>
          </w:p>
        </w:tc>
        <w:tc>
          <w:tcPr>
            <w:tcW w:w="992"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959" w:type="dxa"/>
            <w:vMerge/>
            <w:tcBorders>
              <w:left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r>
      <w:tr w:rsidR="00DF7586" w:rsidRPr="00DF7586" w:rsidTr="00046C2B">
        <w:trPr>
          <w:trHeight w:val="219"/>
        </w:trPr>
        <w:tc>
          <w:tcPr>
            <w:tcW w:w="425"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ג</w:t>
            </w:r>
          </w:p>
        </w:tc>
        <w:tc>
          <w:tcPr>
            <w:tcW w:w="3402"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rPr>
                <w:szCs w:val="22"/>
                <w:rtl/>
              </w:rPr>
            </w:pPr>
            <w:r w:rsidRPr="00DF7586">
              <w:rPr>
                <w:rFonts w:hint="cs"/>
                <w:szCs w:val="22"/>
                <w:rtl/>
              </w:rPr>
              <w:t xml:space="preserve">הערכת כישורים ויכולות של </w:t>
            </w:r>
            <w:r w:rsidRPr="00DF7586">
              <w:rPr>
                <w:rFonts w:hint="cs"/>
                <w:b w:val="0"/>
                <w:bCs/>
                <w:szCs w:val="22"/>
                <w:u w:val="single"/>
                <w:rtl/>
              </w:rPr>
              <w:t>המציע</w:t>
            </w:r>
            <w:r w:rsidRPr="00DF7586">
              <w:rPr>
                <w:rFonts w:hint="cs"/>
                <w:szCs w:val="22"/>
                <w:rtl/>
              </w:rPr>
              <w:t xml:space="preserve"> לביצוע : על בסיס ובהתאם להתרשמות מהשכלה ,ניסיון , צוות, פרויקטים שניהל בעבר , היקפם , מורכבותם , מגוון מזמינים ,זמינות, המלצות וכד'</w:t>
            </w:r>
          </w:p>
          <w:p w:rsidR="00DF7586" w:rsidRPr="00DF7586" w:rsidRDefault="00DF7586" w:rsidP="00DF7586">
            <w:pPr>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ניסיון וכישורים</w:t>
            </w:r>
          </w:p>
        </w:tc>
        <w:tc>
          <w:tcPr>
            <w:tcW w:w="1276" w:type="dxa"/>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r w:rsidRPr="00DF7586">
              <w:rPr>
                <w:rFonts w:hint="cs"/>
                <w:szCs w:val="22"/>
                <w:rtl/>
              </w:rPr>
              <w:t>5%</w:t>
            </w:r>
          </w:p>
          <w:p w:rsidR="00DF7586" w:rsidRPr="00DF7586" w:rsidRDefault="00DF7586" w:rsidP="00DF7586">
            <w:pPr>
              <w:spacing w:line="240" w:lineRule="auto"/>
              <w:jc w:val="center"/>
              <w:rPr>
                <w:szCs w:val="22"/>
              </w:rPr>
            </w:pPr>
          </w:p>
        </w:tc>
        <w:tc>
          <w:tcPr>
            <w:tcW w:w="992"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30%</w:t>
            </w:r>
          </w:p>
        </w:tc>
      </w:tr>
      <w:tr w:rsidR="00DF7586" w:rsidRPr="00DF7586" w:rsidTr="00046C2B">
        <w:trPr>
          <w:trHeight w:val="219"/>
        </w:trPr>
        <w:tc>
          <w:tcPr>
            <w:tcW w:w="425" w:type="dxa"/>
            <w:vMerge/>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p>
        </w:tc>
        <w:tc>
          <w:tcPr>
            <w:tcW w:w="3402" w:type="dxa"/>
            <w:vMerge/>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rPr>
                <w:szCs w:val="22"/>
                <w:rtl/>
              </w:rPr>
            </w:pPr>
          </w:p>
        </w:tc>
        <w:tc>
          <w:tcPr>
            <w:tcW w:w="2268" w:type="dxa"/>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r w:rsidRPr="00DF7586">
              <w:rPr>
                <w:rFonts w:hint="cs"/>
                <w:szCs w:val="22"/>
                <w:rtl/>
              </w:rPr>
              <w:t>שביעות רצון של מזמיני עבודה קודמים ושל משרד הבינוי והשיכון</w:t>
            </w:r>
          </w:p>
          <w:p w:rsidR="00DF7586" w:rsidRPr="00DF7586" w:rsidRDefault="00DF7586" w:rsidP="00DF7586">
            <w:pPr>
              <w:spacing w:line="240" w:lineRule="auto"/>
              <w:jc w:val="center"/>
              <w:rPr>
                <w:szCs w:val="22"/>
                <w:rtl/>
              </w:rPr>
            </w:pPr>
            <w:r w:rsidRPr="00DF7586">
              <w:rPr>
                <w:rFonts w:hint="cs"/>
                <w:rtl/>
              </w:rPr>
              <w:t xml:space="preserve"> </w:t>
            </w:r>
          </w:p>
        </w:tc>
        <w:tc>
          <w:tcPr>
            <w:tcW w:w="1276" w:type="dxa"/>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r w:rsidRPr="00DF7586">
              <w:rPr>
                <w:rFonts w:hint="cs"/>
                <w:szCs w:val="22"/>
                <w:rtl/>
              </w:rPr>
              <w:t>15%</w:t>
            </w:r>
          </w:p>
        </w:tc>
        <w:tc>
          <w:tcPr>
            <w:tcW w:w="992" w:type="dxa"/>
            <w:vMerge/>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p>
        </w:tc>
        <w:tc>
          <w:tcPr>
            <w:tcW w:w="959" w:type="dxa"/>
            <w:vMerge/>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p>
        </w:tc>
      </w:tr>
      <w:tr w:rsidR="00DF7586" w:rsidRPr="00DF7586" w:rsidTr="00046C2B">
        <w:trPr>
          <w:trHeight w:val="42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DF7586" w:rsidRPr="00DF7586" w:rsidRDefault="00DF7586" w:rsidP="00DF7586">
            <w:pPr>
              <w:spacing w:line="240" w:lineRule="auto"/>
              <w:jc w:val="center"/>
              <w:rPr>
                <w:szCs w:val="22"/>
              </w:rPr>
            </w:pPr>
            <w:r w:rsidRPr="00DF7586">
              <w:rPr>
                <w:rFonts w:hint="cs"/>
                <w:szCs w:val="22"/>
                <w:rtl/>
              </w:rPr>
              <w:t>ממליצים והתרשמות כללית</w:t>
            </w:r>
          </w:p>
        </w:tc>
        <w:tc>
          <w:tcPr>
            <w:tcW w:w="1276" w:type="dxa"/>
            <w:tcBorders>
              <w:top w:val="single" w:sz="4" w:space="0" w:color="auto"/>
              <w:left w:val="single" w:sz="4" w:space="0" w:color="auto"/>
              <w:bottom w:val="single" w:sz="4" w:space="0" w:color="auto"/>
              <w:right w:val="single" w:sz="4" w:space="0" w:color="auto"/>
            </w:tcBorders>
          </w:tcPr>
          <w:p w:rsidR="00DF7586" w:rsidRPr="00DF7586" w:rsidRDefault="00DF7586" w:rsidP="00DF7586">
            <w:pPr>
              <w:spacing w:line="240" w:lineRule="auto"/>
              <w:jc w:val="center"/>
              <w:rPr>
                <w:szCs w:val="22"/>
                <w:rtl/>
              </w:rPr>
            </w:pPr>
            <w:r w:rsidRPr="00DF7586">
              <w:rPr>
                <w:rFonts w:hint="cs"/>
                <w:szCs w:val="22"/>
                <w:rtl/>
              </w:rPr>
              <w:t>% 10</w:t>
            </w:r>
          </w:p>
          <w:p w:rsidR="00DF7586" w:rsidRPr="00DF7586" w:rsidRDefault="00DF7586" w:rsidP="00DF7586">
            <w:pPr>
              <w:spacing w:line="240" w:lineRule="auto"/>
              <w:jc w:val="center"/>
              <w:rPr>
                <w:szCs w:val="22"/>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DF7586" w:rsidRPr="00DF7586" w:rsidRDefault="00DF7586" w:rsidP="00DF7586">
            <w:pPr>
              <w:bidi w:val="0"/>
              <w:spacing w:line="240" w:lineRule="auto"/>
              <w:rPr>
                <w:szCs w:val="22"/>
              </w:rPr>
            </w:pPr>
          </w:p>
        </w:tc>
      </w:tr>
    </w:tbl>
    <w:p w:rsidR="00DF7586" w:rsidRPr="00DF7586" w:rsidRDefault="00DF7586" w:rsidP="00DF7586">
      <w:pPr>
        <w:spacing w:line="240" w:lineRule="auto"/>
        <w:ind w:left="180"/>
        <w:jc w:val="center"/>
        <w:rPr>
          <w:sz w:val="28"/>
          <w:szCs w:val="28"/>
          <w:rtl/>
        </w:rPr>
      </w:pPr>
      <w:r w:rsidRPr="00DF7586">
        <w:rPr>
          <w:rFonts w:hint="cs"/>
          <w:sz w:val="28"/>
          <w:szCs w:val="28"/>
          <w:rtl/>
        </w:rPr>
        <w:t xml:space="preserve">                                                                                                             סה"כ   % 100</w:t>
      </w:r>
    </w:p>
    <w:p w:rsidR="00DF7586" w:rsidRPr="00DF7586" w:rsidRDefault="00DF7586" w:rsidP="00DF7586">
      <w:pPr>
        <w:spacing w:line="240" w:lineRule="auto"/>
        <w:jc w:val="both"/>
        <w:rPr>
          <w:sz w:val="28"/>
          <w:szCs w:val="28"/>
          <w:rtl/>
        </w:rPr>
      </w:pPr>
      <w:r w:rsidRPr="00DF7586">
        <w:rPr>
          <w:rFonts w:hint="cs"/>
          <w:sz w:val="24"/>
          <w:szCs w:val="24"/>
          <w:rtl/>
        </w:rPr>
        <w:t>הערה: 10- מצוין ,0,1  - חלש ניתן לתת כל ציון שביניהם</w:t>
      </w:r>
      <w:r w:rsidRPr="00DF7586">
        <w:rPr>
          <w:rFonts w:hint="cs"/>
          <w:sz w:val="28"/>
          <w:szCs w:val="28"/>
          <w:rtl/>
        </w:rPr>
        <w:t xml:space="preserve"> .</w:t>
      </w:r>
    </w:p>
    <w:p w:rsidR="00DF7586" w:rsidRPr="00DF7586" w:rsidRDefault="00DF7586" w:rsidP="00DF7586">
      <w:pPr>
        <w:spacing w:line="240" w:lineRule="auto"/>
        <w:rPr>
          <w:sz w:val="28"/>
          <w:szCs w:val="28"/>
          <w:rtl/>
        </w:rPr>
      </w:pPr>
    </w:p>
    <w:p w:rsidR="00DF7586" w:rsidRPr="00DF7586" w:rsidRDefault="00DF7586" w:rsidP="00DF7586">
      <w:pPr>
        <w:spacing w:line="240" w:lineRule="auto"/>
        <w:rPr>
          <w:b w:val="0"/>
          <w:bCs/>
          <w:sz w:val="32"/>
          <w:szCs w:val="24"/>
          <w:u w:val="single"/>
          <w:rtl/>
        </w:rPr>
      </w:pPr>
      <w:r w:rsidRPr="00DF7586">
        <w:rPr>
          <w:rFonts w:hint="cs"/>
          <w:b w:val="0"/>
          <w:bCs/>
          <w:sz w:val="32"/>
          <w:szCs w:val="24"/>
          <w:u w:val="single"/>
          <w:rtl/>
        </w:rPr>
        <w:t>פירוט לאופן הניקוד:</w:t>
      </w:r>
    </w:p>
    <w:p w:rsidR="00DF7586" w:rsidRPr="00DF7586" w:rsidRDefault="00DF7586" w:rsidP="00DF7586">
      <w:pPr>
        <w:spacing w:line="240" w:lineRule="auto"/>
        <w:jc w:val="both"/>
        <w:rPr>
          <w:sz w:val="26"/>
          <w:szCs w:val="24"/>
          <w:rtl/>
        </w:rPr>
      </w:pPr>
      <w:r w:rsidRPr="00DF7586">
        <w:rPr>
          <w:rFonts w:hint="cs"/>
          <w:sz w:val="26"/>
          <w:szCs w:val="24"/>
          <w:rtl/>
        </w:rPr>
        <w:t>במידה והצוות המוצע ע"י המציע במכרז זה לא זמין במלואו לשם מתן השירותים נשוא מכרז זה, יינתן ציון "0" בכל הפרמטרים המתייחסים לאותו בעל תפקיד מוצע</w:t>
      </w:r>
    </w:p>
    <w:p w:rsidR="00DF7586" w:rsidRPr="00DF7586" w:rsidRDefault="00DF7586" w:rsidP="00DF7586">
      <w:pPr>
        <w:spacing w:line="240" w:lineRule="auto"/>
        <w:jc w:val="both"/>
        <w:rPr>
          <w:sz w:val="26"/>
          <w:szCs w:val="24"/>
          <w:rtl/>
        </w:rPr>
      </w:pPr>
      <w:r w:rsidRPr="00DF7586">
        <w:rPr>
          <w:rFonts w:hint="cs"/>
          <w:sz w:val="26"/>
          <w:szCs w:val="24"/>
          <w:rtl/>
        </w:rPr>
        <w:t xml:space="preserve">לרבות שלמשל אם ראש הצוות /מנהל האתר מועסק בעת הגשת ההצעה באתר אחר של המשרד </w:t>
      </w:r>
      <w:r w:rsidRPr="00DF7586">
        <w:rPr>
          <w:rFonts w:hint="cs"/>
          <w:sz w:val="26"/>
          <w:szCs w:val="24"/>
          <w:u w:val="single"/>
          <w:rtl/>
        </w:rPr>
        <w:t>בכל שיטות ההפעלה</w:t>
      </w:r>
      <w:r w:rsidRPr="00DF7586">
        <w:rPr>
          <w:rFonts w:hint="cs"/>
          <w:sz w:val="26"/>
          <w:szCs w:val="24"/>
          <w:rtl/>
        </w:rPr>
        <w:t xml:space="preserve"> - יינתן ציון 0 בכל הפרמטרים המתייחסים לאותו בעל תפקיד מוצע.</w:t>
      </w:r>
    </w:p>
    <w:p w:rsidR="00DF7586" w:rsidRPr="00DF7586" w:rsidRDefault="00DF7586" w:rsidP="00F55D7F">
      <w:pPr>
        <w:spacing w:line="240" w:lineRule="auto"/>
        <w:jc w:val="both"/>
        <w:rPr>
          <w:sz w:val="26"/>
          <w:szCs w:val="24"/>
          <w:rtl/>
        </w:rPr>
      </w:pPr>
      <w:r w:rsidRPr="00DF7586">
        <w:rPr>
          <w:rFonts w:hint="cs"/>
          <w:bCs/>
          <w:sz w:val="26"/>
          <w:szCs w:val="24"/>
          <w:rtl/>
        </w:rPr>
        <w:t xml:space="preserve">"מועסקים" </w:t>
      </w:r>
      <w:r w:rsidRPr="00DF7586">
        <w:rPr>
          <w:rFonts w:hint="cs"/>
          <w:sz w:val="26"/>
          <w:szCs w:val="24"/>
          <w:rtl/>
        </w:rPr>
        <w:t>-  הכוונה לעובדים שהוצגו כצוות המוצע ע"י המציע שזכה במכרז לניהול פרויקט או בפניה פרטנית של חברה מנהלת  ו/או עובדים בפועל מטעם מנהל הפרויקט ו/או מועסקים כצוות של חברה מנהלת ו/או מטעמה באתר אחר של  המשרד או שעובדים אלו החליפו , באישור המחוז, את העובדים שהוצגו באותו מכרז ע"י המציע ו/או</w:t>
      </w:r>
      <w:r w:rsidR="00F55D7F">
        <w:rPr>
          <w:rFonts w:hint="cs"/>
          <w:sz w:val="26"/>
          <w:szCs w:val="24"/>
          <w:rtl/>
        </w:rPr>
        <w:t xml:space="preserve"> </w:t>
      </w:r>
      <w:r w:rsidRPr="00DF7586">
        <w:rPr>
          <w:rFonts w:hint="cs"/>
          <w:sz w:val="26"/>
          <w:szCs w:val="24"/>
          <w:rtl/>
        </w:rPr>
        <w:t>מועסקים ע"י החברות המנהלות ו/או מטעמן באתר אחר של המשרד.</w:t>
      </w:r>
    </w:p>
    <w:p w:rsidR="00DF7586" w:rsidRPr="00DF7586" w:rsidRDefault="00DF7586" w:rsidP="00DF7586">
      <w:pPr>
        <w:spacing w:line="240" w:lineRule="auto"/>
        <w:jc w:val="both"/>
        <w:rPr>
          <w:sz w:val="28"/>
          <w:szCs w:val="24"/>
          <w:rtl/>
        </w:rPr>
      </w:pPr>
      <w:r w:rsidRPr="00DF7586">
        <w:rPr>
          <w:rFonts w:hint="cs"/>
          <w:sz w:val="28"/>
          <w:szCs w:val="24"/>
          <w:rtl/>
        </w:rPr>
        <w:lastRenderedPageBreak/>
        <w:t>במידה ומנהל האתר /ראש הצוות מוצע  גם במכרז אחר של המשרד, במקביל למכרז הנדון ולא צוין במסמכי המכרז שיש זיקה בין המכרזים</w:t>
      </w:r>
      <w:r w:rsidRPr="00DF7586">
        <w:rPr>
          <w:sz w:val="28"/>
          <w:szCs w:val="24"/>
          <w:rtl/>
        </w:rPr>
        <w:t>–</w:t>
      </w:r>
      <w:r w:rsidRPr="00DF7586">
        <w:rPr>
          <w:rFonts w:hint="cs"/>
          <w:sz w:val="28"/>
          <w:szCs w:val="24"/>
          <w:rtl/>
        </w:rPr>
        <w:t xml:space="preserve"> יינתן ציון 0</w:t>
      </w:r>
      <w:r w:rsidR="00F55D7F">
        <w:rPr>
          <w:rFonts w:hint="cs"/>
          <w:sz w:val="28"/>
          <w:szCs w:val="24"/>
          <w:rtl/>
        </w:rPr>
        <w:t>.</w:t>
      </w:r>
    </w:p>
    <w:p w:rsidR="00DF7586" w:rsidRPr="00DF7586" w:rsidRDefault="00DF7586" w:rsidP="00DF7586">
      <w:pPr>
        <w:spacing w:line="240" w:lineRule="auto"/>
        <w:jc w:val="both"/>
        <w:rPr>
          <w:sz w:val="26"/>
          <w:szCs w:val="24"/>
          <w:rtl/>
        </w:rPr>
      </w:pPr>
      <w:r w:rsidRPr="00DF7586">
        <w:rPr>
          <w:rFonts w:hint="cs"/>
          <w:sz w:val="26"/>
          <w:szCs w:val="24"/>
          <w:rtl/>
        </w:rPr>
        <w:t xml:space="preserve">לא ניתן להציע ראש אשכול המועסק כבר כראש אשכול או מועסק בתפקיד אחר בחברות מנהלות של משרד הבינוי והשיכון. במקרה ויוצע  יינתן ציון "0" בכל הפרמטרים המתייחסים לאותו בעל תפקיד מוצע. </w:t>
      </w:r>
    </w:p>
    <w:p w:rsidR="00DF7586" w:rsidRPr="00DF7586" w:rsidRDefault="00DF7586" w:rsidP="00F55D7F">
      <w:pPr>
        <w:spacing w:line="240" w:lineRule="auto"/>
        <w:jc w:val="both"/>
        <w:rPr>
          <w:sz w:val="28"/>
          <w:szCs w:val="24"/>
          <w:rtl/>
        </w:rPr>
      </w:pPr>
    </w:p>
    <w:p w:rsidR="00DF7586" w:rsidRPr="00DF7586" w:rsidRDefault="00DF7586" w:rsidP="00F55D7F">
      <w:pPr>
        <w:spacing w:line="240" w:lineRule="auto"/>
        <w:jc w:val="both"/>
        <w:rPr>
          <w:sz w:val="28"/>
          <w:szCs w:val="24"/>
          <w:rtl/>
        </w:rPr>
      </w:pPr>
      <w:r w:rsidRPr="00DF7586">
        <w:rPr>
          <w:rFonts w:hint="cs"/>
          <w:sz w:val="28"/>
          <w:szCs w:val="24"/>
          <w:rtl/>
        </w:rPr>
        <w:t xml:space="preserve">בכל חשש להעברת הפעילות  במלואה או בחלקה  </w:t>
      </w:r>
      <w:proofErr w:type="spellStart"/>
      <w:r w:rsidRPr="00DF7586">
        <w:rPr>
          <w:rFonts w:hint="cs"/>
          <w:sz w:val="28"/>
          <w:szCs w:val="24"/>
          <w:rtl/>
        </w:rPr>
        <w:t>מהמציע</w:t>
      </w:r>
      <w:proofErr w:type="spellEnd"/>
      <w:r w:rsidRPr="00DF7586">
        <w:rPr>
          <w:rFonts w:hint="cs"/>
          <w:sz w:val="28"/>
          <w:szCs w:val="24"/>
          <w:rtl/>
        </w:rPr>
        <w:t xml:space="preserve"> למשרד אחר </w:t>
      </w:r>
      <w:r w:rsidRPr="00DF7586">
        <w:rPr>
          <w:sz w:val="28"/>
          <w:szCs w:val="24"/>
          <w:rtl/>
        </w:rPr>
        <w:t>–</w:t>
      </w:r>
      <w:r w:rsidRPr="00DF7586">
        <w:rPr>
          <w:rFonts w:hint="cs"/>
          <w:sz w:val="28"/>
          <w:szCs w:val="24"/>
          <w:rtl/>
        </w:rPr>
        <w:t xml:space="preserve"> יינתן ציון 0 בכל הפרמטרים</w:t>
      </w:r>
      <w:r w:rsidR="00F55D7F">
        <w:rPr>
          <w:rFonts w:hint="cs"/>
          <w:sz w:val="28"/>
          <w:szCs w:val="24"/>
          <w:rtl/>
        </w:rPr>
        <w:t xml:space="preserve"> </w:t>
      </w:r>
      <w:r w:rsidRPr="00DF7586">
        <w:rPr>
          <w:rFonts w:hint="cs"/>
          <w:sz w:val="28"/>
          <w:szCs w:val="24"/>
          <w:rtl/>
        </w:rPr>
        <w:t>המתייחסים לאנשי הצוות הרלבנטיים.</w:t>
      </w:r>
    </w:p>
    <w:p w:rsidR="00DF7586" w:rsidRPr="00DF7586" w:rsidRDefault="00DF7586" w:rsidP="00DF7586">
      <w:pPr>
        <w:spacing w:line="240" w:lineRule="auto"/>
        <w:jc w:val="both"/>
        <w:rPr>
          <w:sz w:val="28"/>
          <w:szCs w:val="24"/>
          <w:rtl/>
        </w:rPr>
      </w:pPr>
      <w:r w:rsidRPr="00DF7586">
        <w:rPr>
          <w:rFonts w:hint="cs"/>
          <w:sz w:val="28"/>
          <w:szCs w:val="24"/>
          <w:rtl/>
        </w:rPr>
        <w:t xml:space="preserve">  </w:t>
      </w:r>
    </w:p>
    <w:p w:rsidR="00DF7586" w:rsidRPr="00DF7586" w:rsidRDefault="00DF7586" w:rsidP="00DF7586">
      <w:pPr>
        <w:spacing w:line="240" w:lineRule="auto"/>
        <w:rPr>
          <w:sz w:val="28"/>
          <w:szCs w:val="24"/>
          <w:rtl/>
        </w:rPr>
      </w:pPr>
      <w:r w:rsidRPr="00DF7586">
        <w:rPr>
          <w:rFonts w:hint="cs"/>
          <w:sz w:val="28"/>
          <w:szCs w:val="24"/>
          <w:u w:val="single"/>
          <w:rtl/>
        </w:rPr>
        <w:t xml:space="preserve">אופן ההעסקה: </w:t>
      </w:r>
      <w:r w:rsidRPr="00DF7586">
        <w:rPr>
          <w:rFonts w:hint="cs"/>
          <w:sz w:val="28"/>
          <w:szCs w:val="24"/>
          <w:rtl/>
        </w:rPr>
        <w:t xml:space="preserve"> </w:t>
      </w:r>
    </w:p>
    <w:p w:rsidR="00DF7586" w:rsidRPr="00DF7586" w:rsidRDefault="00DF7586" w:rsidP="00DF7586">
      <w:pPr>
        <w:spacing w:line="240" w:lineRule="auto"/>
        <w:rPr>
          <w:sz w:val="28"/>
          <w:szCs w:val="24"/>
          <w:rtl/>
        </w:rPr>
      </w:pPr>
      <w:r w:rsidRPr="00DF7586">
        <w:rPr>
          <w:rFonts w:hint="cs"/>
          <w:sz w:val="28"/>
          <w:szCs w:val="24"/>
          <w:rtl/>
        </w:rPr>
        <w:t>במידה ומנהל האתר או ראש האשכול  מועסקים בעת הגשת ההצעה כשכירים  ע"י המציע  בתקופה שמעל חצי שנה שקדמה לפני מועד הגשת ההצעה יינתן ניקוד מלא. בכל מצב אחר לא יינתן כלל ניקוד לנושא זה.</w:t>
      </w:r>
    </w:p>
    <w:p w:rsidR="00DF7586" w:rsidRPr="00DF7586" w:rsidRDefault="00DF7586" w:rsidP="00DF7586">
      <w:pPr>
        <w:autoSpaceDE w:val="0"/>
        <w:autoSpaceDN w:val="0"/>
        <w:rPr>
          <w:b w:val="0"/>
          <w:sz w:val="24"/>
          <w:szCs w:val="24"/>
          <w:highlight w:val="yellow"/>
          <w:rtl/>
        </w:rPr>
      </w:pPr>
    </w:p>
    <w:p w:rsidR="00DF7586" w:rsidRPr="00DF7586" w:rsidRDefault="00DF7586" w:rsidP="00DF7586">
      <w:pPr>
        <w:spacing w:line="240" w:lineRule="auto"/>
        <w:rPr>
          <w:sz w:val="28"/>
          <w:szCs w:val="24"/>
          <w:u w:val="single"/>
          <w:rtl/>
        </w:rPr>
      </w:pPr>
      <w:r w:rsidRPr="00DF7586">
        <w:rPr>
          <w:rFonts w:hint="cs"/>
          <w:sz w:val="28"/>
          <w:szCs w:val="24"/>
          <w:u w:val="single"/>
          <w:rtl/>
        </w:rPr>
        <w:t xml:space="preserve">ניסיון: </w:t>
      </w:r>
    </w:p>
    <w:p w:rsidR="00DF7586" w:rsidRPr="00DF7586" w:rsidRDefault="00DF7586" w:rsidP="00DF7586">
      <w:pPr>
        <w:spacing w:line="240" w:lineRule="auto"/>
        <w:rPr>
          <w:sz w:val="28"/>
          <w:szCs w:val="24"/>
          <w:rtl/>
        </w:rPr>
      </w:pPr>
      <w:r w:rsidRPr="00DF7586">
        <w:rPr>
          <w:rFonts w:hint="cs"/>
          <w:sz w:val="28"/>
          <w:szCs w:val="24"/>
          <w:rtl/>
        </w:rPr>
        <w:t>בניקוד תינתן עדיפות לניסיון בתפקיד דומה לתפקיד המוצע במכרז זה וכן לעבודות דומות ובהיקפים דומים לנדרש במכרז זה.</w:t>
      </w:r>
    </w:p>
    <w:p w:rsidR="00DF7586" w:rsidRPr="00DF7586" w:rsidRDefault="00DF7586" w:rsidP="00DF7586">
      <w:pPr>
        <w:spacing w:line="240" w:lineRule="auto"/>
        <w:rPr>
          <w:sz w:val="28"/>
          <w:szCs w:val="24"/>
          <w:rtl/>
        </w:rPr>
      </w:pPr>
    </w:p>
    <w:p w:rsidR="00DF7586" w:rsidRPr="00DF7586" w:rsidRDefault="00DF7586" w:rsidP="00DF7586">
      <w:pPr>
        <w:spacing w:line="240" w:lineRule="auto"/>
        <w:rPr>
          <w:sz w:val="24"/>
          <w:szCs w:val="24"/>
          <w:rtl/>
        </w:rPr>
      </w:pPr>
      <w:r w:rsidRPr="00DF7586">
        <w:rPr>
          <w:rFonts w:hint="cs"/>
          <w:sz w:val="28"/>
          <w:szCs w:val="24"/>
          <w:rtl/>
        </w:rPr>
        <w:t xml:space="preserve"> </w:t>
      </w:r>
      <w:proofErr w:type="spellStart"/>
      <w:r w:rsidRPr="00DF7586">
        <w:rPr>
          <w:rFonts w:hint="cs"/>
          <w:sz w:val="24"/>
          <w:szCs w:val="24"/>
          <w:u w:val="single"/>
          <w:rtl/>
        </w:rPr>
        <w:t>לענין</w:t>
      </w:r>
      <w:proofErr w:type="spellEnd"/>
      <w:r w:rsidRPr="00DF7586">
        <w:rPr>
          <w:rFonts w:hint="cs"/>
          <w:sz w:val="24"/>
          <w:szCs w:val="24"/>
          <w:u w:val="single"/>
          <w:rtl/>
        </w:rPr>
        <w:t xml:space="preserve"> שביעות רצון של מזמיני עבודה קודמים ושל משרד הבינוי והשיכון</w:t>
      </w:r>
      <w:r w:rsidRPr="00DF7586">
        <w:rPr>
          <w:rFonts w:hint="cs"/>
          <w:sz w:val="24"/>
          <w:szCs w:val="24"/>
          <w:rtl/>
        </w:rPr>
        <w:t xml:space="preserve">: </w:t>
      </w:r>
    </w:p>
    <w:p w:rsidR="00DF7586" w:rsidRPr="00DF7586" w:rsidRDefault="00DF7586" w:rsidP="00DF7586">
      <w:pPr>
        <w:spacing w:line="240" w:lineRule="auto"/>
        <w:rPr>
          <w:sz w:val="24"/>
          <w:szCs w:val="24"/>
          <w:rtl/>
        </w:rPr>
      </w:pPr>
    </w:p>
    <w:p w:rsidR="00DF7586" w:rsidRPr="00DF7586" w:rsidRDefault="00DF7586" w:rsidP="00F55D7F">
      <w:pPr>
        <w:spacing w:line="240" w:lineRule="auto"/>
        <w:jc w:val="both"/>
        <w:rPr>
          <w:sz w:val="24"/>
          <w:szCs w:val="24"/>
          <w:rtl/>
        </w:rPr>
      </w:pPr>
      <w:r w:rsidRPr="00DF7586">
        <w:rPr>
          <w:rFonts w:hint="cs"/>
          <w:sz w:val="24"/>
          <w:szCs w:val="24"/>
          <w:rtl/>
        </w:rPr>
        <w:t>הכוונה  לשביעות רצון מביצוע שירותי</w:t>
      </w:r>
      <w:r w:rsidRPr="00DF7586">
        <w:rPr>
          <w:rFonts w:hint="eastAsia"/>
          <w:sz w:val="24"/>
          <w:szCs w:val="24"/>
          <w:rtl/>
        </w:rPr>
        <w:t>ם</w:t>
      </w:r>
      <w:r w:rsidRPr="00DF7586">
        <w:rPr>
          <w:rFonts w:hint="cs"/>
          <w:sz w:val="24"/>
          <w:szCs w:val="24"/>
          <w:rtl/>
        </w:rPr>
        <w:t xml:space="preserve"> הדומים לשירותי</w:t>
      </w:r>
      <w:r w:rsidRPr="00DF7586">
        <w:rPr>
          <w:rFonts w:hint="eastAsia"/>
          <w:sz w:val="24"/>
          <w:szCs w:val="24"/>
          <w:rtl/>
        </w:rPr>
        <w:t>ם</w:t>
      </w:r>
      <w:r w:rsidRPr="00DF7586">
        <w:rPr>
          <w:rFonts w:hint="cs"/>
          <w:sz w:val="24"/>
          <w:szCs w:val="24"/>
          <w:rtl/>
        </w:rPr>
        <w:t xml:space="preserve"> נושאי הזמנה זו לרבות מקצועיות, עמידה</w:t>
      </w:r>
      <w:r w:rsidR="00F55D7F">
        <w:rPr>
          <w:rFonts w:hint="cs"/>
          <w:sz w:val="24"/>
          <w:szCs w:val="24"/>
          <w:rtl/>
        </w:rPr>
        <w:t xml:space="preserve"> </w:t>
      </w:r>
      <w:proofErr w:type="spellStart"/>
      <w:r w:rsidRPr="00DF7586">
        <w:rPr>
          <w:rFonts w:hint="cs"/>
          <w:sz w:val="24"/>
          <w:szCs w:val="24"/>
          <w:rtl/>
        </w:rPr>
        <w:t>בלו"ז</w:t>
      </w:r>
      <w:proofErr w:type="spellEnd"/>
      <w:r w:rsidRPr="00DF7586">
        <w:rPr>
          <w:rFonts w:hint="cs"/>
          <w:sz w:val="24"/>
          <w:szCs w:val="24"/>
          <w:rtl/>
        </w:rPr>
        <w:t>, זמינות ורמת שירות של המציע, איכות וכמות כוח האדם העובד מטעמה, רמת העמידה</w:t>
      </w:r>
      <w:r w:rsidR="00F55D7F">
        <w:rPr>
          <w:rFonts w:hint="cs"/>
          <w:sz w:val="24"/>
          <w:szCs w:val="24"/>
          <w:rtl/>
        </w:rPr>
        <w:t xml:space="preserve"> </w:t>
      </w:r>
      <w:r w:rsidRPr="00DF7586">
        <w:rPr>
          <w:rFonts w:hint="cs"/>
          <w:sz w:val="24"/>
          <w:szCs w:val="24"/>
          <w:rtl/>
        </w:rPr>
        <w:t xml:space="preserve">בהתחייבויות החוזיות </w:t>
      </w:r>
      <w:proofErr w:type="spellStart"/>
      <w:r w:rsidRPr="00DF7586">
        <w:rPr>
          <w:rFonts w:hint="cs"/>
          <w:sz w:val="24"/>
          <w:szCs w:val="24"/>
          <w:rtl/>
        </w:rPr>
        <w:t>וכו</w:t>
      </w:r>
      <w:proofErr w:type="spellEnd"/>
      <w:r w:rsidRPr="00DF7586">
        <w:rPr>
          <w:rFonts w:hint="cs"/>
          <w:sz w:val="24"/>
          <w:szCs w:val="24"/>
          <w:rtl/>
        </w:rPr>
        <w:t xml:space="preserve">'. </w:t>
      </w:r>
      <w:proofErr w:type="spellStart"/>
      <w:r w:rsidRPr="00DF7586">
        <w:rPr>
          <w:rFonts w:hint="cs"/>
          <w:sz w:val="24"/>
          <w:szCs w:val="24"/>
          <w:rtl/>
        </w:rPr>
        <w:t>משהב"ש</w:t>
      </w:r>
      <w:proofErr w:type="spellEnd"/>
      <w:r w:rsidRPr="00DF7586">
        <w:rPr>
          <w:rFonts w:hint="cs"/>
          <w:sz w:val="24"/>
          <w:szCs w:val="24"/>
          <w:rtl/>
        </w:rPr>
        <w:t xml:space="preserve"> יתחשב בהמלצות ו/או יערוך בירור טלפוני עם מזמיני עבודה</w:t>
      </w:r>
      <w:r w:rsidR="00F55D7F">
        <w:rPr>
          <w:rFonts w:hint="cs"/>
          <w:sz w:val="24"/>
          <w:szCs w:val="24"/>
          <w:rtl/>
        </w:rPr>
        <w:t xml:space="preserve"> </w:t>
      </w:r>
      <w:r w:rsidRPr="00DF7586">
        <w:rPr>
          <w:rFonts w:hint="cs"/>
          <w:sz w:val="24"/>
          <w:szCs w:val="24"/>
          <w:rtl/>
        </w:rPr>
        <w:t>קודמים של מציע. מציעים שיש להם ניסיו</w:t>
      </w:r>
      <w:r w:rsidRPr="00DF7586">
        <w:rPr>
          <w:rFonts w:hint="eastAsia"/>
          <w:sz w:val="24"/>
          <w:szCs w:val="24"/>
          <w:rtl/>
        </w:rPr>
        <w:t>ן</w:t>
      </w:r>
      <w:r w:rsidRPr="00DF7586">
        <w:rPr>
          <w:rFonts w:hint="cs"/>
          <w:sz w:val="24"/>
          <w:szCs w:val="24"/>
          <w:rtl/>
        </w:rPr>
        <w:t xml:space="preserve"> בעבודה עם </w:t>
      </w:r>
      <w:proofErr w:type="spellStart"/>
      <w:r w:rsidRPr="00DF7586">
        <w:rPr>
          <w:rFonts w:hint="cs"/>
          <w:sz w:val="24"/>
          <w:szCs w:val="24"/>
          <w:rtl/>
        </w:rPr>
        <w:t>משהב"ש</w:t>
      </w:r>
      <w:proofErr w:type="spellEnd"/>
      <w:r w:rsidRPr="00DF7586">
        <w:rPr>
          <w:rFonts w:hint="cs"/>
          <w:sz w:val="24"/>
          <w:szCs w:val="24"/>
          <w:rtl/>
        </w:rPr>
        <w:t xml:space="preserve"> הצעותיהם ינוקדו לפי הניסיו</w:t>
      </w:r>
      <w:r w:rsidRPr="00DF7586">
        <w:rPr>
          <w:rFonts w:hint="eastAsia"/>
          <w:sz w:val="24"/>
          <w:szCs w:val="24"/>
          <w:rtl/>
        </w:rPr>
        <w:t>ן</w:t>
      </w:r>
      <w:r w:rsidRPr="00DF7586">
        <w:rPr>
          <w:rFonts w:hint="cs"/>
          <w:sz w:val="24"/>
          <w:szCs w:val="24"/>
          <w:rtl/>
        </w:rPr>
        <w:t xml:space="preserve"> של</w:t>
      </w:r>
      <w:r w:rsidR="009C5B11">
        <w:rPr>
          <w:rFonts w:hint="cs"/>
          <w:sz w:val="24"/>
          <w:szCs w:val="24"/>
          <w:rtl/>
        </w:rPr>
        <w:t xml:space="preserve"> </w:t>
      </w:r>
      <w:proofErr w:type="spellStart"/>
      <w:r w:rsidRPr="00DF7586">
        <w:rPr>
          <w:rFonts w:hint="cs"/>
          <w:sz w:val="24"/>
          <w:szCs w:val="24"/>
          <w:rtl/>
        </w:rPr>
        <w:t>משהב"ש</w:t>
      </w:r>
      <w:proofErr w:type="spellEnd"/>
      <w:r w:rsidRPr="00DF7586">
        <w:rPr>
          <w:rFonts w:hint="cs"/>
          <w:sz w:val="24"/>
          <w:szCs w:val="24"/>
          <w:rtl/>
        </w:rPr>
        <w:t xml:space="preserve"> איתם.              </w:t>
      </w:r>
    </w:p>
    <w:p w:rsidR="00DF7586" w:rsidRPr="00DF7586" w:rsidRDefault="00DF7586" w:rsidP="00DF7586">
      <w:pPr>
        <w:spacing w:line="240" w:lineRule="auto"/>
        <w:rPr>
          <w:b w:val="0"/>
          <w:bCs/>
          <w:sz w:val="24"/>
          <w:szCs w:val="24"/>
          <w:u w:val="single"/>
          <w:rtl/>
        </w:rPr>
      </w:pPr>
    </w:p>
    <w:p w:rsidR="00DF7586" w:rsidRPr="00DF7586" w:rsidRDefault="00DF7586" w:rsidP="00DF7586">
      <w:pPr>
        <w:spacing w:line="240" w:lineRule="auto"/>
        <w:rPr>
          <w:b w:val="0"/>
          <w:bCs/>
          <w:sz w:val="36"/>
          <w:szCs w:val="32"/>
          <w:u w:val="single"/>
          <w:rtl/>
        </w:rPr>
      </w:pPr>
    </w:p>
    <w:p w:rsidR="00DF7586" w:rsidRPr="00DF7586" w:rsidRDefault="00DF7586" w:rsidP="00DF7586">
      <w:pPr>
        <w:spacing w:line="240" w:lineRule="auto"/>
        <w:rPr>
          <w:b w:val="0"/>
          <w:bCs/>
          <w:sz w:val="30"/>
          <w:szCs w:val="30"/>
          <w:u w:val="single"/>
          <w:rtl/>
        </w:rPr>
      </w:pPr>
      <w:r w:rsidRPr="00DF7586">
        <w:rPr>
          <w:rFonts w:hint="cs"/>
          <w:b w:val="0"/>
          <w:bCs/>
          <w:sz w:val="30"/>
          <w:szCs w:val="30"/>
          <w:u w:val="single"/>
          <w:rtl/>
        </w:rPr>
        <w:t xml:space="preserve">2. </w:t>
      </w:r>
      <w:r w:rsidRPr="00DF7586">
        <w:rPr>
          <w:rFonts w:hint="eastAsia"/>
          <w:b w:val="0"/>
          <w:bCs/>
          <w:sz w:val="30"/>
          <w:szCs w:val="30"/>
          <w:u w:val="single"/>
          <w:rtl/>
        </w:rPr>
        <w:t>ניקוד</w:t>
      </w:r>
      <w:r w:rsidRPr="00DF7586">
        <w:rPr>
          <w:b w:val="0"/>
          <w:bCs/>
          <w:sz w:val="30"/>
          <w:szCs w:val="30"/>
          <w:u w:val="single"/>
          <w:rtl/>
        </w:rPr>
        <w:t xml:space="preserve"> </w:t>
      </w:r>
      <w:r w:rsidRPr="00DF7586">
        <w:rPr>
          <w:rFonts w:hint="eastAsia"/>
          <w:b w:val="0"/>
          <w:bCs/>
          <w:sz w:val="30"/>
          <w:szCs w:val="30"/>
          <w:u w:val="single"/>
          <w:rtl/>
        </w:rPr>
        <w:t>הצעת</w:t>
      </w:r>
      <w:r w:rsidRPr="00DF7586">
        <w:rPr>
          <w:b w:val="0"/>
          <w:bCs/>
          <w:sz w:val="30"/>
          <w:szCs w:val="30"/>
          <w:u w:val="single"/>
          <w:rtl/>
        </w:rPr>
        <w:t xml:space="preserve"> </w:t>
      </w:r>
      <w:r w:rsidRPr="00DF7586">
        <w:rPr>
          <w:rFonts w:hint="eastAsia"/>
          <w:b w:val="0"/>
          <w:bCs/>
          <w:sz w:val="30"/>
          <w:szCs w:val="30"/>
          <w:u w:val="single"/>
          <w:rtl/>
        </w:rPr>
        <w:t>המחיר</w:t>
      </w:r>
    </w:p>
    <w:p w:rsidR="00DF7586" w:rsidRPr="00DF7586" w:rsidRDefault="00DF7586" w:rsidP="00DF7586">
      <w:pPr>
        <w:spacing w:line="240" w:lineRule="auto"/>
        <w:rPr>
          <w:b w:val="0"/>
          <w:bCs/>
          <w:sz w:val="28"/>
          <w:szCs w:val="28"/>
          <w:u w:val="single"/>
          <w:rtl/>
        </w:rPr>
      </w:pPr>
    </w:p>
    <w:p w:rsidR="00DF7586" w:rsidRPr="00DF7586" w:rsidRDefault="00DF7586" w:rsidP="00DF7586">
      <w:pPr>
        <w:spacing w:line="240" w:lineRule="auto"/>
        <w:rPr>
          <w:rFonts w:ascii="Arial" w:hAnsi="Arial"/>
          <w:bCs/>
          <w:sz w:val="24"/>
          <w:szCs w:val="24"/>
          <w:u w:val="single"/>
          <w:rtl/>
        </w:rPr>
      </w:pPr>
      <w:r w:rsidRPr="00DF7586">
        <w:rPr>
          <w:rFonts w:hint="cs"/>
          <w:sz w:val="24"/>
          <w:szCs w:val="24"/>
          <w:rtl/>
        </w:rPr>
        <w:t>2.1.</w:t>
      </w:r>
      <w:r w:rsidRPr="00DF7586">
        <w:rPr>
          <w:rFonts w:hint="cs"/>
          <w:sz w:val="24"/>
          <w:szCs w:val="24"/>
          <w:u w:val="single"/>
          <w:rtl/>
        </w:rPr>
        <w:t xml:space="preserve"> </w:t>
      </w:r>
      <w:r w:rsidRPr="00DF7586">
        <w:rPr>
          <w:rFonts w:ascii="Arial" w:hAnsi="Arial" w:hint="cs"/>
          <w:bCs/>
          <w:sz w:val="24"/>
          <w:szCs w:val="24"/>
          <w:u w:val="single"/>
          <w:rtl/>
        </w:rPr>
        <w:t>חישוב עמלה משוקללת לאשכול:</w:t>
      </w:r>
    </w:p>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rtl/>
        </w:rPr>
      </w:pPr>
      <w:r w:rsidRPr="00DF7586">
        <w:rPr>
          <w:rFonts w:ascii="Arial" w:hAnsi="Arial" w:hint="cs"/>
          <w:b w:val="0"/>
          <w:sz w:val="24"/>
          <w:szCs w:val="24"/>
          <w:rtl/>
        </w:rPr>
        <w:t>לכל מציע תחושב עמלה משוקללת לכל אשכול על פי  להצעותיו על פי הנוסחה שלהלן:</w:t>
      </w:r>
    </w:p>
    <w:tbl>
      <w:tblPr>
        <w:bidiVisual/>
        <w:tblW w:w="5923" w:type="dxa"/>
        <w:tblInd w:w="93" w:type="dxa"/>
        <w:tblLook w:val="04A0" w:firstRow="1" w:lastRow="0" w:firstColumn="1" w:lastColumn="0" w:noHBand="0" w:noVBand="1"/>
      </w:tblPr>
      <w:tblGrid>
        <w:gridCol w:w="1374"/>
        <w:gridCol w:w="681"/>
        <w:gridCol w:w="3868"/>
      </w:tblGrid>
      <w:tr w:rsidR="00DF7586" w:rsidRPr="00DF7586" w:rsidTr="00046C2B">
        <w:trPr>
          <w:trHeight w:val="285"/>
        </w:trPr>
        <w:tc>
          <w:tcPr>
            <w:tcW w:w="5923" w:type="dxa"/>
            <w:gridSpan w:val="3"/>
            <w:tcBorders>
              <w:top w:val="nil"/>
              <w:left w:val="nil"/>
              <w:bottom w:val="nil"/>
              <w:right w:val="nil"/>
            </w:tcBorders>
            <w:shd w:val="clear" w:color="auto" w:fill="auto"/>
            <w:noWrap/>
            <w:vAlign w:val="bottom"/>
            <w:hideMark/>
          </w:tcPr>
          <w:p w:rsidR="00DF7586" w:rsidRPr="00DF7586" w:rsidRDefault="00DF7586" w:rsidP="00DF7586">
            <w:pPr>
              <w:spacing w:line="240" w:lineRule="auto"/>
              <w:rPr>
                <w:rFonts w:ascii="Arial" w:hAnsi="Arial" w:cs="Arial"/>
                <w:b w:val="0"/>
                <w:color w:val="000000"/>
                <w:szCs w:val="22"/>
                <w:u w:val="single"/>
              </w:rPr>
            </w:pPr>
            <w:proofErr w:type="spellStart"/>
            <w:r w:rsidRPr="00DF7586">
              <w:rPr>
                <w:rFonts w:ascii="Arial" w:hAnsi="Arial" w:cs="Arial"/>
                <w:b w:val="0"/>
                <w:color w:val="000000"/>
                <w:szCs w:val="22"/>
                <w:u w:val="single"/>
                <w:rtl/>
              </w:rPr>
              <w:t>הנוסחא</w:t>
            </w:r>
            <w:proofErr w:type="spellEnd"/>
            <w:r w:rsidRPr="00DF7586">
              <w:rPr>
                <w:rFonts w:ascii="Arial" w:hAnsi="Arial" w:cs="Arial"/>
                <w:b w:val="0"/>
                <w:color w:val="000000"/>
                <w:szCs w:val="22"/>
                <w:u w:val="single"/>
                <w:rtl/>
              </w:rPr>
              <w:t xml:space="preserve"> </w:t>
            </w:r>
            <w:r w:rsidRPr="00DF7586">
              <w:rPr>
                <w:rFonts w:ascii="Arial" w:hAnsi="Arial" w:cs="Arial" w:hint="cs"/>
                <w:b w:val="0"/>
                <w:color w:val="000000"/>
                <w:szCs w:val="22"/>
                <w:u w:val="single"/>
                <w:rtl/>
              </w:rPr>
              <w:t xml:space="preserve">לעמלה המשוקללת לכל אשכול </w:t>
            </w:r>
            <w:r w:rsidRPr="00DF7586">
              <w:rPr>
                <w:rFonts w:ascii="Arial" w:hAnsi="Arial" w:cs="Arial"/>
                <w:b w:val="0"/>
                <w:color w:val="000000"/>
                <w:szCs w:val="22"/>
                <w:u w:val="single"/>
                <w:rtl/>
              </w:rPr>
              <w:t xml:space="preserve"> (עמלת חברה)</w:t>
            </w:r>
          </w:p>
        </w:tc>
      </w:tr>
      <w:tr w:rsidR="00DF7586" w:rsidRPr="00DF7586" w:rsidTr="00046C2B">
        <w:trPr>
          <w:trHeight w:val="285"/>
        </w:trPr>
        <w:tc>
          <w:tcPr>
            <w:tcW w:w="1374" w:type="dxa"/>
            <w:tcBorders>
              <w:top w:val="nil"/>
              <w:left w:val="nil"/>
              <w:bottom w:val="nil"/>
              <w:right w:val="nil"/>
            </w:tcBorders>
            <w:shd w:val="clear" w:color="auto" w:fill="auto"/>
            <w:noWrap/>
            <w:vAlign w:val="bottom"/>
            <w:hideMark/>
          </w:tcPr>
          <w:p w:rsidR="00DF7586" w:rsidRPr="00DF7586" w:rsidRDefault="00DF7586" w:rsidP="00DF7586">
            <w:pPr>
              <w:bidi w:val="0"/>
              <w:spacing w:line="240" w:lineRule="auto"/>
              <w:rPr>
                <w:rFonts w:ascii="Arial" w:hAnsi="Arial" w:cs="Arial"/>
                <w:b w:val="0"/>
                <w:color w:val="000000"/>
                <w:szCs w:val="22"/>
              </w:rPr>
            </w:pPr>
          </w:p>
        </w:tc>
        <w:tc>
          <w:tcPr>
            <w:tcW w:w="681" w:type="dxa"/>
            <w:tcBorders>
              <w:top w:val="nil"/>
              <w:left w:val="nil"/>
              <w:bottom w:val="nil"/>
              <w:right w:val="nil"/>
            </w:tcBorders>
            <w:shd w:val="clear" w:color="auto" w:fill="auto"/>
            <w:noWrap/>
            <w:vAlign w:val="bottom"/>
            <w:hideMark/>
          </w:tcPr>
          <w:p w:rsidR="00DF7586" w:rsidRPr="00DF7586" w:rsidRDefault="00DF7586" w:rsidP="00DF7586">
            <w:pPr>
              <w:bidi w:val="0"/>
              <w:spacing w:line="240" w:lineRule="auto"/>
              <w:rPr>
                <w:rFonts w:ascii="Arial" w:hAnsi="Arial" w:cs="Arial"/>
                <w:b w:val="0"/>
                <w:color w:val="000000"/>
                <w:szCs w:val="22"/>
              </w:rPr>
            </w:pPr>
          </w:p>
        </w:tc>
        <w:tc>
          <w:tcPr>
            <w:tcW w:w="3868" w:type="dxa"/>
            <w:tcBorders>
              <w:top w:val="nil"/>
              <w:left w:val="nil"/>
              <w:bottom w:val="nil"/>
              <w:right w:val="nil"/>
            </w:tcBorders>
            <w:shd w:val="clear" w:color="auto" w:fill="auto"/>
            <w:noWrap/>
            <w:vAlign w:val="bottom"/>
            <w:hideMark/>
          </w:tcPr>
          <w:p w:rsidR="00DF7586" w:rsidRPr="00DF7586" w:rsidRDefault="00DF7586" w:rsidP="00DF7586">
            <w:pPr>
              <w:bidi w:val="0"/>
              <w:spacing w:line="240" w:lineRule="auto"/>
              <w:rPr>
                <w:rFonts w:ascii="Arial" w:hAnsi="Arial" w:cs="Arial"/>
                <w:b w:val="0"/>
                <w:color w:val="000000"/>
                <w:szCs w:val="22"/>
              </w:rPr>
            </w:pPr>
            <w:r w:rsidRPr="00DF7586">
              <w:rPr>
                <w:rFonts w:ascii="Arial" w:hAnsi="Arial" w:cs="Arial"/>
                <w:b w:val="0"/>
                <w:color w:val="000000"/>
                <w:szCs w:val="22"/>
              </w:rPr>
              <w:t xml:space="preserve">C * [A/(A+B)]+D * [B/(A+B)] = </w:t>
            </w:r>
            <w:r w:rsidRPr="00DF7586">
              <w:rPr>
                <w:rFonts w:ascii="Arial" w:hAnsi="Arial" w:cs="Arial"/>
                <w:b w:val="0"/>
                <w:color w:val="000000"/>
                <w:szCs w:val="22"/>
                <w:rtl/>
              </w:rPr>
              <w:t>עמלה</w:t>
            </w:r>
          </w:p>
        </w:tc>
      </w:tr>
    </w:tbl>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u w:val="single"/>
          <w:rtl/>
        </w:rPr>
      </w:pPr>
      <w:r w:rsidRPr="00DF7586">
        <w:rPr>
          <w:rFonts w:ascii="Arial" w:hAnsi="Arial" w:hint="cs"/>
          <w:b w:val="0"/>
          <w:sz w:val="24"/>
          <w:szCs w:val="24"/>
          <w:u w:val="single"/>
          <w:rtl/>
        </w:rPr>
        <w:t>בהתאם לדוגמא המפורטת להלן:</w:t>
      </w:r>
    </w:p>
    <w:tbl>
      <w:tblPr>
        <w:tblStyle w:val="a5"/>
        <w:bidiVisual/>
        <w:tblW w:w="0" w:type="auto"/>
        <w:tblLook w:val="04A0" w:firstRow="1" w:lastRow="0" w:firstColumn="1" w:lastColumn="0" w:noHBand="0" w:noVBand="1"/>
      </w:tblPr>
      <w:tblGrid>
        <w:gridCol w:w="3746"/>
        <w:gridCol w:w="1867"/>
        <w:gridCol w:w="1559"/>
        <w:gridCol w:w="1701"/>
      </w:tblGrid>
      <w:tr w:rsidR="00DF7586" w:rsidRPr="00DF7586" w:rsidTr="00061613">
        <w:tc>
          <w:tcPr>
            <w:tcW w:w="3746" w:type="dxa"/>
          </w:tcPr>
          <w:p w:rsidR="00DF7586" w:rsidRPr="00DF7586" w:rsidRDefault="00DF7586" w:rsidP="00DF7586">
            <w:pPr>
              <w:rPr>
                <w:rFonts w:ascii="Arial" w:hAnsi="Arial"/>
                <w:bCs/>
                <w:szCs w:val="22"/>
                <w:rtl/>
                <w:lang w:bidi="he-IL"/>
              </w:rPr>
            </w:pPr>
            <w:r w:rsidRPr="00DF7586">
              <w:rPr>
                <w:rFonts w:ascii="Arial" w:hAnsi="Arial" w:hint="cs"/>
                <w:bCs/>
                <w:szCs w:val="22"/>
                <w:rtl/>
                <w:lang w:bidi="he-IL"/>
              </w:rPr>
              <w:t>תיאור</w:t>
            </w:r>
          </w:p>
        </w:tc>
        <w:tc>
          <w:tcPr>
            <w:tcW w:w="1867" w:type="dxa"/>
          </w:tcPr>
          <w:p w:rsidR="00DF7586" w:rsidRPr="00DF7586" w:rsidRDefault="00DF7586" w:rsidP="00DF7586">
            <w:pPr>
              <w:rPr>
                <w:rFonts w:ascii="Arial" w:hAnsi="Arial"/>
                <w:bCs/>
                <w:szCs w:val="22"/>
                <w:rtl/>
                <w:lang w:bidi="he-IL"/>
              </w:rPr>
            </w:pPr>
            <w:r w:rsidRPr="00DF7586">
              <w:rPr>
                <w:rFonts w:ascii="Arial" w:hAnsi="Arial" w:hint="cs"/>
                <w:bCs/>
                <w:szCs w:val="22"/>
                <w:rtl/>
                <w:lang w:bidi="he-IL"/>
              </w:rPr>
              <w:t>סך האומדן הכולל של האתרים הרלבנטיים בכל אשכול</w:t>
            </w:r>
          </w:p>
        </w:tc>
        <w:tc>
          <w:tcPr>
            <w:tcW w:w="1559" w:type="dxa"/>
          </w:tcPr>
          <w:p w:rsidR="00DF7586" w:rsidRPr="00DF7586" w:rsidRDefault="00DF7586" w:rsidP="00DF7586">
            <w:pPr>
              <w:rPr>
                <w:rFonts w:ascii="Arial" w:hAnsi="Arial"/>
                <w:bCs/>
                <w:szCs w:val="22"/>
                <w:rtl/>
                <w:lang w:bidi="he-IL"/>
              </w:rPr>
            </w:pPr>
          </w:p>
        </w:tc>
        <w:tc>
          <w:tcPr>
            <w:tcW w:w="1701" w:type="dxa"/>
          </w:tcPr>
          <w:p w:rsidR="00DF7586" w:rsidRPr="00DF7586" w:rsidRDefault="00DF7586" w:rsidP="00DF7586">
            <w:pPr>
              <w:rPr>
                <w:rFonts w:ascii="Arial" w:hAnsi="Arial"/>
                <w:bCs/>
                <w:szCs w:val="22"/>
                <w:rtl/>
                <w:lang w:bidi="he-IL"/>
              </w:rPr>
            </w:pPr>
            <w:r w:rsidRPr="00DF7586">
              <w:rPr>
                <w:rFonts w:ascii="Arial" w:hAnsi="Arial" w:hint="cs"/>
                <w:bCs/>
                <w:szCs w:val="22"/>
                <w:rtl/>
                <w:lang w:bidi="he-IL"/>
              </w:rPr>
              <w:t>עמלת ניהול מוצעת</w:t>
            </w:r>
          </w:p>
        </w:tc>
      </w:tr>
      <w:tr w:rsidR="00DF7586" w:rsidRPr="00DF7586" w:rsidTr="00061613">
        <w:tc>
          <w:tcPr>
            <w:tcW w:w="3746" w:type="dxa"/>
          </w:tcPr>
          <w:p w:rsidR="00DF7586" w:rsidRPr="00DF7586" w:rsidRDefault="00DF7586" w:rsidP="00DF7586">
            <w:pPr>
              <w:rPr>
                <w:rFonts w:ascii="Arial" w:hAnsi="Arial"/>
                <w:b w:val="0"/>
                <w:sz w:val="24"/>
                <w:szCs w:val="24"/>
                <w:rtl/>
              </w:rPr>
            </w:pPr>
            <w:r w:rsidRPr="00DF7586">
              <w:rPr>
                <w:rFonts w:hint="cs"/>
                <w:sz w:val="20"/>
                <w:szCs w:val="20"/>
                <w:rtl/>
                <w:lang w:bidi="he-IL"/>
              </w:rPr>
              <w:t xml:space="preserve">עמלת ניהול </w:t>
            </w:r>
            <w:r w:rsidRPr="00DF7586">
              <w:rPr>
                <w:rFonts w:ascii="Arial" w:hAnsi="Arial" w:hint="cs"/>
                <w:b w:val="0"/>
                <w:sz w:val="20"/>
                <w:szCs w:val="20"/>
                <w:rtl/>
                <w:lang w:bidi="he-IL"/>
              </w:rPr>
              <w:t xml:space="preserve">עבור מתן השירותים באתרים שהאומדן שלהם </w:t>
            </w:r>
            <w:proofErr w:type="spellStart"/>
            <w:r w:rsidRPr="00DF7586">
              <w:rPr>
                <w:rFonts w:ascii="Arial" w:hAnsi="Arial" w:hint="cs"/>
                <w:b w:val="0"/>
                <w:sz w:val="20"/>
                <w:szCs w:val="20"/>
                <w:rtl/>
                <w:lang w:bidi="he-IL"/>
              </w:rPr>
              <w:t>עפ</w:t>
            </w:r>
            <w:proofErr w:type="spellEnd"/>
            <w:r w:rsidRPr="00DF7586">
              <w:rPr>
                <w:rFonts w:ascii="Arial" w:hAnsi="Arial" w:hint="cs"/>
                <w:b w:val="0"/>
                <w:sz w:val="20"/>
                <w:szCs w:val="20"/>
                <w:rtl/>
              </w:rPr>
              <w:t>"</w:t>
            </w:r>
            <w:r w:rsidRPr="00DF7586">
              <w:rPr>
                <w:rFonts w:ascii="Arial" w:hAnsi="Arial" w:hint="cs"/>
                <w:b w:val="0"/>
                <w:sz w:val="20"/>
                <w:szCs w:val="20"/>
                <w:rtl/>
                <w:lang w:bidi="he-IL"/>
              </w:rPr>
              <w:t xml:space="preserve">י המצוין בטבלת האשכולות הינו מעל </w:t>
            </w:r>
            <w:r w:rsidRPr="00DF7586">
              <w:rPr>
                <w:rFonts w:ascii="Arial" w:hAnsi="Arial" w:hint="cs"/>
                <w:b w:val="0"/>
                <w:sz w:val="20"/>
                <w:szCs w:val="20"/>
                <w:rtl/>
              </w:rPr>
              <w:t xml:space="preserve">50 </w:t>
            </w:r>
            <w:proofErr w:type="spellStart"/>
            <w:r w:rsidRPr="00DF7586">
              <w:rPr>
                <w:rFonts w:ascii="Arial" w:hAnsi="Arial" w:hint="cs"/>
                <w:b w:val="0"/>
                <w:sz w:val="20"/>
                <w:szCs w:val="20"/>
                <w:rtl/>
                <w:lang w:bidi="he-IL"/>
              </w:rPr>
              <w:t>מלש</w:t>
            </w:r>
            <w:proofErr w:type="spellEnd"/>
            <w:r w:rsidRPr="00DF7586">
              <w:rPr>
                <w:rFonts w:ascii="Arial" w:hAnsi="Arial" w:hint="cs"/>
                <w:b w:val="0"/>
                <w:sz w:val="20"/>
                <w:szCs w:val="20"/>
                <w:rtl/>
              </w:rPr>
              <w:t>"</w:t>
            </w:r>
            <w:r w:rsidRPr="00DF7586">
              <w:rPr>
                <w:rFonts w:ascii="Arial" w:hAnsi="Arial" w:hint="cs"/>
                <w:b w:val="0"/>
                <w:sz w:val="20"/>
                <w:szCs w:val="20"/>
                <w:rtl/>
                <w:lang w:bidi="he-IL"/>
              </w:rPr>
              <w:t>ח לאתר</w:t>
            </w:r>
          </w:p>
        </w:tc>
        <w:tc>
          <w:tcPr>
            <w:tcW w:w="1867" w:type="dxa"/>
          </w:tcPr>
          <w:p w:rsidR="00DF7586" w:rsidRPr="00DF7586" w:rsidRDefault="00DF7586" w:rsidP="00DF7586">
            <w:pPr>
              <w:rPr>
                <w:rFonts w:ascii="Arial" w:hAnsi="Arial"/>
                <w:bCs/>
                <w:szCs w:val="22"/>
                <w:rtl/>
                <w:lang w:bidi="he-IL"/>
              </w:rPr>
            </w:pPr>
          </w:p>
          <w:p w:rsidR="00DF7586" w:rsidRPr="00DF7586" w:rsidRDefault="00DF7586" w:rsidP="00DF7586">
            <w:pPr>
              <w:rPr>
                <w:rFonts w:ascii="Arial" w:hAnsi="Arial"/>
                <w:bCs/>
                <w:szCs w:val="22"/>
                <w:rtl/>
                <w:lang w:bidi="he-IL"/>
              </w:rPr>
            </w:pPr>
            <w:r w:rsidRPr="00DF7586">
              <w:rPr>
                <w:rFonts w:ascii="Arial" w:hAnsi="Arial" w:hint="cs"/>
                <w:bCs/>
                <w:szCs w:val="22"/>
                <w:rtl/>
                <w:lang w:bidi="he-IL"/>
              </w:rPr>
              <w:t xml:space="preserve">500 </w:t>
            </w:r>
            <w:proofErr w:type="spellStart"/>
            <w:r w:rsidRPr="00DF7586">
              <w:rPr>
                <w:rFonts w:ascii="Arial" w:hAnsi="Arial" w:hint="cs"/>
                <w:bCs/>
                <w:szCs w:val="22"/>
                <w:rtl/>
                <w:lang w:bidi="he-IL"/>
              </w:rPr>
              <w:t>מלש"ח</w:t>
            </w:r>
            <w:proofErr w:type="spellEnd"/>
          </w:p>
          <w:p w:rsidR="00DF7586" w:rsidRPr="00DF7586" w:rsidRDefault="00DF7586" w:rsidP="00DF7586">
            <w:pPr>
              <w:jc w:val="center"/>
              <w:rPr>
                <w:rFonts w:ascii="Arial" w:hAnsi="Arial"/>
                <w:b w:val="0"/>
                <w:szCs w:val="22"/>
                <w:lang w:bidi="he-IL"/>
              </w:rPr>
            </w:pPr>
            <w:r w:rsidRPr="00DF7586">
              <w:rPr>
                <w:rFonts w:ascii="Arial" w:hAnsi="Arial"/>
                <w:b w:val="0"/>
                <w:szCs w:val="22"/>
                <w:lang w:bidi="he-IL"/>
              </w:rPr>
              <w:t>( B )</w:t>
            </w:r>
          </w:p>
          <w:p w:rsidR="00DF7586" w:rsidRPr="00DF7586" w:rsidRDefault="00DF7586" w:rsidP="00DF7586">
            <w:pPr>
              <w:rPr>
                <w:rFonts w:ascii="Arial" w:hAnsi="Arial"/>
                <w:bCs/>
                <w:szCs w:val="22"/>
                <w:rtl/>
                <w:lang w:bidi="he-IL"/>
              </w:rPr>
            </w:pPr>
          </w:p>
        </w:tc>
        <w:tc>
          <w:tcPr>
            <w:tcW w:w="1559" w:type="dxa"/>
          </w:tcPr>
          <w:p w:rsidR="00DF7586" w:rsidRPr="00DF7586" w:rsidRDefault="00DF7586" w:rsidP="00DF7586">
            <w:pPr>
              <w:rPr>
                <w:rFonts w:ascii="Arial" w:hAnsi="Arial"/>
                <w:b w:val="0"/>
                <w:sz w:val="24"/>
                <w:szCs w:val="24"/>
                <w:rtl/>
              </w:rPr>
            </w:pPr>
            <w:r w:rsidRPr="00DF7586">
              <w:rPr>
                <w:rFonts w:ascii="Arial" w:hAnsi="Arial" w:hint="cs"/>
                <w:bCs/>
                <w:szCs w:val="22"/>
                <w:rtl/>
                <w:lang w:bidi="he-IL"/>
              </w:rPr>
              <w:t>שיעור עמלה מכסימלי- 6%</w:t>
            </w:r>
          </w:p>
        </w:tc>
        <w:tc>
          <w:tcPr>
            <w:tcW w:w="1701" w:type="dxa"/>
          </w:tcPr>
          <w:p w:rsidR="00DF7586" w:rsidRPr="00DF7586" w:rsidRDefault="00DF7586" w:rsidP="00DF7586">
            <w:pPr>
              <w:rPr>
                <w:rFonts w:ascii="Arial" w:hAnsi="Arial"/>
                <w:b w:val="0"/>
                <w:sz w:val="24"/>
                <w:szCs w:val="24"/>
                <w:rtl/>
                <w:lang w:bidi="he-IL"/>
              </w:rPr>
            </w:pPr>
          </w:p>
          <w:p w:rsidR="00DF7586" w:rsidRPr="00DF7586" w:rsidRDefault="00DF7586" w:rsidP="00DF7586">
            <w:pPr>
              <w:rPr>
                <w:rFonts w:ascii="Arial" w:hAnsi="Arial"/>
                <w:b w:val="0"/>
                <w:sz w:val="24"/>
                <w:szCs w:val="24"/>
                <w:rtl/>
                <w:lang w:bidi="he-IL"/>
              </w:rPr>
            </w:pPr>
            <w:r w:rsidRPr="00DF7586">
              <w:rPr>
                <w:rFonts w:ascii="Arial" w:hAnsi="Arial" w:hint="cs"/>
                <w:b w:val="0"/>
                <w:sz w:val="24"/>
                <w:szCs w:val="24"/>
                <w:rtl/>
                <w:lang w:bidi="he-IL"/>
              </w:rPr>
              <w:t xml:space="preserve">         5.80% </w:t>
            </w:r>
          </w:p>
          <w:p w:rsidR="00DF7586" w:rsidRPr="00DF7586" w:rsidRDefault="00DF7586" w:rsidP="00DF7586">
            <w:pPr>
              <w:rPr>
                <w:rFonts w:ascii="Arial" w:hAnsi="Arial"/>
                <w:b w:val="0"/>
                <w:sz w:val="24"/>
                <w:szCs w:val="24"/>
                <w:rtl/>
                <w:lang w:bidi="he-IL"/>
              </w:rPr>
            </w:pPr>
            <w:r w:rsidRPr="00DF7586">
              <w:rPr>
                <w:rFonts w:ascii="Arial" w:hAnsi="Arial" w:hint="cs"/>
                <w:b w:val="0"/>
                <w:sz w:val="24"/>
                <w:szCs w:val="24"/>
                <w:rtl/>
                <w:lang w:bidi="he-IL"/>
              </w:rPr>
              <w:t xml:space="preserve">         ׁ</w:t>
            </w:r>
            <w:r w:rsidRPr="00DF7586">
              <w:rPr>
                <w:rFonts w:ascii="Arial" w:hAnsi="Arial"/>
                <w:b w:val="0"/>
                <w:sz w:val="24"/>
                <w:szCs w:val="24"/>
                <w:lang w:bidi="he-IL"/>
              </w:rPr>
              <w:t>( D )</w:t>
            </w:r>
          </w:p>
        </w:tc>
      </w:tr>
      <w:tr w:rsidR="00DF7586" w:rsidRPr="00DF7586" w:rsidTr="00061613">
        <w:trPr>
          <w:trHeight w:val="1155"/>
        </w:trPr>
        <w:tc>
          <w:tcPr>
            <w:tcW w:w="3746" w:type="dxa"/>
          </w:tcPr>
          <w:p w:rsidR="00DF7586" w:rsidRPr="00DF7586" w:rsidRDefault="00DF7586" w:rsidP="00DF7586">
            <w:pPr>
              <w:rPr>
                <w:rFonts w:ascii="Arial" w:hAnsi="Arial"/>
                <w:b w:val="0"/>
                <w:sz w:val="24"/>
                <w:szCs w:val="24"/>
                <w:rtl/>
              </w:rPr>
            </w:pPr>
            <w:r w:rsidRPr="00DF7586">
              <w:rPr>
                <w:rFonts w:ascii="Arial" w:hAnsi="Arial" w:hint="cs"/>
                <w:b w:val="0"/>
                <w:sz w:val="20"/>
                <w:szCs w:val="20"/>
                <w:rtl/>
                <w:lang w:bidi="he-IL"/>
              </w:rPr>
              <w:t xml:space="preserve">עמלת ניהול עבור מתן השירותים באתרים שהאומדן שלהם  </w:t>
            </w:r>
            <w:proofErr w:type="spellStart"/>
            <w:r w:rsidRPr="00DF7586">
              <w:rPr>
                <w:rFonts w:ascii="Arial" w:hAnsi="Arial" w:hint="cs"/>
                <w:b w:val="0"/>
                <w:sz w:val="20"/>
                <w:szCs w:val="20"/>
                <w:rtl/>
                <w:lang w:bidi="he-IL"/>
              </w:rPr>
              <w:t>עפ</w:t>
            </w:r>
            <w:proofErr w:type="spellEnd"/>
            <w:r w:rsidRPr="00DF7586">
              <w:rPr>
                <w:rFonts w:ascii="Arial" w:hAnsi="Arial" w:hint="cs"/>
                <w:b w:val="0"/>
                <w:sz w:val="20"/>
                <w:szCs w:val="20"/>
                <w:rtl/>
              </w:rPr>
              <w:t>"</w:t>
            </w:r>
            <w:r w:rsidRPr="00DF7586">
              <w:rPr>
                <w:rFonts w:ascii="Arial" w:hAnsi="Arial" w:hint="cs"/>
                <w:b w:val="0"/>
                <w:sz w:val="20"/>
                <w:szCs w:val="20"/>
                <w:rtl/>
                <w:lang w:bidi="he-IL"/>
              </w:rPr>
              <w:t xml:space="preserve">י המצוין בטבלת האשכולות הינו </w:t>
            </w:r>
            <w:r w:rsidRPr="00DF7586">
              <w:rPr>
                <w:rFonts w:ascii="Arial" w:hAnsi="Arial" w:hint="cs"/>
                <w:b w:val="0"/>
                <w:sz w:val="20"/>
                <w:szCs w:val="20"/>
                <w:rtl/>
              </w:rPr>
              <w:t xml:space="preserve">50 </w:t>
            </w:r>
            <w:proofErr w:type="spellStart"/>
            <w:r w:rsidRPr="00DF7586">
              <w:rPr>
                <w:rFonts w:ascii="Arial" w:hAnsi="Arial" w:hint="cs"/>
                <w:b w:val="0"/>
                <w:sz w:val="20"/>
                <w:szCs w:val="20"/>
                <w:rtl/>
                <w:lang w:bidi="he-IL"/>
              </w:rPr>
              <w:t>מלש</w:t>
            </w:r>
            <w:proofErr w:type="spellEnd"/>
            <w:r w:rsidRPr="00DF7586">
              <w:rPr>
                <w:rFonts w:ascii="Arial" w:hAnsi="Arial" w:hint="cs"/>
                <w:b w:val="0"/>
                <w:sz w:val="20"/>
                <w:szCs w:val="20"/>
                <w:rtl/>
              </w:rPr>
              <w:t>"</w:t>
            </w:r>
            <w:r w:rsidRPr="00DF7586">
              <w:rPr>
                <w:rFonts w:ascii="Arial" w:hAnsi="Arial" w:hint="cs"/>
                <w:b w:val="0"/>
                <w:sz w:val="20"/>
                <w:szCs w:val="20"/>
                <w:rtl/>
                <w:lang w:bidi="he-IL"/>
              </w:rPr>
              <w:t>ח ומטה לאתר</w:t>
            </w:r>
            <w:r w:rsidRPr="00DF7586">
              <w:rPr>
                <w:rFonts w:ascii="Arial" w:hAnsi="Arial" w:hint="cs"/>
                <w:b w:val="0"/>
                <w:sz w:val="20"/>
                <w:szCs w:val="20"/>
                <w:rtl/>
              </w:rPr>
              <w:t>.</w:t>
            </w:r>
          </w:p>
        </w:tc>
        <w:tc>
          <w:tcPr>
            <w:tcW w:w="1867" w:type="dxa"/>
          </w:tcPr>
          <w:p w:rsidR="00DF7586" w:rsidRPr="00DF7586" w:rsidRDefault="00DF7586" w:rsidP="00DF7586">
            <w:pPr>
              <w:rPr>
                <w:rFonts w:ascii="Arial" w:hAnsi="Arial"/>
                <w:bCs/>
                <w:szCs w:val="22"/>
                <w:rtl/>
                <w:lang w:bidi="he-IL"/>
              </w:rPr>
            </w:pPr>
          </w:p>
          <w:p w:rsidR="00DF7586" w:rsidRPr="00DF7586" w:rsidRDefault="00DF7586" w:rsidP="00DF7586">
            <w:pPr>
              <w:rPr>
                <w:rFonts w:ascii="Arial" w:hAnsi="Arial"/>
                <w:bCs/>
                <w:szCs w:val="22"/>
                <w:rtl/>
                <w:lang w:bidi="he-IL"/>
              </w:rPr>
            </w:pPr>
            <w:r w:rsidRPr="00DF7586">
              <w:rPr>
                <w:rFonts w:ascii="Arial" w:hAnsi="Arial" w:hint="cs"/>
                <w:bCs/>
                <w:szCs w:val="22"/>
                <w:rtl/>
                <w:lang w:bidi="he-IL"/>
              </w:rPr>
              <w:t xml:space="preserve">150 </w:t>
            </w:r>
            <w:proofErr w:type="spellStart"/>
            <w:r w:rsidRPr="00DF7586">
              <w:rPr>
                <w:rFonts w:ascii="Arial" w:hAnsi="Arial" w:hint="cs"/>
                <w:bCs/>
                <w:szCs w:val="22"/>
                <w:rtl/>
                <w:lang w:bidi="he-IL"/>
              </w:rPr>
              <w:t>מלש"ח</w:t>
            </w:r>
            <w:proofErr w:type="spellEnd"/>
          </w:p>
          <w:p w:rsidR="00DF7586" w:rsidRPr="00DF7586" w:rsidRDefault="00DF7586" w:rsidP="00DF7586">
            <w:pPr>
              <w:jc w:val="center"/>
              <w:rPr>
                <w:rFonts w:ascii="Arial" w:hAnsi="Arial"/>
                <w:bCs/>
                <w:szCs w:val="22"/>
                <w:rtl/>
                <w:lang w:bidi="he-IL"/>
              </w:rPr>
            </w:pPr>
            <w:r w:rsidRPr="00DF7586">
              <w:rPr>
                <w:rFonts w:ascii="Arial" w:hAnsi="Arial" w:hint="cs"/>
                <w:bCs/>
                <w:szCs w:val="22"/>
                <w:rtl/>
                <w:lang w:bidi="he-IL"/>
              </w:rPr>
              <w:t>ׂ</w:t>
            </w:r>
            <w:r w:rsidRPr="00DF7586">
              <w:rPr>
                <w:rFonts w:ascii="Arial" w:hAnsi="Arial"/>
                <w:b w:val="0"/>
                <w:szCs w:val="22"/>
              </w:rPr>
              <w:t xml:space="preserve"> ( A )</w:t>
            </w:r>
          </w:p>
          <w:p w:rsidR="00DF7586" w:rsidRPr="00DF7586" w:rsidRDefault="00DF7586" w:rsidP="00061613">
            <w:pPr>
              <w:rPr>
                <w:rFonts w:ascii="Arial" w:hAnsi="Arial"/>
                <w:bCs/>
                <w:szCs w:val="22"/>
                <w:rtl/>
                <w:lang w:bidi="he-IL"/>
              </w:rPr>
            </w:pPr>
          </w:p>
        </w:tc>
        <w:tc>
          <w:tcPr>
            <w:tcW w:w="1559" w:type="dxa"/>
          </w:tcPr>
          <w:p w:rsidR="00DF7586" w:rsidRPr="00DF7586" w:rsidRDefault="00DF7586" w:rsidP="00DF7586">
            <w:pPr>
              <w:rPr>
                <w:rFonts w:ascii="Arial" w:hAnsi="Arial"/>
                <w:b w:val="0"/>
                <w:sz w:val="24"/>
                <w:szCs w:val="24"/>
                <w:rtl/>
              </w:rPr>
            </w:pPr>
            <w:r w:rsidRPr="00DF7586">
              <w:rPr>
                <w:rFonts w:ascii="Arial" w:hAnsi="Arial" w:hint="cs"/>
                <w:bCs/>
                <w:szCs w:val="22"/>
                <w:rtl/>
                <w:lang w:bidi="he-IL"/>
              </w:rPr>
              <w:t>שיעור עמלה מכסימלי- 7%</w:t>
            </w:r>
          </w:p>
        </w:tc>
        <w:tc>
          <w:tcPr>
            <w:tcW w:w="1701" w:type="dxa"/>
          </w:tcPr>
          <w:p w:rsidR="00DF7586" w:rsidRPr="00DF7586" w:rsidRDefault="00DF7586" w:rsidP="00DF7586">
            <w:pPr>
              <w:rPr>
                <w:rFonts w:ascii="Arial" w:hAnsi="Arial"/>
                <w:b w:val="0"/>
                <w:sz w:val="24"/>
                <w:szCs w:val="24"/>
                <w:rtl/>
                <w:lang w:bidi="he-IL"/>
              </w:rPr>
            </w:pPr>
          </w:p>
          <w:p w:rsidR="00DF7586" w:rsidRPr="00DF7586" w:rsidRDefault="00DF7586" w:rsidP="00DF7586">
            <w:pPr>
              <w:rPr>
                <w:rFonts w:ascii="Arial" w:hAnsi="Arial"/>
                <w:b w:val="0"/>
                <w:sz w:val="24"/>
                <w:szCs w:val="24"/>
                <w:rtl/>
                <w:lang w:bidi="he-IL"/>
              </w:rPr>
            </w:pPr>
            <w:r w:rsidRPr="00DF7586">
              <w:rPr>
                <w:rFonts w:ascii="Arial" w:hAnsi="Arial" w:hint="cs"/>
                <w:b w:val="0"/>
                <w:sz w:val="24"/>
                <w:szCs w:val="24"/>
                <w:rtl/>
                <w:lang w:bidi="he-IL"/>
              </w:rPr>
              <w:t xml:space="preserve">           6.90%</w:t>
            </w:r>
          </w:p>
          <w:p w:rsidR="00DF7586" w:rsidRPr="00DF7586" w:rsidRDefault="00DF7586" w:rsidP="00DF7586">
            <w:pPr>
              <w:jc w:val="center"/>
              <w:rPr>
                <w:rFonts w:ascii="Arial" w:hAnsi="Arial"/>
                <w:b w:val="0"/>
                <w:sz w:val="24"/>
                <w:szCs w:val="24"/>
                <w:rtl/>
                <w:lang w:bidi="he-IL"/>
              </w:rPr>
            </w:pPr>
            <w:r w:rsidRPr="00DF7586">
              <w:rPr>
                <w:rFonts w:ascii="Arial" w:hAnsi="Arial"/>
                <w:b w:val="0"/>
                <w:sz w:val="24"/>
                <w:szCs w:val="24"/>
                <w:lang w:bidi="he-IL"/>
              </w:rPr>
              <w:t>( C )</w:t>
            </w:r>
          </w:p>
          <w:p w:rsidR="00DF7586" w:rsidRPr="00DF7586" w:rsidRDefault="00DF7586" w:rsidP="00DF7586">
            <w:pPr>
              <w:rPr>
                <w:rFonts w:ascii="Arial" w:hAnsi="Arial"/>
                <w:b w:val="0"/>
                <w:sz w:val="24"/>
                <w:szCs w:val="24"/>
                <w:rtl/>
                <w:lang w:bidi="he-IL"/>
              </w:rPr>
            </w:pPr>
          </w:p>
        </w:tc>
      </w:tr>
    </w:tbl>
    <w:p w:rsidR="00DF7586" w:rsidRPr="00DF7586" w:rsidRDefault="00DF7586" w:rsidP="00DF7586">
      <w:pPr>
        <w:rPr>
          <w:rFonts w:ascii="Arial" w:hAnsi="Arial"/>
          <w:b w:val="0"/>
          <w:sz w:val="24"/>
          <w:szCs w:val="24"/>
          <w:rtl/>
        </w:rPr>
      </w:pPr>
    </w:p>
    <w:p w:rsidR="00DF7586" w:rsidRPr="00DF7586" w:rsidRDefault="00DF7586" w:rsidP="00DF7586">
      <w:pPr>
        <w:rPr>
          <w:rFonts w:ascii="Arial" w:hAnsi="Arial"/>
          <w:b w:val="0"/>
          <w:sz w:val="24"/>
          <w:szCs w:val="24"/>
          <w:rtl/>
        </w:rPr>
      </w:pPr>
      <w:r w:rsidRPr="00DF7586">
        <w:rPr>
          <w:rFonts w:ascii="Arial" w:hAnsi="Arial" w:hint="cs"/>
          <w:b w:val="0"/>
          <w:sz w:val="24"/>
          <w:szCs w:val="24"/>
          <w:rtl/>
        </w:rPr>
        <w:t>בדוגמא זו אחוז העמלה המשוקללת הינו 6.05%</w:t>
      </w:r>
    </w:p>
    <w:p w:rsidR="00DF7586" w:rsidRPr="00DF7586" w:rsidRDefault="00DF7586" w:rsidP="00DF7586">
      <w:pPr>
        <w:rPr>
          <w:rFonts w:ascii="Arial" w:hAnsi="Arial"/>
          <w:b w:val="0"/>
          <w:sz w:val="24"/>
          <w:szCs w:val="24"/>
          <w:rtl/>
        </w:rPr>
      </w:pPr>
    </w:p>
    <w:p w:rsidR="00DF7586" w:rsidRPr="00DF7586" w:rsidRDefault="00DF7586" w:rsidP="00DF7586">
      <w:pPr>
        <w:rPr>
          <w:sz w:val="24"/>
          <w:szCs w:val="24"/>
          <w:rtl/>
        </w:rPr>
      </w:pPr>
      <w:r w:rsidRPr="00DF7586">
        <w:rPr>
          <w:rFonts w:ascii="Arial" w:hAnsi="Arial" w:hint="cs"/>
          <w:b w:val="0"/>
          <w:sz w:val="24"/>
          <w:szCs w:val="24"/>
          <w:rtl/>
        </w:rPr>
        <w:t xml:space="preserve">העמלה המשוקללת היא זו אשר תיחשב לעמלה הקבועה של אותו מציע במידה ויזכה </w:t>
      </w:r>
      <w:r w:rsidRPr="00DF7586">
        <w:rPr>
          <w:rFonts w:ascii="Arial" w:hAnsi="Arial" w:hint="cs"/>
          <w:b w:val="0"/>
          <w:sz w:val="24"/>
          <w:szCs w:val="24"/>
          <w:u w:val="single"/>
          <w:rtl/>
        </w:rPr>
        <w:t>והיא אשר תשולם לו בכל האתרים בהם זכה, בכל היקף.</w:t>
      </w:r>
    </w:p>
    <w:p w:rsidR="00DF7586" w:rsidRPr="00DF7586" w:rsidRDefault="00DF7586" w:rsidP="00DF7586">
      <w:pPr>
        <w:rPr>
          <w:sz w:val="24"/>
          <w:szCs w:val="24"/>
          <w:rtl/>
        </w:rPr>
      </w:pPr>
    </w:p>
    <w:p w:rsidR="00DF7586" w:rsidRPr="00DF7586" w:rsidRDefault="00DF7586" w:rsidP="00DF7586">
      <w:pPr>
        <w:rPr>
          <w:rFonts w:ascii="Arial" w:hAnsi="Arial"/>
          <w:bCs/>
          <w:sz w:val="24"/>
          <w:szCs w:val="24"/>
          <w:u w:val="single"/>
          <w:rtl/>
        </w:rPr>
      </w:pPr>
      <w:r w:rsidRPr="00DF7586">
        <w:rPr>
          <w:rFonts w:ascii="Arial" w:hAnsi="Arial" w:hint="cs"/>
          <w:bCs/>
          <w:sz w:val="24"/>
          <w:szCs w:val="24"/>
          <w:u w:val="single"/>
          <w:rtl/>
        </w:rPr>
        <w:t>2.2 שיטת ניקוד הצעת המחיר:</w:t>
      </w:r>
    </w:p>
    <w:p w:rsidR="00DF7586" w:rsidRPr="00BD37F8" w:rsidRDefault="00DF7586" w:rsidP="00F55D7F">
      <w:pPr>
        <w:rPr>
          <w:sz w:val="24"/>
          <w:szCs w:val="24"/>
          <w:rtl/>
        </w:rPr>
      </w:pPr>
      <w:r w:rsidRPr="00DF7586">
        <w:rPr>
          <w:rFonts w:hint="cs"/>
          <w:sz w:val="24"/>
          <w:szCs w:val="24"/>
          <w:rtl/>
        </w:rPr>
        <w:t>שיטת הניקוד להצעת המחיר תיקבע בהתאם ליחס בין הצעת המחיר הזולה ביותר והיקרה ביותר מבין אותן הצעות שעברו את תנאי הסף (ואשר לא נפסלו בשלב השלישי).</w:t>
      </w:r>
    </w:p>
    <w:p w:rsidR="00DF7586" w:rsidRPr="00BD37F8" w:rsidRDefault="00DF7586" w:rsidP="00DF7586">
      <w:pPr>
        <w:jc w:val="both"/>
        <w:rPr>
          <w:sz w:val="24"/>
          <w:szCs w:val="24"/>
          <w:rtl/>
        </w:rPr>
      </w:pPr>
      <w:r w:rsidRPr="00DF7586">
        <w:rPr>
          <w:rFonts w:hint="cs"/>
          <w:sz w:val="28"/>
          <w:szCs w:val="28"/>
          <w:rtl/>
        </w:rPr>
        <w:t xml:space="preserve">       </w:t>
      </w:r>
      <w:r w:rsidRPr="00BD37F8">
        <w:rPr>
          <w:rFonts w:hint="cs"/>
          <w:sz w:val="24"/>
          <w:szCs w:val="24"/>
          <w:rtl/>
        </w:rPr>
        <w:t xml:space="preserve">   % </w:t>
      </w:r>
      <w:r w:rsidRPr="00BD37F8">
        <w:rPr>
          <w:rFonts w:hint="cs"/>
          <w:sz w:val="24"/>
          <w:szCs w:val="24"/>
        </w:rPr>
        <w:t>X</w:t>
      </w:r>
      <w:r w:rsidRPr="00BD37F8">
        <w:rPr>
          <w:rFonts w:hint="cs"/>
          <w:sz w:val="24"/>
          <w:szCs w:val="24"/>
          <w:rtl/>
        </w:rPr>
        <w:t xml:space="preserve"> = </w:t>
      </w:r>
      <w:r w:rsidRPr="00BD37F8">
        <w:rPr>
          <w:rFonts w:hint="cs"/>
          <w:sz w:val="24"/>
          <w:szCs w:val="24"/>
          <w:u w:val="single"/>
          <w:rtl/>
        </w:rPr>
        <w:t>ההצעה היקרה ביותר</w:t>
      </w:r>
      <w:r w:rsidRPr="00BD37F8">
        <w:rPr>
          <w:rFonts w:hint="cs"/>
          <w:sz w:val="24"/>
          <w:szCs w:val="24"/>
          <w:rtl/>
        </w:rPr>
        <w:t xml:space="preserve">    פחות 1</w:t>
      </w:r>
    </w:p>
    <w:p w:rsidR="00DF7586" w:rsidRPr="00BD37F8" w:rsidRDefault="00DF7586" w:rsidP="00DF7586">
      <w:pPr>
        <w:jc w:val="both"/>
        <w:rPr>
          <w:sz w:val="24"/>
          <w:szCs w:val="24"/>
          <w:rtl/>
        </w:rPr>
      </w:pPr>
      <w:r w:rsidRPr="00BD37F8">
        <w:rPr>
          <w:rFonts w:hint="cs"/>
          <w:sz w:val="24"/>
          <w:szCs w:val="24"/>
          <w:rtl/>
        </w:rPr>
        <w:t xml:space="preserve">                        ההצעה הזולה ביותר </w:t>
      </w:r>
    </w:p>
    <w:p w:rsidR="00DF7586" w:rsidRPr="00BD37F8" w:rsidRDefault="00DF7586" w:rsidP="00DF7586">
      <w:pPr>
        <w:jc w:val="both"/>
        <w:rPr>
          <w:sz w:val="24"/>
          <w:szCs w:val="24"/>
        </w:rPr>
      </w:pPr>
      <w:r w:rsidRPr="00BD37F8">
        <w:rPr>
          <w:rFonts w:hint="cs"/>
          <w:sz w:val="24"/>
          <w:szCs w:val="24"/>
          <w:rtl/>
        </w:rPr>
        <w:t xml:space="preserve">א. כאשר  </w:t>
      </w:r>
      <w:r w:rsidRPr="00BD37F8">
        <w:rPr>
          <w:rFonts w:hint="cs"/>
          <w:b w:val="0"/>
          <w:bCs/>
          <w:sz w:val="24"/>
          <w:szCs w:val="24"/>
          <w:u w:val="single"/>
        </w:rPr>
        <w:t>X</w:t>
      </w:r>
      <w:r w:rsidRPr="00BD37F8">
        <w:rPr>
          <w:rFonts w:hint="cs"/>
          <w:b w:val="0"/>
          <w:bCs/>
          <w:sz w:val="24"/>
          <w:szCs w:val="24"/>
          <w:u w:val="single"/>
          <w:rtl/>
        </w:rPr>
        <w:t xml:space="preserve"> = % 10 ופחות</w:t>
      </w:r>
      <w:r w:rsidRPr="00BD37F8">
        <w:rPr>
          <w:rFonts w:hint="cs"/>
          <w:sz w:val="24"/>
          <w:szCs w:val="24"/>
          <w:u w:val="single"/>
          <w:rtl/>
        </w:rPr>
        <w:t xml:space="preserve">  </w:t>
      </w:r>
      <w:r w:rsidRPr="00BD37F8">
        <w:rPr>
          <w:rFonts w:hint="cs"/>
          <w:b w:val="0"/>
          <w:bCs/>
          <w:sz w:val="24"/>
          <w:szCs w:val="24"/>
          <w:u w:val="single"/>
          <w:rtl/>
        </w:rPr>
        <w:t>:</w:t>
      </w:r>
    </w:p>
    <w:p w:rsidR="00DF7586" w:rsidRPr="00DF7586" w:rsidRDefault="00DF7586" w:rsidP="00F55D7F">
      <w:pPr>
        <w:jc w:val="both"/>
        <w:rPr>
          <w:sz w:val="24"/>
          <w:szCs w:val="24"/>
          <w:rtl/>
        </w:rPr>
      </w:pPr>
      <w:r w:rsidRPr="00DF7586">
        <w:rPr>
          <w:rFonts w:hint="cs"/>
          <w:sz w:val="24"/>
          <w:szCs w:val="24"/>
          <w:rtl/>
        </w:rPr>
        <w:t xml:space="preserve">הצעת המחיר הזולה ביותר תיחשב כמלוא ה - % 20 , ייתר ההצעות תנוקדנה לפי הנוסחה הבאה (יש לקרוא מימין לשמאל ) </w:t>
      </w:r>
    </w:p>
    <w:p w:rsidR="00DF7586" w:rsidRPr="00BD37F8" w:rsidRDefault="00DF7586" w:rsidP="00DF7586">
      <w:pPr>
        <w:jc w:val="both"/>
        <w:rPr>
          <w:sz w:val="24"/>
          <w:szCs w:val="24"/>
          <w:rtl/>
        </w:rPr>
      </w:pPr>
      <w:r w:rsidRPr="00DF7586">
        <w:rPr>
          <w:rFonts w:hint="cs"/>
          <w:sz w:val="28"/>
          <w:szCs w:val="28"/>
          <w:rtl/>
        </w:rPr>
        <w:t xml:space="preserve">         </w:t>
      </w:r>
      <w:r w:rsidRPr="00BD37F8">
        <w:rPr>
          <w:rFonts w:hint="cs"/>
          <w:sz w:val="24"/>
          <w:szCs w:val="24"/>
          <w:rtl/>
        </w:rPr>
        <w:t xml:space="preserve">ניקוד מחיר להצעה נבדקת = % 20 </w:t>
      </w:r>
      <w:r w:rsidRPr="00BD37F8">
        <w:rPr>
          <w:rFonts w:hint="cs"/>
          <w:sz w:val="24"/>
          <w:szCs w:val="24"/>
          <w:u w:val="single"/>
        </w:rPr>
        <w:t>X</w:t>
      </w:r>
      <w:r w:rsidRPr="00BD37F8">
        <w:rPr>
          <w:rFonts w:hint="cs"/>
          <w:sz w:val="24"/>
          <w:szCs w:val="24"/>
          <w:u w:val="single"/>
          <w:rtl/>
        </w:rPr>
        <w:t xml:space="preserve"> ההצעה הזולה ביותר</w:t>
      </w:r>
      <w:r w:rsidRPr="00BD37F8">
        <w:rPr>
          <w:rFonts w:hint="cs"/>
          <w:sz w:val="24"/>
          <w:szCs w:val="24"/>
          <w:rtl/>
        </w:rPr>
        <w:t xml:space="preserve"> </w:t>
      </w:r>
    </w:p>
    <w:p w:rsidR="00DF7586" w:rsidRPr="00BD37F8" w:rsidRDefault="00DF7586" w:rsidP="00DF7586">
      <w:pPr>
        <w:jc w:val="both"/>
        <w:rPr>
          <w:sz w:val="24"/>
          <w:szCs w:val="24"/>
          <w:rtl/>
        </w:rPr>
      </w:pPr>
      <w:r w:rsidRPr="00BD37F8">
        <w:rPr>
          <w:rFonts w:hint="cs"/>
          <w:sz w:val="24"/>
          <w:szCs w:val="24"/>
          <w:rtl/>
        </w:rPr>
        <w:t xml:space="preserve">                                                                       ההצעה הנידונה </w:t>
      </w:r>
    </w:p>
    <w:p w:rsidR="007D1385" w:rsidRDefault="007D1385" w:rsidP="00DF7586">
      <w:pPr>
        <w:numPr>
          <w:ilvl w:val="1"/>
          <w:numId w:val="0"/>
        </w:numPr>
        <w:tabs>
          <w:tab w:val="num" w:pos="360"/>
        </w:tabs>
        <w:ind w:left="2160" w:hanging="2160"/>
        <w:jc w:val="both"/>
        <w:rPr>
          <w:sz w:val="28"/>
          <w:szCs w:val="28"/>
          <w:rtl/>
        </w:rPr>
      </w:pPr>
    </w:p>
    <w:p w:rsidR="00DF7586" w:rsidRPr="00BD37F8" w:rsidRDefault="00DF7586" w:rsidP="00DF7586">
      <w:pPr>
        <w:numPr>
          <w:ilvl w:val="1"/>
          <w:numId w:val="0"/>
        </w:numPr>
        <w:tabs>
          <w:tab w:val="num" w:pos="360"/>
        </w:tabs>
        <w:ind w:left="2160" w:hanging="2160"/>
        <w:jc w:val="both"/>
        <w:rPr>
          <w:sz w:val="24"/>
          <w:szCs w:val="24"/>
          <w:rtl/>
        </w:rPr>
      </w:pPr>
      <w:r w:rsidRPr="00BD37F8">
        <w:rPr>
          <w:rFonts w:hint="cs"/>
          <w:sz w:val="24"/>
          <w:szCs w:val="24"/>
          <w:rtl/>
        </w:rPr>
        <w:t>ב. כאשר</w:t>
      </w:r>
      <w:r w:rsidRPr="00BD37F8">
        <w:rPr>
          <w:rFonts w:hint="cs"/>
          <w:b w:val="0"/>
          <w:bCs/>
          <w:sz w:val="24"/>
          <w:szCs w:val="24"/>
          <w:u w:val="single"/>
          <w:rtl/>
        </w:rPr>
        <w:t xml:space="preserve"> : </w:t>
      </w:r>
      <w:r w:rsidRPr="00BD37F8">
        <w:rPr>
          <w:rFonts w:hint="cs"/>
          <w:b w:val="0"/>
          <w:bCs/>
          <w:sz w:val="24"/>
          <w:szCs w:val="24"/>
          <w:u w:val="single"/>
        </w:rPr>
        <w:t>X</w:t>
      </w:r>
      <w:r w:rsidRPr="00BD37F8">
        <w:rPr>
          <w:rFonts w:hint="cs"/>
          <w:b w:val="0"/>
          <w:bCs/>
          <w:sz w:val="24"/>
          <w:szCs w:val="24"/>
          <w:u w:val="single"/>
          <w:rtl/>
        </w:rPr>
        <w:t xml:space="preserve"> = בין % 10 ל - % 27 ( כולל )</w:t>
      </w:r>
      <w:r w:rsidRPr="00BD37F8">
        <w:rPr>
          <w:rFonts w:hint="cs"/>
          <w:sz w:val="24"/>
          <w:szCs w:val="24"/>
          <w:rtl/>
        </w:rPr>
        <w:t xml:space="preserve"> </w:t>
      </w:r>
    </w:p>
    <w:p w:rsidR="00DF7586" w:rsidRPr="00DF7586" w:rsidRDefault="00DF7586" w:rsidP="00DF7586">
      <w:pPr>
        <w:rPr>
          <w:sz w:val="24"/>
          <w:szCs w:val="24"/>
          <w:rtl/>
        </w:rPr>
      </w:pPr>
      <w:r w:rsidRPr="00DF7586">
        <w:rPr>
          <w:rFonts w:hint="cs"/>
          <w:sz w:val="24"/>
          <w:szCs w:val="24"/>
          <w:rtl/>
        </w:rPr>
        <w:t xml:space="preserve">הצעת המחיר הזולה ביותר תיחשב כמלוא ה - % 20 , הצעת המחיר היקרה ביותר תיחשב </w:t>
      </w:r>
    </w:p>
    <w:p w:rsidR="00DF7586" w:rsidRPr="00DF7586" w:rsidRDefault="00DF7586" w:rsidP="00F55D7F">
      <w:pPr>
        <w:rPr>
          <w:sz w:val="24"/>
          <w:szCs w:val="24"/>
          <w:rtl/>
        </w:rPr>
      </w:pPr>
      <w:r w:rsidRPr="00DF7586">
        <w:rPr>
          <w:rFonts w:hint="cs"/>
          <w:sz w:val="24"/>
          <w:szCs w:val="24"/>
          <w:rtl/>
        </w:rPr>
        <w:t xml:space="preserve">כ - % 10 ייתר ההצעות תנוקדנה במדרג ביניהן לפי הנוסחה הבאה (יש לקרוא מימין לשמאל) </w:t>
      </w:r>
    </w:p>
    <w:p w:rsidR="00DF7586" w:rsidRPr="00BD37F8" w:rsidRDefault="00BD37F8" w:rsidP="00DF7586">
      <w:pPr>
        <w:ind w:left="425" w:hanging="1134"/>
        <w:rPr>
          <w:sz w:val="24"/>
          <w:szCs w:val="24"/>
          <w:rtl/>
        </w:rPr>
      </w:pPr>
      <w:r>
        <w:rPr>
          <w:rFonts w:hint="cs"/>
          <w:sz w:val="24"/>
          <w:szCs w:val="24"/>
          <w:rtl/>
        </w:rPr>
        <w:t xml:space="preserve">             </w:t>
      </w:r>
      <w:r w:rsidR="00DF7586" w:rsidRPr="00BD37F8">
        <w:rPr>
          <w:rFonts w:hint="cs"/>
          <w:sz w:val="24"/>
          <w:szCs w:val="24"/>
          <w:rtl/>
        </w:rPr>
        <w:t xml:space="preserve">ניקוד מחיר להצעה נבדקת = </w:t>
      </w:r>
      <w:r w:rsidR="00DF7586" w:rsidRPr="00BD37F8">
        <w:rPr>
          <w:rFonts w:hint="cs"/>
          <w:sz w:val="24"/>
          <w:szCs w:val="24"/>
          <w:u w:val="single"/>
          <w:rtl/>
        </w:rPr>
        <w:t xml:space="preserve">% 10 </w:t>
      </w:r>
      <w:r w:rsidR="00DF7586" w:rsidRPr="00BD37F8">
        <w:rPr>
          <w:rFonts w:hint="cs"/>
          <w:sz w:val="24"/>
          <w:szCs w:val="24"/>
          <w:u w:val="single"/>
        </w:rPr>
        <w:t>X</w:t>
      </w:r>
      <w:r w:rsidR="00DF7586" w:rsidRPr="00BD37F8">
        <w:rPr>
          <w:rFonts w:hint="cs"/>
          <w:sz w:val="24"/>
          <w:szCs w:val="24"/>
          <w:u w:val="single"/>
          <w:rtl/>
        </w:rPr>
        <w:t xml:space="preserve"> ( ההצעה היקרה ביותר  פחות ( ההצעה הנידונה )</w:t>
      </w:r>
      <w:r w:rsidR="00DF7586" w:rsidRPr="00BD37F8">
        <w:rPr>
          <w:rFonts w:hint="cs"/>
          <w:sz w:val="24"/>
          <w:szCs w:val="24"/>
          <w:rtl/>
        </w:rPr>
        <w:t xml:space="preserve"> + % 10 </w:t>
      </w:r>
    </w:p>
    <w:p w:rsidR="00DF7586" w:rsidRPr="00BD37F8" w:rsidRDefault="00DF7586" w:rsidP="00DF7586">
      <w:pPr>
        <w:ind w:left="360"/>
        <w:rPr>
          <w:sz w:val="24"/>
          <w:szCs w:val="24"/>
        </w:rPr>
      </w:pPr>
      <w:r w:rsidRPr="00BD37F8">
        <w:rPr>
          <w:rFonts w:hint="cs"/>
          <w:sz w:val="24"/>
          <w:szCs w:val="24"/>
          <w:rtl/>
        </w:rPr>
        <w:t xml:space="preserve">                                 </w:t>
      </w:r>
      <w:r w:rsidR="00BD37F8">
        <w:rPr>
          <w:rFonts w:hint="cs"/>
          <w:sz w:val="24"/>
          <w:szCs w:val="24"/>
          <w:rtl/>
        </w:rPr>
        <w:t xml:space="preserve">           </w:t>
      </w:r>
      <w:r w:rsidRPr="00BD37F8">
        <w:rPr>
          <w:rFonts w:hint="cs"/>
          <w:sz w:val="24"/>
          <w:szCs w:val="24"/>
          <w:rtl/>
        </w:rPr>
        <w:t xml:space="preserve">( ההצעה היקרה ביותר ) פחות ( ההצעה הזולה ביותר ) </w:t>
      </w:r>
    </w:p>
    <w:p w:rsidR="00DF7586" w:rsidRPr="00BD37F8" w:rsidRDefault="00DF7586" w:rsidP="00DF7586">
      <w:pPr>
        <w:jc w:val="both"/>
        <w:rPr>
          <w:sz w:val="24"/>
          <w:szCs w:val="24"/>
          <w:rtl/>
        </w:rPr>
      </w:pPr>
      <w:r w:rsidRPr="00BD37F8">
        <w:rPr>
          <w:rFonts w:hint="cs"/>
          <w:sz w:val="24"/>
          <w:szCs w:val="24"/>
          <w:rtl/>
        </w:rPr>
        <w:t>ג.  כאשר</w:t>
      </w:r>
      <w:r w:rsidRPr="00BD37F8">
        <w:rPr>
          <w:rFonts w:hint="cs"/>
          <w:sz w:val="24"/>
          <w:szCs w:val="24"/>
          <w:u w:val="single"/>
          <w:rtl/>
        </w:rPr>
        <w:t xml:space="preserve"> </w:t>
      </w:r>
      <w:r w:rsidRPr="00BD37F8">
        <w:rPr>
          <w:rFonts w:hint="cs"/>
          <w:b w:val="0"/>
          <w:bCs/>
          <w:sz w:val="24"/>
          <w:szCs w:val="24"/>
          <w:u w:val="single"/>
          <w:rtl/>
        </w:rPr>
        <w:t xml:space="preserve">: </w:t>
      </w:r>
      <w:r w:rsidRPr="00BD37F8">
        <w:rPr>
          <w:rFonts w:hint="cs"/>
          <w:b w:val="0"/>
          <w:bCs/>
          <w:sz w:val="24"/>
          <w:szCs w:val="24"/>
          <w:u w:val="single"/>
        </w:rPr>
        <w:t>X</w:t>
      </w:r>
      <w:r w:rsidRPr="00BD37F8">
        <w:rPr>
          <w:rFonts w:hint="cs"/>
          <w:b w:val="0"/>
          <w:bCs/>
          <w:sz w:val="24"/>
          <w:szCs w:val="24"/>
          <w:u w:val="single"/>
          <w:rtl/>
        </w:rPr>
        <w:t xml:space="preserve"> = יותר מ - % 27</w:t>
      </w:r>
      <w:r w:rsidRPr="00BD37F8">
        <w:rPr>
          <w:rFonts w:hint="cs"/>
          <w:sz w:val="24"/>
          <w:szCs w:val="24"/>
          <w:rtl/>
        </w:rPr>
        <w:t xml:space="preserve"> </w:t>
      </w:r>
    </w:p>
    <w:p w:rsidR="00DF7586" w:rsidRPr="00DF7586" w:rsidRDefault="00DF7586" w:rsidP="00DF7586">
      <w:pPr>
        <w:jc w:val="both"/>
        <w:rPr>
          <w:sz w:val="28"/>
          <w:szCs w:val="28"/>
          <w:rtl/>
        </w:rPr>
      </w:pPr>
      <w:r w:rsidRPr="00DF7586">
        <w:rPr>
          <w:rFonts w:hint="cs"/>
          <w:sz w:val="24"/>
          <w:szCs w:val="24"/>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w:t>
      </w:r>
      <w:r w:rsidRPr="00DF7586">
        <w:rPr>
          <w:rFonts w:hint="cs"/>
          <w:sz w:val="28"/>
          <w:szCs w:val="28"/>
          <w:rtl/>
        </w:rPr>
        <w:t xml:space="preserve"> .</w:t>
      </w:r>
    </w:p>
    <w:p w:rsidR="00DF7586" w:rsidRPr="00BD37F8" w:rsidRDefault="00DF7586" w:rsidP="00DF7586">
      <w:pPr>
        <w:ind w:hanging="283"/>
        <w:jc w:val="both"/>
        <w:rPr>
          <w:sz w:val="24"/>
          <w:szCs w:val="24"/>
          <w:rtl/>
        </w:rPr>
      </w:pPr>
      <w:r w:rsidRPr="00BD37F8">
        <w:rPr>
          <w:rFonts w:hint="cs"/>
          <w:sz w:val="24"/>
          <w:szCs w:val="24"/>
          <w:rtl/>
        </w:rPr>
        <w:t xml:space="preserve">ניקוד למחיר להצעה נבדקת = </w:t>
      </w:r>
      <w:r w:rsidRPr="00BD37F8">
        <w:rPr>
          <w:rFonts w:hint="cs"/>
          <w:sz w:val="24"/>
          <w:szCs w:val="24"/>
          <w:u w:val="single"/>
          <w:rtl/>
        </w:rPr>
        <w:t xml:space="preserve">% 20 </w:t>
      </w:r>
      <w:r w:rsidRPr="00BD37F8">
        <w:rPr>
          <w:rFonts w:hint="cs"/>
          <w:sz w:val="24"/>
          <w:szCs w:val="24"/>
          <w:u w:val="single"/>
        </w:rPr>
        <w:t>X</w:t>
      </w:r>
      <w:r w:rsidRPr="00BD37F8">
        <w:rPr>
          <w:rFonts w:hint="cs"/>
          <w:sz w:val="24"/>
          <w:szCs w:val="24"/>
          <w:u w:val="single"/>
          <w:rtl/>
        </w:rPr>
        <w:t xml:space="preserve"> ( ההצעה היקרה ביותר ) פחות ( ההצעה הנידונה )</w:t>
      </w:r>
      <w:r w:rsidRPr="00BD37F8">
        <w:rPr>
          <w:rFonts w:hint="cs"/>
          <w:sz w:val="24"/>
          <w:szCs w:val="24"/>
          <w:rtl/>
        </w:rPr>
        <w:t xml:space="preserve"> </w:t>
      </w:r>
    </w:p>
    <w:p w:rsidR="00DF7586" w:rsidRPr="00DF7586" w:rsidRDefault="00DF7586" w:rsidP="00DF7586">
      <w:pPr>
        <w:jc w:val="both"/>
        <w:rPr>
          <w:b w:val="0"/>
          <w:bCs/>
          <w:sz w:val="28"/>
          <w:szCs w:val="28"/>
          <w:u w:val="single"/>
          <w:rtl/>
        </w:rPr>
      </w:pPr>
      <w:r w:rsidRPr="00BD37F8">
        <w:rPr>
          <w:rFonts w:hint="cs"/>
          <w:sz w:val="24"/>
          <w:szCs w:val="24"/>
          <w:rtl/>
        </w:rPr>
        <w:t xml:space="preserve">                                          ( ההצעה היקרה ביותר ) פחות ( ההצעה הזולה ביותר)</w:t>
      </w:r>
      <w:r w:rsidRPr="00DF7586">
        <w:rPr>
          <w:rFonts w:hint="cs"/>
          <w:sz w:val="28"/>
          <w:szCs w:val="28"/>
          <w:rtl/>
        </w:rPr>
        <w:t xml:space="preserve"> </w:t>
      </w:r>
    </w:p>
    <w:p w:rsidR="00DF7586" w:rsidRPr="00DF7586" w:rsidRDefault="00DF7586" w:rsidP="00DF7586">
      <w:pPr>
        <w:jc w:val="both"/>
        <w:rPr>
          <w:b w:val="0"/>
          <w:bCs/>
          <w:sz w:val="28"/>
          <w:szCs w:val="28"/>
          <w:u w:val="single"/>
          <w:rtl/>
        </w:rPr>
      </w:pPr>
    </w:p>
    <w:p w:rsidR="00DF7586" w:rsidRPr="00BD37F8" w:rsidRDefault="00DF7586" w:rsidP="00DF7586">
      <w:pPr>
        <w:jc w:val="both"/>
        <w:rPr>
          <w:b w:val="0"/>
          <w:bCs/>
          <w:sz w:val="24"/>
          <w:szCs w:val="24"/>
          <w:u w:val="single"/>
          <w:rtl/>
        </w:rPr>
      </w:pPr>
      <w:r w:rsidRPr="00BD37F8">
        <w:rPr>
          <w:rFonts w:hint="cs"/>
          <w:b w:val="0"/>
          <w:bCs/>
          <w:sz w:val="24"/>
          <w:szCs w:val="24"/>
          <w:u w:val="single"/>
          <w:rtl/>
        </w:rPr>
        <w:t xml:space="preserve">3. ריכוז הניקוד הכולל להצעה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DF7586" w:rsidRPr="00DF7586" w:rsidTr="00046C2B">
        <w:tc>
          <w:tcPr>
            <w:tcW w:w="2110" w:type="dxa"/>
          </w:tcPr>
          <w:p w:rsidR="00DF7586" w:rsidRPr="00DF7586" w:rsidRDefault="00DF7586" w:rsidP="00DF7586">
            <w:pPr>
              <w:jc w:val="center"/>
              <w:rPr>
                <w:b w:val="0"/>
                <w:bCs/>
                <w:sz w:val="24"/>
                <w:szCs w:val="24"/>
                <w:rtl/>
              </w:rPr>
            </w:pPr>
            <w:r w:rsidRPr="00DF7586">
              <w:rPr>
                <w:rFonts w:hint="cs"/>
                <w:b w:val="0"/>
                <w:bCs/>
                <w:sz w:val="24"/>
                <w:szCs w:val="24"/>
                <w:rtl/>
              </w:rPr>
              <w:t>תחום הערכה</w:t>
            </w:r>
          </w:p>
        </w:tc>
        <w:tc>
          <w:tcPr>
            <w:tcW w:w="4066" w:type="dxa"/>
          </w:tcPr>
          <w:p w:rsidR="00DF7586" w:rsidRPr="00DF7586" w:rsidRDefault="00DF7586" w:rsidP="00DF7586">
            <w:pPr>
              <w:jc w:val="center"/>
              <w:rPr>
                <w:b w:val="0"/>
                <w:bCs/>
                <w:sz w:val="24"/>
                <w:szCs w:val="24"/>
                <w:rtl/>
              </w:rPr>
            </w:pPr>
            <w:r w:rsidRPr="00DF7586">
              <w:rPr>
                <w:rFonts w:hint="cs"/>
                <w:b w:val="0"/>
                <w:bCs/>
                <w:sz w:val="24"/>
                <w:szCs w:val="24"/>
                <w:rtl/>
              </w:rPr>
              <w:t>משקל</w:t>
            </w:r>
          </w:p>
        </w:tc>
        <w:tc>
          <w:tcPr>
            <w:tcW w:w="3067" w:type="dxa"/>
          </w:tcPr>
          <w:p w:rsidR="00DF7586" w:rsidRPr="00DF7586" w:rsidRDefault="00DF7586" w:rsidP="00DF7586">
            <w:pPr>
              <w:jc w:val="center"/>
              <w:rPr>
                <w:b w:val="0"/>
                <w:bCs/>
                <w:sz w:val="24"/>
                <w:szCs w:val="24"/>
                <w:rtl/>
              </w:rPr>
            </w:pPr>
            <w:r w:rsidRPr="00DF7586">
              <w:rPr>
                <w:rFonts w:hint="cs"/>
                <w:b w:val="0"/>
                <w:bCs/>
                <w:sz w:val="24"/>
                <w:szCs w:val="24"/>
                <w:rtl/>
              </w:rPr>
              <w:t>סה"כ ניקוד</w:t>
            </w:r>
          </w:p>
        </w:tc>
      </w:tr>
      <w:tr w:rsidR="00DF7586" w:rsidRPr="00DF7586" w:rsidTr="00046C2B">
        <w:tc>
          <w:tcPr>
            <w:tcW w:w="2110" w:type="dxa"/>
          </w:tcPr>
          <w:p w:rsidR="00DF7586" w:rsidRPr="00DF7586" w:rsidRDefault="00DF7586" w:rsidP="00DF7586">
            <w:pPr>
              <w:jc w:val="center"/>
              <w:rPr>
                <w:sz w:val="24"/>
                <w:szCs w:val="24"/>
                <w:rtl/>
              </w:rPr>
            </w:pPr>
            <w:r w:rsidRPr="00DF7586">
              <w:rPr>
                <w:rFonts w:hint="cs"/>
                <w:sz w:val="24"/>
                <w:szCs w:val="24"/>
                <w:rtl/>
              </w:rPr>
              <w:t>ניקוד איכות ההצעה</w:t>
            </w:r>
          </w:p>
        </w:tc>
        <w:tc>
          <w:tcPr>
            <w:tcW w:w="4066" w:type="dxa"/>
          </w:tcPr>
          <w:p w:rsidR="00DF7586" w:rsidRPr="00DF7586" w:rsidRDefault="00DF7586" w:rsidP="00DF7586">
            <w:pPr>
              <w:jc w:val="center"/>
              <w:rPr>
                <w:sz w:val="24"/>
                <w:szCs w:val="24"/>
                <w:rtl/>
              </w:rPr>
            </w:pPr>
            <w:r w:rsidRPr="00DF7586">
              <w:rPr>
                <w:rFonts w:hint="cs"/>
                <w:sz w:val="24"/>
                <w:szCs w:val="24"/>
                <w:rtl/>
              </w:rPr>
              <w:t>% 80</w:t>
            </w:r>
          </w:p>
        </w:tc>
        <w:tc>
          <w:tcPr>
            <w:tcW w:w="3067" w:type="dxa"/>
          </w:tcPr>
          <w:p w:rsidR="00DF7586" w:rsidRPr="00DF7586" w:rsidRDefault="00DF7586" w:rsidP="00DF7586">
            <w:pPr>
              <w:jc w:val="center"/>
              <w:rPr>
                <w:b w:val="0"/>
                <w:bCs/>
                <w:sz w:val="24"/>
                <w:szCs w:val="24"/>
                <w:rtl/>
              </w:rPr>
            </w:pPr>
          </w:p>
        </w:tc>
      </w:tr>
      <w:tr w:rsidR="00DF7586" w:rsidRPr="00DF7586" w:rsidTr="00046C2B">
        <w:tc>
          <w:tcPr>
            <w:tcW w:w="2110" w:type="dxa"/>
            <w:tcBorders>
              <w:bottom w:val="single" w:sz="4" w:space="0" w:color="auto"/>
            </w:tcBorders>
          </w:tcPr>
          <w:p w:rsidR="00DF7586" w:rsidRPr="00DF7586" w:rsidRDefault="00DF7586" w:rsidP="00DF7586">
            <w:pPr>
              <w:jc w:val="center"/>
              <w:rPr>
                <w:sz w:val="24"/>
                <w:szCs w:val="24"/>
                <w:rtl/>
              </w:rPr>
            </w:pPr>
            <w:r w:rsidRPr="00DF7586">
              <w:rPr>
                <w:rFonts w:hint="cs"/>
                <w:sz w:val="24"/>
                <w:szCs w:val="24"/>
                <w:rtl/>
              </w:rPr>
              <w:t>ניקוד הצעת המחיר</w:t>
            </w:r>
          </w:p>
        </w:tc>
        <w:tc>
          <w:tcPr>
            <w:tcW w:w="4066" w:type="dxa"/>
          </w:tcPr>
          <w:p w:rsidR="00DF7586" w:rsidRPr="00DF7586" w:rsidRDefault="00DF7586" w:rsidP="00DF7586">
            <w:pPr>
              <w:jc w:val="center"/>
              <w:rPr>
                <w:sz w:val="24"/>
                <w:szCs w:val="24"/>
                <w:rtl/>
              </w:rPr>
            </w:pPr>
            <w:r w:rsidRPr="00DF7586">
              <w:rPr>
                <w:rFonts w:hint="cs"/>
                <w:sz w:val="24"/>
                <w:szCs w:val="24"/>
                <w:rtl/>
              </w:rPr>
              <w:t xml:space="preserve">% 20 </w:t>
            </w:r>
          </w:p>
        </w:tc>
        <w:tc>
          <w:tcPr>
            <w:tcW w:w="3067" w:type="dxa"/>
          </w:tcPr>
          <w:p w:rsidR="00DF7586" w:rsidRPr="00DF7586" w:rsidRDefault="00DF7586" w:rsidP="00DF7586">
            <w:pPr>
              <w:jc w:val="center"/>
              <w:rPr>
                <w:b w:val="0"/>
                <w:bCs/>
                <w:sz w:val="24"/>
                <w:szCs w:val="24"/>
                <w:rtl/>
              </w:rPr>
            </w:pPr>
          </w:p>
        </w:tc>
      </w:tr>
      <w:tr w:rsidR="00DF7586" w:rsidRPr="00DF7586" w:rsidTr="00046C2B">
        <w:tc>
          <w:tcPr>
            <w:tcW w:w="2110" w:type="dxa"/>
            <w:tcBorders>
              <w:right w:val="nil"/>
            </w:tcBorders>
          </w:tcPr>
          <w:p w:rsidR="00DF7586" w:rsidRPr="00DF7586" w:rsidRDefault="00DF7586" w:rsidP="00DF7586">
            <w:pPr>
              <w:jc w:val="center"/>
              <w:rPr>
                <w:sz w:val="24"/>
                <w:szCs w:val="24"/>
                <w:rtl/>
              </w:rPr>
            </w:pPr>
            <w:r w:rsidRPr="00DF7586">
              <w:rPr>
                <w:rFonts w:hint="cs"/>
                <w:sz w:val="24"/>
                <w:szCs w:val="24"/>
                <w:rtl/>
              </w:rPr>
              <w:t xml:space="preserve">       סה"כ ניקוד </w:t>
            </w:r>
          </w:p>
        </w:tc>
        <w:tc>
          <w:tcPr>
            <w:tcW w:w="4066" w:type="dxa"/>
            <w:tcBorders>
              <w:left w:val="nil"/>
            </w:tcBorders>
          </w:tcPr>
          <w:p w:rsidR="00DF7586" w:rsidRPr="00DF7586" w:rsidRDefault="00DF7586" w:rsidP="00DF7586">
            <w:pPr>
              <w:jc w:val="center"/>
              <w:rPr>
                <w:sz w:val="24"/>
                <w:szCs w:val="24"/>
                <w:rtl/>
              </w:rPr>
            </w:pPr>
            <w:r w:rsidRPr="00DF7586">
              <w:rPr>
                <w:rFonts w:hint="cs"/>
                <w:sz w:val="24"/>
                <w:szCs w:val="24"/>
                <w:rtl/>
              </w:rPr>
              <w:t xml:space="preserve">משוקלל להצעה </w:t>
            </w:r>
          </w:p>
        </w:tc>
        <w:tc>
          <w:tcPr>
            <w:tcW w:w="3067" w:type="dxa"/>
          </w:tcPr>
          <w:p w:rsidR="00DF7586" w:rsidRPr="00DF7586" w:rsidRDefault="00DF7586" w:rsidP="00DF7586">
            <w:pPr>
              <w:jc w:val="center"/>
              <w:rPr>
                <w:b w:val="0"/>
                <w:bCs/>
                <w:sz w:val="28"/>
                <w:szCs w:val="28"/>
                <w:rtl/>
              </w:rPr>
            </w:pPr>
          </w:p>
        </w:tc>
      </w:tr>
    </w:tbl>
    <w:p w:rsidR="00DF7586" w:rsidRPr="00DF7586" w:rsidRDefault="00DF7586" w:rsidP="00DF7586">
      <w:pPr>
        <w:spacing w:line="276" w:lineRule="auto"/>
        <w:jc w:val="both"/>
        <w:rPr>
          <w:sz w:val="28"/>
          <w:szCs w:val="28"/>
          <w:rtl/>
        </w:rPr>
      </w:pPr>
    </w:p>
    <w:p w:rsidR="00DF7586" w:rsidRPr="00DF7586" w:rsidRDefault="00DF7586" w:rsidP="00DF7586">
      <w:pPr>
        <w:spacing w:line="276" w:lineRule="auto"/>
        <w:jc w:val="both"/>
        <w:rPr>
          <w:sz w:val="28"/>
          <w:szCs w:val="28"/>
          <w:rtl/>
        </w:rPr>
      </w:pPr>
    </w:p>
    <w:p w:rsidR="00DF7586" w:rsidRPr="00DF7586" w:rsidRDefault="00DF7586" w:rsidP="00DF7586">
      <w:pPr>
        <w:jc w:val="both"/>
        <w:rPr>
          <w:sz w:val="24"/>
          <w:szCs w:val="24"/>
        </w:rPr>
      </w:pPr>
      <w:r w:rsidRPr="00DF7586">
        <w:rPr>
          <w:rFonts w:hint="cs"/>
          <w:sz w:val="24"/>
          <w:szCs w:val="24"/>
          <w:rtl/>
        </w:rPr>
        <w:t>הצעה שתקבל את הציון המשוקלל הגבוה ביותר היא ההצעה הזוכה.</w:t>
      </w:r>
    </w:p>
    <w:p w:rsidR="00DF7586" w:rsidRPr="00DF7586" w:rsidRDefault="00DF7586" w:rsidP="00CD5A8C">
      <w:pPr>
        <w:ind w:right="-142"/>
        <w:rPr>
          <w:sz w:val="24"/>
          <w:szCs w:val="24"/>
          <w:rtl/>
        </w:rPr>
      </w:pPr>
      <w:r w:rsidRPr="00DF7586">
        <w:rPr>
          <w:rFonts w:hint="cs"/>
          <w:sz w:val="24"/>
          <w:szCs w:val="24"/>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DF7586" w:rsidRPr="00DF7586" w:rsidRDefault="00DF7586" w:rsidP="00CD5A8C">
      <w:pPr>
        <w:ind w:right="-142"/>
        <w:contextualSpacing/>
        <w:rPr>
          <w:rFonts w:ascii="Arial" w:hAnsi="Arial"/>
          <w:b w:val="0"/>
          <w:sz w:val="24"/>
          <w:szCs w:val="24"/>
          <w:rtl/>
        </w:rPr>
      </w:pPr>
      <w:r w:rsidRPr="00DF7586">
        <w:rPr>
          <w:rFonts w:ascii="Arial" w:hAnsi="Arial" w:hint="cs"/>
          <w:b w:val="0"/>
          <w:sz w:val="24"/>
          <w:szCs w:val="24"/>
          <w:rtl/>
        </w:rPr>
        <w:t xml:space="preserve">יובהר, כי חברה רשאית להגיש הצעה לכל האשכולות המפורטים במכרז זה, אך יכולה לזכות באשכול אתרים אחד בלבד, מתוך כל האשכולות הכלולים במכרז. </w:t>
      </w:r>
    </w:p>
    <w:p w:rsidR="00DF7586" w:rsidRPr="00DF7586" w:rsidRDefault="00DF7586" w:rsidP="00CD5A8C">
      <w:pPr>
        <w:ind w:right="-142"/>
        <w:contextualSpacing/>
        <w:rPr>
          <w:rFonts w:ascii="Arial" w:hAnsi="Arial"/>
          <w:bCs/>
          <w:sz w:val="24"/>
          <w:szCs w:val="24"/>
          <w:rtl/>
        </w:rPr>
      </w:pPr>
      <w:r w:rsidRPr="00DF7586">
        <w:rPr>
          <w:rFonts w:ascii="Arial" w:hAnsi="Arial" w:hint="cs"/>
          <w:b w:val="0"/>
          <w:sz w:val="24"/>
          <w:szCs w:val="24"/>
          <w:rtl/>
        </w:rPr>
        <w:t>הזכייה הסופית של כל חברה באשכול תיקבע ע"י המשרד לפי שיקול דעתו בשקלול כולל של התועלת</w:t>
      </w:r>
      <w:r w:rsidR="00CD5A8C">
        <w:rPr>
          <w:rFonts w:ascii="Arial" w:hAnsi="Arial" w:hint="cs"/>
          <w:b w:val="0"/>
          <w:sz w:val="24"/>
          <w:szCs w:val="24"/>
          <w:rtl/>
        </w:rPr>
        <w:t xml:space="preserve"> </w:t>
      </w:r>
      <w:r w:rsidRPr="00DF7586">
        <w:rPr>
          <w:rFonts w:ascii="Arial" w:hAnsi="Arial" w:hint="cs"/>
          <w:b w:val="0"/>
          <w:sz w:val="24"/>
          <w:szCs w:val="24"/>
          <w:rtl/>
        </w:rPr>
        <w:t>המרבית של המשרד</w:t>
      </w:r>
      <w:r w:rsidRPr="00DF7586">
        <w:rPr>
          <w:rFonts w:hint="cs"/>
          <w:b w:val="0"/>
          <w:sz w:val="24"/>
          <w:szCs w:val="24"/>
          <w:rtl/>
        </w:rPr>
        <w:t>, בין היתר, בשים לב לכל האשכולות שבהן אותן חברות מועמדות לזכייה, לכל החברות המועמדות לזכייה באותו אשכול  ולאיכות ההצעה</w:t>
      </w:r>
      <w:r w:rsidRPr="00DF7586">
        <w:rPr>
          <w:rFonts w:ascii="Arial" w:hAnsi="Arial" w:hint="cs"/>
          <w:b w:val="0"/>
          <w:sz w:val="24"/>
          <w:szCs w:val="24"/>
          <w:rtl/>
        </w:rPr>
        <w:t>.</w:t>
      </w:r>
    </w:p>
    <w:p w:rsidR="00DF7586" w:rsidRPr="00DF7586" w:rsidRDefault="00DF7586" w:rsidP="00CD5A8C">
      <w:pPr>
        <w:ind w:right="-142"/>
        <w:rPr>
          <w:rFonts w:ascii="Arial" w:hAnsi="Arial"/>
          <w:sz w:val="24"/>
          <w:szCs w:val="24"/>
          <w:rtl/>
        </w:rPr>
      </w:pPr>
      <w:r w:rsidRPr="00DF7586">
        <w:rPr>
          <w:rFonts w:hint="eastAsia"/>
          <w:sz w:val="24"/>
          <w:szCs w:val="24"/>
          <w:rtl/>
        </w:rPr>
        <w:t>במקרה</w:t>
      </w:r>
      <w:r w:rsidRPr="00DF7586">
        <w:rPr>
          <w:sz w:val="24"/>
          <w:szCs w:val="24"/>
          <w:rtl/>
        </w:rPr>
        <w:t xml:space="preserve"> ששתי חברות מציעות תקבלנה ציון משוקלל סופי זהה באותו אשכול – החברה הזוכה תיקבע ע"י המשרד בשים לב לאשכולות שבהן אותן חברות מועמדות לזכייה, לאיכות ההצעה ובהתאם לתועלת המרבית של המשרד, כאמור לעיל.</w:t>
      </w:r>
    </w:p>
    <w:p w:rsidR="00BD37F8" w:rsidRDefault="00BD37F8" w:rsidP="00DF7586">
      <w:pPr>
        <w:jc w:val="center"/>
        <w:rPr>
          <w:bCs/>
          <w:sz w:val="32"/>
          <w:szCs w:val="32"/>
          <w:u w:val="single"/>
          <w:rtl/>
        </w:rPr>
      </w:pPr>
    </w:p>
    <w:p w:rsidR="00BD37F8" w:rsidRDefault="00BD37F8" w:rsidP="00DF7586">
      <w:pPr>
        <w:jc w:val="center"/>
        <w:rPr>
          <w:bCs/>
          <w:sz w:val="32"/>
          <w:szCs w:val="32"/>
          <w:u w:val="single"/>
          <w:rtl/>
        </w:rPr>
      </w:pPr>
    </w:p>
    <w:p w:rsidR="00BD37F8" w:rsidRDefault="00BD37F8" w:rsidP="00DF7586">
      <w:pPr>
        <w:jc w:val="center"/>
        <w:rPr>
          <w:bCs/>
          <w:sz w:val="32"/>
          <w:szCs w:val="32"/>
          <w:u w:val="single"/>
          <w:rtl/>
        </w:rPr>
      </w:pPr>
    </w:p>
    <w:p w:rsidR="00D57668" w:rsidRDefault="00D57668" w:rsidP="00DF7586">
      <w:pPr>
        <w:jc w:val="center"/>
        <w:rPr>
          <w:bCs/>
          <w:sz w:val="32"/>
          <w:szCs w:val="32"/>
          <w:u w:val="single"/>
          <w:rtl/>
        </w:rPr>
      </w:pPr>
    </w:p>
    <w:p w:rsidR="00CD5A8C" w:rsidRDefault="00CD5A8C"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061613" w:rsidRDefault="00061613" w:rsidP="00DF7586">
      <w:pPr>
        <w:jc w:val="center"/>
        <w:rPr>
          <w:bCs/>
          <w:sz w:val="32"/>
          <w:szCs w:val="32"/>
          <w:u w:val="single"/>
          <w:rtl/>
        </w:rPr>
      </w:pPr>
    </w:p>
    <w:p w:rsidR="00DF7586" w:rsidRPr="00DF7586" w:rsidRDefault="00DF7586" w:rsidP="00DF7586">
      <w:pPr>
        <w:jc w:val="center"/>
        <w:rPr>
          <w:b w:val="0"/>
          <w:bCs/>
          <w:sz w:val="32"/>
          <w:szCs w:val="32"/>
          <w:u w:val="single"/>
          <w:rtl/>
        </w:rPr>
      </w:pPr>
      <w:r w:rsidRPr="00DF7586">
        <w:rPr>
          <w:rFonts w:hint="cs"/>
          <w:bCs/>
          <w:sz w:val="32"/>
          <w:szCs w:val="32"/>
          <w:u w:val="single"/>
          <w:rtl/>
        </w:rPr>
        <w:lastRenderedPageBreak/>
        <w:t xml:space="preserve">נספח ג'  למכרז </w:t>
      </w:r>
      <w:r w:rsidRPr="00DF7586">
        <w:rPr>
          <w:bCs/>
          <w:sz w:val="32"/>
          <w:szCs w:val="32"/>
          <w:u w:val="single"/>
          <w:rtl/>
        </w:rPr>
        <w:t>–</w:t>
      </w:r>
      <w:r w:rsidRPr="00DF7586">
        <w:rPr>
          <w:rFonts w:hint="cs"/>
          <w:bCs/>
          <w:sz w:val="32"/>
          <w:szCs w:val="32"/>
          <w:u w:val="single"/>
          <w:rtl/>
        </w:rPr>
        <w:t xml:space="preserve"> כתב ערבות לקיום תנאי המכרז</w:t>
      </w:r>
    </w:p>
    <w:p w:rsidR="00DF7586" w:rsidRPr="00DF7586" w:rsidRDefault="00DF7586" w:rsidP="00DF7586">
      <w:pPr>
        <w:jc w:val="center"/>
        <w:rPr>
          <w:b w:val="0"/>
          <w:bCs/>
          <w:sz w:val="32"/>
          <w:szCs w:val="32"/>
          <w:u w:val="single"/>
          <w:rtl/>
        </w:rPr>
      </w:pPr>
    </w:p>
    <w:p w:rsidR="00DF7586" w:rsidRPr="00DF7586" w:rsidRDefault="00DF7586" w:rsidP="00DF7586">
      <w:pPr>
        <w:jc w:val="both"/>
        <w:rPr>
          <w:rFonts w:ascii="Arial" w:hAnsi="Arial" w:cs="Arial"/>
          <w:szCs w:val="22"/>
        </w:rPr>
      </w:pPr>
      <w:r w:rsidRPr="00DF7586">
        <w:rPr>
          <w:rFonts w:ascii="Arial" w:hAnsi="Arial" w:cs="Arial"/>
          <w:szCs w:val="22"/>
          <w:rtl/>
        </w:rPr>
        <w:t>שם הבנק/חברת הביטוח ________________</w:t>
      </w:r>
      <w:r w:rsidR="001A1D28">
        <w:rPr>
          <w:rFonts w:ascii="Arial" w:hAnsi="Arial" w:cs="Arial" w:hint="cs"/>
          <w:szCs w:val="22"/>
          <w:rtl/>
        </w:rPr>
        <w:t>_</w:t>
      </w:r>
    </w:p>
    <w:p w:rsidR="00DF7586" w:rsidRPr="00DF7586" w:rsidRDefault="00DF7586" w:rsidP="00DF7586">
      <w:pPr>
        <w:jc w:val="both"/>
        <w:rPr>
          <w:rFonts w:ascii="Arial" w:hAnsi="Arial" w:cs="Arial"/>
          <w:szCs w:val="22"/>
        </w:rPr>
      </w:pPr>
      <w:r w:rsidRPr="00DF7586">
        <w:rPr>
          <w:rFonts w:ascii="Arial" w:hAnsi="Arial" w:cs="Arial"/>
          <w:szCs w:val="22"/>
          <w:rtl/>
        </w:rPr>
        <w:t>מס' הטלפון ________________________</w:t>
      </w:r>
      <w:r w:rsidR="0053292E">
        <w:rPr>
          <w:rFonts w:ascii="Arial" w:hAnsi="Arial" w:cs="Arial" w:hint="cs"/>
          <w:szCs w:val="22"/>
          <w:rtl/>
        </w:rPr>
        <w:t>_</w:t>
      </w:r>
    </w:p>
    <w:p w:rsidR="00DF7586" w:rsidRPr="00DF7586" w:rsidRDefault="00DF7586" w:rsidP="00DF7586">
      <w:pPr>
        <w:jc w:val="both"/>
        <w:rPr>
          <w:rFonts w:ascii="Arial" w:hAnsi="Arial" w:cs="Arial"/>
          <w:szCs w:val="22"/>
        </w:rPr>
      </w:pPr>
      <w:r w:rsidRPr="00DF7586">
        <w:rPr>
          <w:rFonts w:ascii="Arial" w:hAnsi="Arial" w:cs="Arial"/>
          <w:szCs w:val="22"/>
          <w:rtl/>
        </w:rPr>
        <w:t>מס' הפקס: ________________________</w:t>
      </w:r>
      <w:r w:rsidR="0053292E">
        <w:rPr>
          <w:rFonts w:ascii="Arial" w:hAnsi="Arial" w:cs="Arial" w:hint="cs"/>
          <w:szCs w:val="22"/>
          <w:rtl/>
        </w:rPr>
        <w:t>_</w:t>
      </w:r>
    </w:p>
    <w:p w:rsidR="00DF7586" w:rsidRPr="00DF7586" w:rsidRDefault="00DF7586" w:rsidP="00DF7586">
      <w:pPr>
        <w:jc w:val="both"/>
        <w:rPr>
          <w:rFonts w:ascii="Arial" w:hAnsi="Arial" w:cs="Arial"/>
          <w:szCs w:val="22"/>
        </w:rPr>
      </w:pPr>
    </w:p>
    <w:p w:rsidR="00DF7586" w:rsidRPr="00DF7586" w:rsidRDefault="00DF7586" w:rsidP="00DF7586">
      <w:pPr>
        <w:jc w:val="center"/>
        <w:rPr>
          <w:rFonts w:ascii="Arial" w:hAnsi="Arial" w:cs="Arial"/>
          <w:b w:val="0"/>
          <w:bCs/>
          <w:szCs w:val="22"/>
          <w:u w:val="single"/>
        </w:rPr>
      </w:pPr>
      <w:r w:rsidRPr="00DF7586">
        <w:rPr>
          <w:rFonts w:ascii="Arial" w:hAnsi="Arial" w:cs="Arial"/>
          <w:bCs/>
          <w:szCs w:val="22"/>
          <w:u w:val="single"/>
          <w:rtl/>
        </w:rPr>
        <w:t>כתב ערבות</w:t>
      </w:r>
      <w:r w:rsidRPr="00DF7586">
        <w:rPr>
          <w:rFonts w:ascii="Arial" w:hAnsi="Arial" w:cs="Arial" w:hint="cs"/>
          <w:bCs/>
          <w:szCs w:val="22"/>
          <w:u w:val="single"/>
          <w:rtl/>
        </w:rPr>
        <w:t xml:space="preserve"> לקיום תנאי המכרז מס'</w:t>
      </w:r>
      <w:r w:rsidRPr="00DF7586">
        <w:rPr>
          <w:rFonts w:ascii="Arial" w:hAnsi="Arial" w:cs="Arial" w:hint="cs"/>
          <w:b w:val="0"/>
          <w:bCs/>
          <w:szCs w:val="22"/>
          <w:u w:val="single"/>
          <w:rtl/>
        </w:rPr>
        <w:t xml:space="preserve"> </w:t>
      </w:r>
      <w:r w:rsidRPr="00DF7586">
        <w:rPr>
          <w:b w:val="0"/>
          <w:bCs/>
          <w:sz w:val="26"/>
          <w:u w:val="single"/>
          <w:rtl/>
        </w:rPr>
        <w:t>12673/2014</w:t>
      </w:r>
    </w:p>
    <w:p w:rsidR="00DF7586" w:rsidRPr="00DF7586" w:rsidRDefault="00DF7586" w:rsidP="00DF7586">
      <w:pPr>
        <w:rPr>
          <w:rFonts w:ascii="Arial" w:hAnsi="Arial" w:cs="Arial"/>
          <w:szCs w:val="22"/>
        </w:rPr>
      </w:pPr>
      <w:r w:rsidRPr="00DF7586">
        <w:rPr>
          <w:rFonts w:ascii="Arial" w:hAnsi="Arial" w:cs="Arial"/>
          <w:szCs w:val="22"/>
          <w:rtl/>
        </w:rPr>
        <w:t xml:space="preserve">לכבוד </w:t>
      </w:r>
    </w:p>
    <w:p w:rsidR="00DF7586" w:rsidRPr="00DF7586" w:rsidRDefault="00DF7586" w:rsidP="00DF7586">
      <w:pPr>
        <w:rPr>
          <w:rFonts w:ascii="Arial" w:hAnsi="Arial" w:cs="Arial"/>
          <w:szCs w:val="22"/>
        </w:rPr>
      </w:pPr>
      <w:r w:rsidRPr="00DF7586">
        <w:rPr>
          <w:rFonts w:ascii="Arial" w:hAnsi="Arial" w:cs="Arial"/>
          <w:szCs w:val="22"/>
          <w:rtl/>
        </w:rPr>
        <w:t xml:space="preserve">ממשלת ישראל </w:t>
      </w:r>
    </w:p>
    <w:p w:rsidR="00DF7586" w:rsidRPr="00DF7586" w:rsidRDefault="00DF7586" w:rsidP="00DF7586">
      <w:pPr>
        <w:rPr>
          <w:rFonts w:ascii="Arial" w:hAnsi="Arial" w:cs="Arial"/>
          <w:szCs w:val="22"/>
        </w:rPr>
      </w:pPr>
      <w:r w:rsidRPr="00DF7586">
        <w:rPr>
          <w:rFonts w:ascii="Arial" w:hAnsi="Arial" w:cs="Arial"/>
          <w:szCs w:val="22"/>
          <w:rtl/>
        </w:rPr>
        <w:t>באמצעות משרד ____________</w:t>
      </w:r>
      <w:r w:rsidR="0053292E">
        <w:rPr>
          <w:rFonts w:ascii="Arial" w:hAnsi="Arial" w:cs="Arial" w:hint="cs"/>
          <w:szCs w:val="22"/>
          <w:rtl/>
        </w:rPr>
        <w:t>_____</w:t>
      </w:r>
    </w:p>
    <w:p w:rsidR="00DF7586" w:rsidRPr="00DF7586" w:rsidRDefault="00DF7586" w:rsidP="00DF7586">
      <w:pPr>
        <w:rPr>
          <w:rFonts w:ascii="Arial" w:hAnsi="Arial" w:cs="Arial"/>
          <w:szCs w:val="22"/>
        </w:rPr>
      </w:pPr>
      <w:r w:rsidRPr="00DF7586">
        <w:rPr>
          <w:rFonts w:ascii="Arial" w:hAnsi="Arial" w:cs="Arial"/>
          <w:bCs/>
          <w:szCs w:val="22"/>
          <w:rtl/>
        </w:rPr>
        <w:t>הנדון: ערבות מס'</w:t>
      </w:r>
      <w:r w:rsidRPr="00DF7586">
        <w:rPr>
          <w:rFonts w:ascii="Arial" w:hAnsi="Arial" w:cs="Arial"/>
          <w:szCs w:val="22"/>
          <w:rtl/>
        </w:rPr>
        <w:t>____________</w:t>
      </w:r>
      <w:r w:rsidR="0053292E">
        <w:rPr>
          <w:rFonts w:ascii="Arial" w:hAnsi="Arial" w:cs="Arial" w:hint="cs"/>
          <w:szCs w:val="22"/>
          <w:rtl/>
        </w:rPr>
        <w:t>____</w:t>
      </w:r>
    </w:p>
    <w:p w:rsidR="0053292E" w:rsidRDefault="00DF7586" w:rsidP="0053292E">
      <w:pPr>
        <w:rPr>
          <w:rFonts w:ascii="Arial" w:hAnsi="Arial" w:cs="Arial"/>
          <w:szCs w:val="22"/>
          <w:rtl/>
        </w:rPr>
      </w:pPr>
      <w:r w:rsidRPr="00DF7586">
        <w:rPr>
          <w:rFonts w:ascii="Arial" w:hAnsi="Arial" w:cs="Arial"/>
          <w:szCs w:val="22"/>
          <w:rtl/>
        </w:rPr>
        <w:t>אנו ערבים בזה כלפיכם לסילוק כל סכום עד לסך</w:t>
      </w:r>
      <w:r w:rsidRPr="00DF7586">
        <w:rPr>
          <w:rFonts w:ascii="Arial" w:hAnsi="Arial" w:cs="Arial" w:hint="cs"/>
          <w:szCs w:val="22"/>
          <w:rtl/>
        </w:rPr>
        <w:t xml:space="preserve"> של </w:t>
      </w:r>
      <w:r w:rsidRPr="00DF7586">
        <w:rPr>
          <w:rFonts w:ascii="Arial" w:hAnsi="Arial" w:cs="Arial" w:hint="cs"/>
          <w:szCs w:val="22"/>
          <w:u w:val="single"/>
          <w:rtl/>
        </w:rPr>
        <w:t>250,000 ₪ כולל מע"מ</w:t>
      </w:r>
      <w:r w:rsidRPr="0053292E">
        <w:rPr>
          <w:rFonts w:ascii="Arial" w:hAnsi="Arial" w:cs="Arial" w:hint="cs"/>
          <w:szCs w:val="22"/>
          <w:rtl/>
        </w:rPr>
        <w:t xml:space="preserve"> </w:t>
      </w:r>
      <w:r w:rsidRPr="00DF7586">
        <w:rPr>
          <w:rFonts w:ascii="Arial" w:hAnsi="Arial" w:cs="Arial" w:hint="cs"/>
          <w:szCs w:val="22"/>
          <w:rtl/>
        </w:rPr>
        <w:t>(מאתיים וחמישים  אלף ₪</w:t>
      </w:r>
      <w:r w:rsidR="00F43B0D">
        <w:rPr>
          <w:rFonts w:ascii="Arial" w:hAnsi="Arial" w:cs="Arial" w:hint="cs"/>
          <w:szCs w:val="22"/>
          <w:rtl/>
        </w:rPr>
        <w:t xml:space="preserve"> </w:t>
      </w:r>
      <w:r w:rsidRPr="00DF7586">
        <w:rPr>
          <w:rFonts w:ascii="Arial" w:hAnsi="Arial" w:cs="Arial" w:hint="cs"/>
          <w:szCs w:val="22"/>
          <w:rtl/>
        </w:rPr>
        <w:t>כולל מע"מ)</w:t>
      </w:r>
      <w:r w:rsidRPr="00DF7586">
        <w:rPr>
          <w:rFonts w:ascii="Arial" w:hAnsi="Arial" w:cs="Arial"/>
          <w:szCs w:val="22"/>
          <w:rtl/>
        </w:rPr>
        <w:t xml:space="preserve"> שיוצמד למדד</w:t>
      </w:r>
      <w:r w:rsidRPr="00DF7586">
        <w:rPr>
          <w:rFonts w:ascii="Arial" w:hAnsi="Arial" w:cs="Arial" w:hint="cs"/>
          <w:szCs w:val="22"/>
          <w:rtl/>
        </w:rPr>
        <w:t xml:space="preserve"> המחירים לצרכן  </w:t>
      </w:r>
      <w:r w:rsidRPr="00DF7586">
        <w:rPr>
          <w:rFonts w:ascii="Arial" w:hAnsi="Arial" w:cs="Arial"/>
          <w:szCs w:val="22"/>
          <w:rtl/>
        </w:rPr>
        <w:t xml:space="preserve"> __________</w:t>
      </w:r>
      <w:r w:rsidR="0053292E">
        <w:rPr>
          <w:rFonts w:ascii="Arial" w:hAnsi="Arial" w:cs="Arial" w:hint="cs"/>
          <w:szCs w:val="22"/>
          <w:rtl/>
        </w:rPr>
        <w:t>______</w:t>
      </w:r>
      <w:r w:rsidRPr="00DF7586">
        <w:rPr>
          <w:rFonts w:ascii="Arial" w:hAnsi="Arial" w:cs="Arial"/>
          <w:szCs w:val="22"/>
          <w:rtl/>
        </w:rPr>
        <w:t xml:space="preserve"> מתאריך</w:t>
      </w:r>
      <w:r w:rsidRPr="00DF7586">
        <w:rPr>
          <w:rFonts w:ascii="Arial" w:hAnsi="Arial" w:cs="Arial" w:hint="cs"/>
          <w:szCs w:val="22"/>
          <w:rtl/>
        </w:rPr>
        <w:t xml:space="preserve"> ____________</w:t>
      </w:r>
      <w:r w:rsidR="0053292E">
        <w:rPr>
          <w:rFonts w:ascii="Arial" w:hAnsi="Arial" w:cs="Arial" w:hint="cs"/>
          <w:szCs w:val="22"/>
          <w:rtl/>
        </w:rPr>
        <w:t>__________</w:t>
      </w:r>
      <w:r w:rsidRPr="00DF7586">
        <w:rPr>
          <w:rFonts w:ascii="Arial" w:hAnsi="Arial" w:cs="Arial"/>
          <w:szCs w:val="22"/>
          <w:rtl/>
        </w:rPr>
        <w:t xml:space="preserve"> (תאריך תחילת תוקף הערבות)  אשר תדרשו מאת: ______________</w:t>
      </w:r>
      <w:r w:rsidR="00F43B0D">
        <w:rPr>
          <w:rFonts w:ascii="Arial" w:hAnsi="Arial" w:cs="Arial" w:hint="cs"/>
          <w:szCs w:val="22"/>
          <w:rtl/>
        </w:rPr>
        <w:t>_________</w:t>
      </w:r>
      <w:r w:rsidR="0053292E">
        <w:rPr>
          <w:rFonts w:ascii="Arial" w:hAnsi="Arial" w:cs="Arial" w:hint="cs"/>
          <w:szCs w:val="22"/>
          <w:rtl/>
        </w:rPr>
        <w:t>_____________</w:t>
      </w:r>
      <w:r w:rsidRPr="00DF7586">
        <w:rPr>
          <w:rFonts w:ascii="Arial" w:hAnsi="Arial" w:cs="Arial"/>
          <w:szCs w:val="22"/>
          <w:rtl/>
        </w:rPr>
        <w:t xml:space="preserve"> </w:t>
      </w:r>
    </w:p>
    <w:p w:rsidR="00DF7586" w:rsidRPr="00DF7586" w:rsidRDefault="00F43B0D" w:rsidP="0053292E">
      <w:pPr>
        <w:rPr>
          <w:rFonts w:ascii="Arial" w:hAnsi="Arial" w:cs="Arial"/>
          <w:szCs w:val="22"/>
        </w:rPr>
      </w:pPr>
      <w:r w:rsidRPr="00DF7586">
        <w:rPr>
          <w:rFonts w:ascii="Arial" w:hAnsi="Arial" w:cs="Arial"/>
          <w:szCs w:val="22"/>
          <w:rtl/>
        </w:rPr>
        <w:t xml:space="preserve">(להלן </w:t>
      </w:r>
      <w:r w:rsidR="00DF7586" w:rsidRPr="00DF7586">
        <w:rPr>
          <w:rFonts w:ascii="Arial" w:hAnsi="Arial" w:cs="Arial"/>
          <w:szCs w:val="22"/>
          <w:rtl/>
        </w:rPr>
        <w:t>"החייב") בקשר עם הזמנה/חוזה</w:t>
      </w:r>
      <w:r w:rsidR="00DF7586" w:rsidRPr="00DF7586">
        <w:rPr>
          <w:rFonts w:ascii="Arial" w:hAnsi="Arial" w:cs="Arial" w:hint="cs"/>
          <w:szCs w:val="22"/>
          <w:rtl/>
        </w:rPr>
        <w:t xml:space="preserve"> _____________________</w:t>
      </w:r>
      <w:r w:rsidR="0053292E">
        <w:rPr>
          <w:rFonts w:ascii="Arial" w:hAnsi="Arial" w:cs="Arial" w:hint="cs"/>
          <w:szCs w:val="22"/>
          <w:rtl/>
        </w:rPr>
        <w:t>_______________________</w:t>
      </w:r>
    </w:p>
    <w:p w:rsidR="00DF7586" w:rsidRPr="00DF7586" w:rsidRDefault="00DF7586" w:rsidP="00DF7586">
      <w:pPr>
        <w:rPr>
          <w:rFonts w:ascii="Arial" w:hAnsi="Arial" w:cs="Arial"/>
          <w:szCs w:val="22"/>
        </w:rPr>
      </w:pPr>
      <w:r w:rsidRPr="00DF7586">
        <w:rPr>
          <w:rFonts w:ascii="Arial" w:hAnsi="Arial" w:cs="Arial"/>
          <w:szCs w:val="22"/>
          <w:rtl/>
        </w:rPr>
        <w:t xml:space="preserve">                                                                    </w:t>
      </w:r>
      <w:r w:rsidRPr="00DF7586">
        <w:rPr>
          <w:rFonts w:ascii="Arial" w:hAnsi="Arial" w:cs="Arial" w:hint="cs"/>
          <w:szCs w:val="22"/>
          <w:rtl/>
        </w:rPr>
        <w:t xml:space="preserve">       </w:t>
      </w:r>
      <w:r w:rsidRPr="00DF7586">
        <w:rPr>
          <w:rFonts w:ascii="Arial" w:hAnsi="Arial" w:cs="Arial"/>
          <w:szCs w:val="22"/>
          <w:rtl/>
        </w:rPr>
        <w:t xml:space="preserve"> </w:t>
      </w:r>
    </w:p>
    <w:p w:rsidR="00DF7586" w:rsidRPr="00DF7586" w:rsidRDefault="00DF7586" w:rsidP="00DF7586">
      <w:pPr>
        <w:spacing w:line="120" w:lineRule="auto"/>
        <w:rPr>
          <w:rFonts w:ascii="Arial" w:hAnsi="Arial" w:cs="Arial"/>
          <w:szCs w:val="22"/>
        </w:rPr>
      </w:pPr>
    </w:p>
    <w:p w:rsidR="00DF7586" w:rsidRPr="00DF7586" w:rsidRDefault="00DF7586" w:rsidP="00DF7586">
      <w:pPr>
        <w:rPr>
          <w:rFonts w:ascii="Arial" w:hAnsi="Arial" w:cs="Arial"/>
          <w:szCs w:val="22"/>
        </w:rPr>
      </w:pPr>
    </w:p>
    <w:p w:rsidR="00DF7586" w:rsidRPr="00DF7586" w:rsidRDefault="00DF7586" w:rsidP="00DF7586">
      <w:pPr>
        <w:rPr>
          <w:rFonts w:ascii="Arial" w:hAnsi="Arial" w:cs="Arial"/>
          <w:szCs w:val="22"/>
        </w:rPr>
      </w:pPr>
      <w:r w:rsidRPr="00DF7586">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7586" w:rsidRPr="00DF7586" w:rsidRDefault="00DF7586" w:rsidP="0053292E">
      <w:pPr>
        <w:rPr>
          <w:rFonts w:ascii="Arial" w:hAnsi="Arial" w:cs="Arial"/>
          <w:szCs w:val="22"/>
          <w:rtl/>
        </w:rPr>
      </w:pPr>
      <w:r w:rsidRPr="00DF7586">
        <w:rPr>
          <w:rFonts w:ascii="Arial" w:hAnsi="Arial" w:cs="Arial"/>
          <w:szCs w:val="22"/>
          <w:rtl/>
        </w:rPr>
        <w:t>ערבות זו תהיה בתוקף מתאריך ______________</w:t>
      </w:r>
      <w:r w:rsidR="0053292E">
        <w:rPr>
          <w:rFonts w:ascii="Arial" w:hAnsi="Arial" w:cs="Arial" w:hint="cs"/>
          <w:szCs w:val="22"/>
          <w:rtl/>
        </w:rPr>
        <w:t>_____</w:t>
      </w:r>
      <w:r w:rsidRPr="00DF7586">
        <w:rPr>
          <w:rFonts w:ascii="Arial" w:hAnsi="Arial" w:cs="Arial"/>
          <w:szCs w:val="22"/>
          <w:rtl/>
        </w:rPr>
        <w:t xml:space="preserve"> עד תאריך  </w:t>
      </w:r>
      <w:r w:rsidR="0053292E">
        <w:rPr>
          <w:rFonts w:ascii="Arial" w:hAnsi="Arial" w:cs="Arial" w:hint="cs"/>
          <w:szCs w:val="22"/>
          <w:rtl/>
        </w:rPr>
        <w:t>________________________</w:t>
      </w:r>
    </w:p>
    <w:p w:rsidR="00DF7586" w:rsidRPr="00DF7586" w:rsidRDefault="00DF7586" w:rsidP="00DF7586">
      <w:pPr>
        <w:rPr>
          <w:rFonts w:ascii="Arial" w:hAnsi="Arial" w:cs="Arial"/>
          <w:szCs w:val="22"/>
        </w:rPr>
      </w:pPr>
      <w:r w:rsidRPr="00DF7586">
        <w:rPr>
          <w:rFonts w:ascii="Arial" w:hAnsi="Arial" w:cs="Arial"/>
          <w:szCs w:val="22"/>
          <w:rtl/>
        </w:rPr>
        <w:t>דרישה על פי ערבות זו יש להפנות לסניף הבנק/חב' הביטוח שכתובתו__________________________</w:t>
      </w:r>
    </w:p>
    <w:p w:rsidR="00DF7586" w:rsidRPr="00DF7586" w:rsidRDefault="00DF7586" w:rsidP="00DF7586">
      <w:pPr>
        <w:rPr>
          <w:rFonts w:ascii="Arial" w:hAnsi="Arial" w:cs="Arial"/>
          <w:szCs w:val="22"/>
        </w:rPr>
      </w:pPr>
      <w:r w:rsidRPr="00DF7586">
        <w:rPr>
          <w:rFonts w:ascii="Arial" w:hAnsi="Arial" w:cs="Arial"/>
          <w:szCs w:val="22"/>
          <w:rtl/>
        </w:rPr>
        <w:t>שם הבנק/חב' הביטוח</w:t>
      </w:r>
      <w:r w:rsidRPr="00DF7586">
        <w:rPr>
          <w:rFonts w:ascii="Arial" w:hAnsi="Arial" w:cs="Arial" w:hint="cs"/>
          <w:szCs w:val="22"/>
          <w:rtl/>
        </w:rPr>
        <w:t xml:space="preserve"> ___________________</w:t>
      </w:r>
    </w:p>
    <w:p w:rsidR="00DF7586" w:rsidRPr="00DF7586" w:rsidRDefault="00DF7586" w:rsidP="00DF7586">
      <w:pPr>
        <w:spacing w:line="120" w:lineRule="auto"/>
        <w:jc w:val="both"/>
        <w:rPr>
          <w:rFonts w:ascii="Arial" w:hAnsi="Arial" w:cs="Arial"/>
          <w:szCs w:val="22"/>
          <w:rtl/>
        </w:rPr>
      </w:pPr>
    </w:p>
    <w:p w:rsidR="00DF7586" w:rsidRPr="00DF7586" w:rsidRDefault="00DF7586" w:rsidP="00DF7586">
      <w:pPr>
        <w:jc w:val="both"/>
        <w:rPr>
          <w:rFonts w:ascii="Arial" w:hAnsi="Arial" w:cs="Arial"/>
          <w:szCs w:val="22"/>
          <w:rtl/>
        </w:rPr>
      </w:pPr>
      <w:r w:rsidRPr="00DF7586">
        <w:rPr>
          <w:rFonts w:ascii="Arial" w:hAnsi="Arial" w:cs="Arial"/>
          <w:szCs w:val="22"/>
          <w:rtl/>
        </w:rPr>
        <w:t>מס' הבנק ומס' הסניף     __________________________________</w:t>
      </w:r>
      <w:r w:rsidR="00D57668">
        <w:rPr>
          <w:rFonts w:ascii="Arial" w:hAnsi="Arial" w:cs="Arial" w:hint="cs"/>
          <w:szCs w:val="22"/>
          <w:rtl/>
        </w:rPr>
        <w:t>______</w:t>
      </w:r>
      <w:r w:rsidRPr="00DF7586">
        <w:rPr>
          <w:rFonts w:ascii="Arial" w:hAnsi="Arial" w:cs="Arial"/>
          <w:szCs w:val="22"/>
          <w:rtl/>
        </w:rPr>
        <w:t xml:space="preserve">                                                       </w:t>
      </w:r>
    </w:p>
    <w:p w:rsidR="00DF7586" w:rsidRPr="00DF7586" w:rsidRDefault="00DF7586" w:rsidP="00DF7586">
      <w:pPr>
        <w:jc w:val="both"/>
        <w:rPr>
          <w:rFonts w:ascii="Arial" w:hAnsi="Arial" w:cs="Arial"/>
          <w:szCs w:val="22"/>
        </w:rPr>
      </w:pPr>
      <w:r w:rsidRPr="00DF7586">
        <w:rPr>
          <w:rFonts w:ascii="Arial" w:hAnsi="Arial" w:cs="Arial"/>
          <w:szCs w:val="22"/>
          <w:rtl/>
        </w:rPr>
        <w:t xml:space="preserve"> כתובת סניף הבנק/חברת הביטוח </w:t>
      </w:r>
      <w:r w:rsidRPr="00DF7586">
        <w:rPr>
          <w:rFonts w:ascii="Arial" w:hAnsi="Arial" w:cs="Arial" w:hint="cs"/>
          <w:szCs w:val="22"/>
          <w:rtl/>
        </w:rPr>
        <w:t>_______________________</w:t>
      </w:r>
      <w:r w:rsidR="00D57668">
        <w:rPr>
          <w:rFonts w:ascii="Arial" w:hAnsi="Arial" w:cs="Arial" w:hint="cs"/>
          <w:szCs w:val="22"/>
          <w:rtl/>
        </w:rPr>
        <w:t>__________</w:t>
      </w:r>
      <w:r w:rsidR="001A1D28">
        <w:rPr>
          <w:rFonts w:ascii="Arial" w:hAnsi="Arial" w:cs="Arial" w:hint="cs"/>
          <w:szCs w:val="22"/>
          <w:rtl/>
        </w:rPr>
        <w:t>__</w:t>
      </w:r>
    </w:p>
    <w:p w:rsidR="00DF7586" w:rsidRPr="00DF7586" w:rsidRDefault="00DF7586" w:rsidP="00DF7586">
      <w:pPr>
        <w:jc w:val="both"/>
        <w:rPr>
          <w:rFonts w:ascii="Arial" w:hAnsi="Arial" w:cs="Arial"/>
          <w:szCs w:val="22"/>
          <w:rtl/>
        </w:rPr>
      </w:pPr>
    </w:p>
    <w:p w:rsidR="00DF7586" w:rsidRPr="00DF7586" w:rsidRDefault="00DF7586" w:rsidP="00DF7586">
      <w:pPr>
        <w:jc w:val="both"/>
        <w:rPr>
          <w:rFonts w:ascii="Arial" w:hAnsi="Arial" w:cs="Arial"/>
          <w:szCs w:val="22"/>
          <w:rtl/>
        </w:rPr>
      </w:pPr>
      <w:r w:rsidRPr="00DF7586">
        <w:rPr>
          <w:rFonts w:ascii="Arial" w:hAnsi="Arial" w:cs="Arial"/>
          <w:szCs w:val="22"/>
          <w:rtl/>
        </w:rPr>
        <w:t>ערבות זו אינה ניתנת להעברה</w:t>
      </w:r>
    </w:p>
    <w:p w:rsidR="00DF7586" w:rsidRPr="005A1AB5" w:rsidRDefault="00DF7586" w:rsidP="00DF7586">
      <w:pPr>
        <w:jc w:val="both"/>
      </w:pPr>
    </w:p>
    <w:p w:rsidR="00DF7586" w:rsidRPr="00DF7586" w:rsidRDefault="00DF7586" w:rsidP="00F43B0D">
      <w:pPr>
        <w:jc w:val="both"/>
        <w:rPr>
          <w:rFonts w:ascii="Arial" w:hAnsi="Arial" w:cs="Arial"/>
          <w:szCs w:val="22"/>
        </w:rPr>
      </w:pPr>
      <w:r w:rsidRPr="00DF7586">
        <w:rPr>
          <w:rFonts w:ascii="Arial" w:hAnsi="Arial" w:cs="Arial"/>
          <w:szCs w:val="22"/>
          <w:rtl/>
        </w:rPr>
        <w:t xml:space="preserve">________________       </w:t>
      </w:r>
      <w:r w:rsidR="00F43B0D">
        <w:rPr>
          <w:rFonts w:ascii="Arial" w:hAnsi="Arial" w:cs="Arial" w:hint="cs"/>
          <w:szCs w:val="22"/>
          <w:rtl/>
        </w:rPr>
        <w:t>_</w:t>
      </w:r>
      <w:r w:rsidR="00D57668">
        <w:rPr>
          <w:rFonts w:ascii="Arial" w:hAnsi="Arial" w:cs="Arial" w:hint="cs"/>
          <w:szCs w:val="22"/>
          <w:rtl/>
        </w:rPr>
        <w:t>___</w:t>
      </w:r>
      <w:r w:rsidRPr="00DF7586">
        <w:rPr>
          <w:rFonts w:ascii="Arial" w:hAnsi="Arial" w:cs="Arial"/>
          <w:szCs w:val="22"/>
          <w:rtl/>
        </w:rPr>
        <w:t>________________</w:t>
      </w:r>
      <w:r w:rsidR="00D57668">
        <w:rPr>
          <w:rFonts w:ascii="Arial" w:hAnsi="Arial" w:cs="Arial" w:hint="cs"/>
          <w:szCs w:val="22"/>
          <w:rtl/>
        </w:rPr>
        <w:t>________</w:t>
      </w:r>
      <w:r w:rsidRPr="00DF7586">
        <w:rPr>
          <w:rFonts w:ascii="Arial" w:hAnsi="Arial" w:cs="Arial"/>
          <w:szCs w:val="22"/>
          <w:rtl/>
        </w:rPr>
        <w:t xml:space="preserve">      </w:t>
      </w:r>
      <w:r w:rsidR="00D57668">
        <w:rPr>
          <w:rFonts w:ascii="Arial" w:hAnsi="Arial" w:cs="Arial" w:hint="cs"/>
          <w:szCs w:val="22"/>
          <w:rtl/>
        </w:rPr>
        <w:t>__</w:t>
      </w:r>
      <w:r w:rsidRPr="00DF7586">
        <w:rPr>
          <w:rFonts w:ascii="Arial" w:hAnsi="Arial" w:cs="Arial" w:hint="cs"/>
          <w:szCs w:val="22"/>
          <w:rtl/>
        </w:rPr>
        <w:t>__________________</w:t>
      </w:r>
      <w:r w:rsidRPr="00DF7586">
        <w:rPr>
          <w:rFonts w:ascii="Arial" w:hAnsi="Arial" w:cs="Arial"/>
          <w:szCs w:val="22"/>
          <w:rtl/>
        </w:rPr>
        <w:t xml:space="preserve">          </w:t>
      </w:r>
    </w:p>
    <w:p w:rsidR="00DF7586" w:rsidRPr="00DF7586" w:rsidRDefault="00DF7586" w:rsidP="00F43B0D">
      <w:pPr>
        <w:jc w:val="both"/>
        <w:rPr>
          <w:rFonts w:ascii="Arial" w:hAnsi="Arial" w:cs="Arial"/>
          <w:szCs w:val="22"/>
          <w:rtl/>
        </w:rPr>
      </w:pPr>
      <w:r w:rsidRPr="00DF7586">
        <w:rPr>
          <w:rFonts w:ascii="Arial" w:hAnsi="Arial" w:cs="Arial"/>
          <w:szCs w:val="22"/>
          <w:rtl/>
        </w:rPr>
        <w:t xml:space="preserve">   תאריך                                שם מלא                         </w:t>
      </w:r>
      <w:r w:rsidR="00D57668">
        <w:rPr>
          <w:rFonts w:ascii="Arial" w:hAnsi="Arial" w:cs="Arial" w:hint="cs"/>
          <w:szCs w:val="22"/>
          <w:rtl/>
        </w:rPr>
        <w:t xml:space="preserve">                    </w:t>
      </w:r>
      <w:r w:rsidRPr="00DF7586">
        <w:rPr>
          <w:rFonts w:ascii="Arial" w:hAnsi="Arial" w:cs="Arial"/>
          <w:szCs w:val="22"/>
          <w:rtl/>
        </w:rPr>
        <w:t xml:space="preserve"> </w:t>
      </w:r>
      <w:r w:rsidR="00D57668">
        <w:rPr>
          <w:rFonts w:ascii="Arial" w:hAnsi="Arial" w:cs="Arial" w:hint="cs"/>
          <w:szCs w:val="22"/>
          <w:rtl/>
        </w:rPr>
        <w:t xml:space="preserve"> </w:t>
      </w:r>
      <w:r w:rsidR="00F43B0D">
        <w:rPr>
          <w:rFonts w:ascii="Arial" w:hAnsi="Arial" w:cs="Arial" w:hint="cs"/>
          <w:szCs w:val="22"/>
          <w:rtl/>
        </w:rPr>
        <w:t xml:space="preserve"> </w:t>
      </w:r>
      <w:r w:rsidR="00D57668">
        <w:rPr>
          <w:rFonts w:ascii="Arial" w:hAnsi="Arial" w:cs="Arial" w:hint="cs"/>
          <w:szCs w:val="22"/>
          <w:rtl/>
        </w:rPr>
        <w:t xml:space="preserve"> </w:t>
      </w:r>
      <w:r w:rsidRPr="00DF7586">
        <w:rPr>
          <w:rFonts w:ascii="Arial" w:hAnsi="Arial" w:cs="Arial"/>
          <w:szCs w:val="22"/>
          <w:rtl/>
        </w:rPr>
        <w:t xml:space="preserve">חתימה וחותמת </w:t>
      </w:r>
    </w:p>
    <w:p w:rsidR="00DF7586" w:rsidRPr="00DF7586" w:rsidRDefault="00DF7586" w:rsidP="00DF7586">
      <w:pPr>
        <w:jc w:val="both"/>
        <w:rPr>
          <w:rFonts w:ascii="Arial" w:hAnsi="Arial" w:cs="Arial"/>
          <w:szCs w:val="22"/>
          <w:rtl/>
        </w:rPr>
      </w:pPr>
    </w:p>
    <w:p w:rsidR="00DF7586" w:rsidRPr="00DF7586" w:rsidRDefault="00DF7586" w:rsidP="003937FC">
      <w:pPr>
        <w:bidi w:val="0"/>
        <w:spacing w:after="200" w:line="276" w:lineRule="auto"/>
        <w:jc w:val="center"/>
        <w:rPr>
          <w:bCs/>
          <w:sz w:val="32"/>
          <w:szCs w:val="32"/>
          <w:u w:val="single"/>
        </w:rPr>
      </w:pPr>
      <w:r w:rsidRPr="00DF7586">
        <w:rPr>
          <w:bCs/>
          <w:sz w:val="32"/>
          <w:szCs w:val="32"/>
          <w:u w:val="single"/>
          <w:rtl/>
        </w:rPr>
        <w:br w:type="page"/>
      </w:r>
      <w:r w:rsidRPr="00DF7586">
        <w:rPr>
          <w:rFonts w:hint="cs"/>
          <w:bCs/>
          <w:sz w:val="32"/>
          <w:szCs w:val="32"/>
          <w:u w:val="single"/>
          <w:rtl/>
        </w:rPr>
        <w:lastRenderedPageBreak/>
        <w:t>נספח ד' -</w:t>
      </w:r>
    </w:p>
    <w:p w:rsidR="00DF7586" w:rsidRPr="00DF7586" w:rsidRDefault="00DF7586" w:rsidP="00DF7586">
      <w:pPr>
        <w:spacing w:line="240" w:lineRule="auto"/>
        <w:rPr>
          <w:sz w:val="26"/>
          <w:rtl/>
        </w:rPr>
      </w:pPr>
    </w:p>
    <w:p w:rsidR="00DF7586" w:rsidRPr="00DF7586" w:rsidRDefault="00DF7586" w:rsidP="00DF7586">
      <w:pPr>
        <w:bidi w:val="0"/>
        <w:spacing w:line="240" w:lineRule="auto"/>
        <w:jc w:val="center"/>
        <w:rPr>
          <w:rFonts w:asciiTheme="majorBidi" w:eastAsia="Arial Unicode MS" w:hAnsiTheme="majorBidi" w:cstheme="majorBidi"/>
          <w:bCs/>
          <w:color w:val="000000"/>
          <w:sz w:val="40"/>
          <w:szCs w:val="40"/>
        </w:rPr>
      </w:pPr>
      <w:r w:rsidRPr="00DF7586">
        <w:rPr>
          <w:rFonts w:asciiTheme="majorBidi" w:eastAsia="Arial Unicode MS" w:hAnsiTheme="majorBidi" w:cstheme="majorBidi" w:hint="cs"/>
          <w:bCs/>
          <w:color w:val="000000"/>
          <w:sz w:val="40"/>
          <w:szCs w:val="40"/>
          <w:rtl/>
        </w:rPr>
        <w:t>חוזה</w:t>
      </w:r>
    </w:p>
    <w:p w:rsidR="00DF7586" w:rsidRPr="00DF7586" w:rsidRDefault="00DF7586" w:rsidP="00DF7586">
      <w:pPr>
        <w:bidi w:val="0"/>
        <w:spacing w:line="240" w:lineRule="auto"/>
        <w:jc w:val="center"/>
        <w:rPr>
          <w:rFonts w:eastAsia="Arial Unicode MS"/>
          <w:bCs/>
          <w:color w:val="000000"/>
          <w:sz w:val="26"/>
          <w:rtl/>
        </w:rPr>
      </w:pPr>
    </w:p>
    <w:p w:rsidR="00DF7586" w:rsidRPr="00DF7586" w:rsidRDefault="00DF7586" w:rsidP="00DF7586">
      <w:pPr>
        <w:bidi w:val="0"/>
        <w:spacing w:line="240" w:lineRule="auto"/>
        <w:jc w:val="center"/>
        <w:rPr>
          <w:rFonts w:ascii="Arial Unicode MS" w:eastAsia="Arial Unicode MS" w:hAnsi="Arial Unicode MS"/>
          <w:bCs/>
          <w:color w:val="000000"/>
          <w:sz w:val="26"/>
          <w:u w:val="single"/>
          <w:rtl/>
        </w:rPr>
      </w:pP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r w:rsidRPr="005C42E4">
        <w:rPr>
          <w:rFonts w:ascii="Arial Unicode MS" w:eastAsia="Arial Unicode MS" w:hAnsi="Arial Unicode MS"/>
          <w:b w:val="0"/>
          <w:color w:val="000000"/>
          <w:sz w:val="24"/>
          <w:szCs w:val="24"/>
          <w:rtl/>
        </w:rPr>
        <w:t>שנערך ונחתם בירושלים ביום</w:t>
      </w:r>
      <w:r w:rsidRPr="005C42E4">
        <w:rPr>
          <w:rFonts w:ascii="Arial Unicode MS" w:eastAsia="Arial Unicode MS" w:hAnsi="Arial Unicode MS" w:hint="cs"/>
          <w:b w:val="0"/>
          <w:color w:val="000000"/>
          <w:sz w:val="24"/>
          <w:szCs w:val="24"/>
          <w:rtl/>
        </w:rPr>
        <w:t xml:space="preserve"> _____</w:t>
      </w:r>
      <w:r w:rsidRPr="005C42E4">
        <w:rPr>
          <w:rFonts w:ascii="Arial Unicode MS" w:eastAsia="Arial Unicode MS" w:hAnsi="Arial Unicode MS"/>
          <w:b w:val="0"/>
          <w:color w:val="000000"/>
          <w:sz w:val="24"/>
          <w:szCs w:val="24"/>
          <w:rtl/>
        </w:rPr>
        <w:t>לחודש</w:t>
      </w:r>
      <w:r w:rsidRPr="005C42E4">
        <w:rPr>
          <w:rFonts w:ascii="Arial Unicode MS" w:eastAsia="Arial Unicode MS" w:hAnsi="Arial Unicode MS" w:hint="cs"/>
          <w:b w:val="0"/>
          <w:color w:val="000000"/>
          <w:sz w:val="24"/>
          <w:szCs w:val="24"/>
          <w:rtl/>
        </w:rPr>
        <w:t xml:space="preserve"> _______ 2014</w:t>
      </w: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בין</w:t>
      </w: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p>
    <w:p w:rsidR="00DF7586" w:rsidRPr="005C42E4" w:rsidRDefault="00DF7586" w:rsidP="00DF7586">
      <w:pPr>
        <w:spacing w:line="240" w:lineRule="auto"/>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 xml:space="preserve">ממשלת ישראל בשם מדינת ישראל המיוצגת על ידי המורשים לחתום בשמה כדין </w:t>
      </w:r>
    </w:p>
    <w:p w:rsidR="00DF7586" w:rsidRPr="005C42E4" w:rsidRDefault="00DF7586" w:rsidP="00DF7586">
      <w:pPr>
        <w:spacing w:line="240" w:lineRule="auto"/>
        <w:ind w:left="3600" w:firstLine="720"/>
        <w:rPr>
          <w:rFonts w:ascii="Arial Unicode MS" w:eastAsia="Arial Unicode MS" w:hAnsi="Arial Unicode MS"/>
          <w:b w:val="0"/>
          <w:color w:val="000000"/>
          <w:sz w:val="24"/>
          <w:szCs w:val="24"/>
          <w:rtl/>
        </w:rPr>
      </w:pPr>
      <w:r w:rsidRPr="005C42E4">
        <w:rPr>
          <w:rFonts w:ascii="Arial Unicode MS" w:eastAsia="Arial Unicode MS" w:hAnsi="Arial Unicode MS"/>
          <w:b w:val="0"/>
          <w:color w:val="000000"/>
          <w:sz w:val="24"/>
          <w:szCs w:val="24"/>
          <w:rtl/>
        </w:rPr>
        <w:t xml:space="preserve"> </w:t>
      </w:r>
    </w:p>
    <w:p w:rsidR="00DF7586" w:rsidRPr="005C42E4" w:rsidRDefault="00DF7586" w:rsidP="00DF7586">
      <w:pPr>
        <w:spacing w:line="240" w:lineRule="auto"/>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w:t>
      </w:r>
      <w:r w:rsidRPr="005C42E4">
        <w:rPr>
          <w:rFonts w:ascii="Arial Unicode MS" w:eastAsia="Arial Unicode MS" w:hAnsi="Arial Unicode MS"/>
          <w:b w:val="0"/>
          <w:color w:val="000000"/>
          <w:sz w:val="24"/>
          <w:szCs w:val="24"/>
          <w:rtl/>
        </w:rPr>
        <w:t>להלן: ״</w:t>
      </w:r>
      <w:r w:rsidRPr="005C42E4">
        <w:rPr>
          <w:rFonts w:ascii="Arial Unicode MS" w:eastAsia="Arial Unicode MS" w:hAnsi="Arial Unicode MS" w:hint="cs"/>
          <w:b w:val="0"/>
          <w:color w:val="000000"/>
          <w:sz w:val="24"/>
          <w:szCs w:val="24"/>
          <w:rtl/>
        </w:rPr>
        <w:t>משרד הבינוי" או "המשרד</w:t>
      </w:r>
      <w:r w:rsidRPr="005C42E4">
        <w:rPr>
          <w:rFonts w:ascii="Arial Unicode MS" w:eastAsia="Arial Unicode MS" w:hAnsi="Arial Unicode MS"/>
          <w:b w:val="0"/>
          <w:color w:val="000000"/>
          <w:sz w:val="24"/>
          <w:szCs w:val="24"/>
          <w:rtl/>
        </w:rPr>
        <w:t>״)</w:t>
      </w:r>
    </w:p>
    <w:p w:rsidR="00DF7586" w:rsidRPr="005C42E4" w:rsidRDefault="00DF7586" w:rsidP="00DF7586">
      <w:pPr>
        <w:spacing w:line="240" w:lineRule="auto"/>
        <w:ind w:left="3600" w:firstLine="720"/>
        <w:jc w:val="center"/>
        <w:rPr>
          <w:rFonts w:ascii="Arial Unicode MS" w:eastAsia="Arial Unicode MS" w:hAnsi="Arial Unicode MS"/>
          <w:b w:val="0"/>
          <w:color w:val="000000"/>
          <w:sz w:val="24"/>
          <w:szCs w:val="24"/>
          <w:rtl/>
        </w:rPr>
      </w:pP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r w:rsidRPr="005C42E4">
        <w:rPr>
          <w:rFonts w:ascii="Arial Unicode MS" w:eastAsia="Arial Unicode MS" w:hAnsi="Arial Unicode MS"/>
          <w:b w:val="0"/>
          <w:color w:val="000000"/>
          <w:sz w:val="24"/>
          <w:szCs w:val="24"/>
          <w:rtl/>
        </w:rPr>
        <w:t>לבין</w:t>
      </w:r>
      <w:r w:rsidRPr="005C42E4">
        <w:rPr>
          <w:rFonts w:ascii="Arial Unicode MS" w:eastAsia="Arial Unicode MS" w:hAnsi="Arial Unicode MS" w:hint="cs"/>
          <w:b w:val="0"/>
          <w:color w:val="000000"/>
          <w:sz w:val="24"/>
          <w:szCs w:val="24"/>
          <w:rtl/>
        </w:rPr>
        <w:t xml:space="preserve"> </w:t>
      </w: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___________________</w:t>
      </w: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p>
    <w:p w:rsidR="00DF7586" w:rsidRPr="005C42E4" w:rsidRDefault="00DF7586" w:rsidP="00DF7586">
      <w:pPr>
        <w:spacing w:line="240" w:lineRule="auto"/>
        <w:jc w:val="center"/>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מרחוב______________</w:t>
      </w:r>
    </w:p>
    <w:p w:rsidR="00DF7586" w:rsidRPr="005C42E4" w:rsidRDefault="00DF7586" w:rsidP="00DF7586">
      <w:pPr>
        <w:spacing w:line="240" w:lineRule="auto"/>
        <w:rPr>
          <w:rFonts w:ascii="Arial Unicode MS" w:eastAsia="Arial Unicode MS" w:hAnsi="Arial Unicode MS"/>
          <w:b w:val="0"/>
          <w:color w:val="000000"/>
          <w:sz w:val="24"/>
          <w:szCs w:val="24"/>
          <w:rtl/>
        </w:rPr>
      </w:pPr>
    </w:p>
    <w:p w:rsidR="00DF7586" w:rsidRPr="005C42E4" w:rsidRDefault="00DF7586" w:rsidP="00DF7586">
      <w:pPr>
        <w:spacing w:line="240" w:lineRule="auto"/>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 xml:space="preserve">                                            </w:t>
      </w:r>
      <w:r w:rsidRPr="005C42E4">
        <w:rPr>
          <w:rFonts w:ascii="Arial Unicode MS" w:eastAsia="Arial Unicode MS" w:hAnsi="Arial Unicode MS"/>
          <w:b w:val="0"/>
          <w:color w:val="000000"/>
          <w:sz w:val="24"/>
          <w:szCs w:val="24"/>
          <w:rtl/>
        </w:rPr>
        <w:t xml:space="preserve">(להלן: </w:t>
      </w:r>
      <w:r w:rsidRPr="005C42E4">
        <w:rPr>
          <w:rFonts w:ascii="Arial Unicode MS" w:eastAsia="Arial Unicode MS" w:hAnsi="Arial Unicode MS" w:hint="cs"/>
          <w:b w:val="0"/>
          <w:color w:val="000000"/>
          <w:sz w:val="24"/>
          <w:szCs w:val="24"/>
          <w:rtl/>
        </w:rPr>
        <w:t xml:space="preserve"> "החברה המנהלת</w:t>
      </w:r>
      <w:r w:rsidRPr="005C42E4">
        <w:rPr>
          <w:rFonts w:ascii="Arial Unicode MS" w:eastAsia="Arial Unicode MS" w:hAnsi="Arial Unicode MS"/>
          <w:b w:val="0"/>
          <w:color w:val="000000"/>
          <w:sz w:val="24"/>
          <w:szCs w:val="24"/>
          <w:rtl/>
        </w:rPr>
        <w:t>״</w:t>
      </w:r>
      <w:r w:rsidRPr="005C42E4">
        <w:rPr>
          <w:rFonts w:ascii="Arial Unicode MS" w:eastAsia="Arial Unicode MS" w:hAnsi="Arial Unicode MS" w:hint="cs"/>
          <w:b w:val="0"/>
          <w:color w:val="000000"/>
          <w:sz w:val="24"/>
          <w:szCs w:val="24"/>
          <w:rtl/>
        </w:rPr>
        <w:t xml:space="preserve"> או </w:t>
      </w:r>
      <w:r w:rsidRPr="005C42E4">
        <w:rPr>
          <w:rFonts w:ascii="Arial Unicode MS" w:eastAsia="Arial Unicode MS" w:hAnsi="Arial Unicode MS"/>
          <w:b w:val="0"/>
          <w:color w:val="000000"/>
          <w:sz w:val="24"/>
          <w:szCs w:val="24"/>
          <w:rtl/>
        </w:rPr>
        <w:t>״החברה</w:t>
      </w:r>
      <w:r w:rsidRPr="005C42E4">
        <w:rPr>
          <w:rFonts w:ascii="Arial Unicode MS" w:eastAsia="Arial Unicode MS" w:hAnsi="Arial Unicode MS" w:hint="cs"/>
          <w:b w:val="0"/>
          <w:color w:val="000000"/>
          <w:sz w:val="24"/>
          <w:szCs w:val="24"/>
          <w:rtl/>
        </w:rPr>
        <w:t>"</w:t>
      </w:r>
      <w:r w:rsidRPr="005C42E4">
        <w:rPr>
          <w:rFonts w:ascii="Arial Unicode MS" w:eastAsia="Arial Unicode MS" w:hAnsi="Arial Unicode MS"/>
          <w:b w:val="0"/>
          <w:color w:val="000000"/>
          <w:sz w:val="24"/>
          <w:szCs w:val="24"/>
          <w:rtl/>
        </w:rPr>
        <w:t>)</w:t>
      </w:r>
    </w:p>
    <w:p w:rsidR="00DF7586" w:rsidRPr="00DF7586" w:rsidRDefault="00DF7586" w:rsidP="00DF7586">
      <w:pPr>
        <w:spacing w:line="240" w:lineRule="auto"/>
        <w:ind w:left="3600" w:firstLine="720"/>
        <w:rPr>
          <w:rFonts w:ascii="Arial Unicode MS" w:eastAsia="Arial Unicode MS" w:hAnsi="Arial Unicode MS"/>
          <w:b w:val="0"/>
          <w:color w:val="000000"/>
          <w:sz w:val="26"/>
          <w:rtl/>
        </w:rPr>
      </w:pPr>
    </w:p>
    <w:p w:rsidR="00DF7586" w:rsidRPr="00DF7586" w:rsidRDefault="00DF7586" w:rsidP="00DF7586">
      <w:pPr>
        <w:spacing w:line="240" w:lineRule="auto"/>
        <w:ind w:left="3600" w:firstLine="720"/>
        <w:rPr>
          <w:rFonts w:ascii="Arial Unicode MS" w:eastAsia="Arial Unicode MS" w:hAnsi="Arial Unicode MS"/>
          <w:b w:val="0"/>
          <w:color w:val="000000"/>
          <w:sz w:val="26"/>
          <w:rtl/>
        </w:rPr>
      </w:pPr>
    </w:p>
    <w:p w:rsidR="00DF7586" w:rsidRPr="003937FC" w:rsidRDefault="00DF7586" w:rsidP="00DF7586">
      <w:pPr>
        <w:spacing w:line="240" w:lineRule="auto"/>
        <w:ind w:left="1440" w:hanging="1440"/>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 xml:space="preserve">הואיל </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והמשרד </w:t>
      </w:r>
      <w:r w:rsidRPr="003937FC">
        <w:rPr>
          <w:rFonts w:ascii="Arial Unicode MS" w:eastAsia="Arial Unicode MS" w:hAnsi="Arial Unicode MS" w:hint="cs"/>
          <w:b w:val="0"/>
          <w:color w:val="000000"/>
          <w:sz w:val="24"/>
          <w:szCs w:val="24"/>
          <w:rtl/>
        </w:rPr>
        <w:t xml:space="preserve">פרסם מכרז פומבי מס'  </w:t>
      </w:r>
      <w:r w:rsidRPr="003937FC">
        <w:rPr>
          <w:rFonts w:ascii="Arial Unicode MS" w:eastAsia="Arial Unicode MS" w:hAnsi="Arial Unicode MS"/>
          <w:bCs/>
          <w:color w:val="000000"/>
          <w:sz w:val="24"/>
          <w:szCs w:val="24"/>
          <w:rtl/>
        </w:rPr>
        <w:t>12673/2014</w:t>
      </w:r>
      <w:r w:rsidRPr="003937FC">
        <w:rPr>
          <w:rFonts w:ascii="Arial Unicode MS" w:eastAsia="Arial Unicode MS" w:hAnsi="Arial Unicode MS" w:hint="cs"/>
          <w:b w:val="0"/>
          <w:color w:val="000000"/>
          <w:sz w:val="24"/>
          <w:szCs w:val="24"/>
          <w:rtl/>
        </w:rPr>
        <w:t xml:space="preserve">     למתן שירותי ניהול עבודות פיתוח, סיוע בשיווק ושירותי תכנון עבור המשרד באתרים שונים בארץ; </w:t>
      </w:r>
    </w:p>
    <w:p w:rsidR="00DF7586" w:rsidRPr="003937FC" w:rsidRDefault="00DF7586" w:rsidP="00DF7586">
      <w:pPr>
        <w:spacing w:line="240" w:lineRule="auto"/>
        <w:ind w:left="720" w:hanging="720"/>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hanging="1440"/>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 xml:space="preserve">והואיל </w:t>
      </w:r>
      <w:r w:rsidRPr="003937FC">
        <w:rPr>
          <w:rFonts w:ascii="Arial Unicode MS" w:eastAsia="Arial Unicode MS" w:hAnsi="Arial Unicode MS" w:hint="cs"/>
          <w:b w:val="0"/>
          <w:color w:val="000000"/>
          <w:sz w:val="24"/>
          <w:szCs w:val="24"/>
          <w:rtl/>
        </w:rPr>
        <w:tab/>
      </w:r>
      <w:proofErr w:type="spellStart"/>
      <w:r w:rsidRPr="003937FC">
        <w:rPr>
          <w:rFonts w:ascii="Arial Unicode MS" w:eastAsia="Arial Unicode MS" w:hAnsi="Arial Unicode MS" w:hint="cs"/>
          <w:b w:val="0"/>
          <w:color w:val="000000"/>
          <w:sz w:val="24"/>
          <w:szCs w:val="24"/>
          <w:rtl/>
        </w:rPr>
        <w:t>והואיל</w:t>
      </w:r>
      <w:proofErr w:type="spellEnd"/>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 xml:space="preserve">והחברה </w:t>
      </w:r>
      <w:r w:rsidRPr="003937FC">
        <w:rPr>
          <w:rFonts w:ascii="Arial Unicode MS" w:eastAsia="Arial Unicode MS" w:hAnsi="Arial Unicode MS" w:hint="cs"/>
          <w:b w:val="0"/>
          <w:color w:val="000000"/>
          <w:sz w:val="24"/>
          <w:szCs w:val="24"/>
          <w:rtl/>
        </w:rPr>
        <w:t>זכתה באשכול מס' ____ על סמך ההצעה שהגישה למכרז ובהתאם לתנאי המכרז.</w:t>
      </w:r>
    </w:p>
    <w:p w:rsidR="00DF7586" w:rsidRPr="003937FC" w:rsidRDefault="00DF7586" w:rsidP="00DF7586">
      <w:pPr>
        <w:spacing w:line="240" w:lineRule="auto"/>
        <w:ind w:left="1440" w:hanging="1440"/>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hanging="1440"/>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והואיל </w:t>
      </w:r>
      <w:r w:rsidRPr="003937FC">
        <w:rPr>
          <w:rFonts w:ascii="Arial Unicode MS" w:eastAsia="Arial Unicode MS" w:hAnsi="Arial Unicode MS" w:hint="cs"/>
          <w:b w:val="0"/>
          <w:color w:val="000000"/>
          <w:sz w:val="24"/>
          <w:szCs w:val="24"/>
          <w:rtl/>
        </w:rPr>
        <w:tab/>
        <w:t>והחברה מעוניינת לבצע את השירותים כקבלן עצמאי בתנאי חוזה זה.</w:t>
      </w:r>
    </w:p>
    <w:p w:rsidR="00DF7586" w:rsidRPr="003937FC" w:rsidRDefault="00DF7586" w:rsidP="00DF7586">
      <w:pPr>
        <w:spacing w:line="240" w:lineRule="auto"/>
        <w:ind w:left="1440" w:hanging="1440"/>
        <w:rPr>
          <w:rFonts w:ascii="Arial Unicode MS" w:eastAsia="Arial Unicode MS" w:hAnsi="Arial Unicode MS"/>
          <w:b w:val="0"/>
          <w:color w:val="000000"/>
          <w:sz w:val="24"/>
          <w:szCs w:val="24"/>
          <w:rtl/>
        </w:rPr>
      </w:pPr>
    </w:p>
    <w:p w:rsidR="00DF7586" w:rsidRPr="003937FC" w:rsidRDefault="00DF7586" w:rsidP="00DF7586">
      <w:pPr>
        <w:spacing w:line="240" w:lineRule="auto"/>
        <w:ind w:left="720" w:hanging="720"/>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hanging="1440"/>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 xml:space="preserve">והואיל </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וברצון הצדדים להסדיר את יחסיהם המשפטיים כמפורט בהוראות חוזה זה </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להלן</w:t>
      </w:r>
      <w:r w:rsidRPr="003937FC">
        <w:rPr>
          <w:rFonts w:ascii="Arial Unicode MS" w:eastAsia="Arial Unicode MS" w:hAnsi="Arial Unicode MS" w:hint="cs"/>
          <w:b w:val="0"/>
          <w:color w:val="000000"/>
          <w:sz w:val="24"/>
          <w:szCs w:val="24"/>
          <w:rtl/>
        </w:rPr>
        <w:t>;</w:t>
      </w:r>
    </w:p>
    <w:p w:rsidR="00DF7586" w:rsidRPr="003937FC" w:rsidRDefault="00DF7586" w:rsidP="00DF7586">
      <w:pPr>
        <w:spacing w:line="240" w:lineRule="auto"/>
        <w:rPr>
          <w:rFonts w:ascii="Arial Unicode MS" w:eastAsia="Arial Unicode MS" w:hAnsi="Arial Unicode MS"/>
          <w:b w:val="0"/>
          <w:color w:val="000000"/>
          <w:sz w:val="24"/>
          <w:szCs w:val="24"/>
          <w:rtl/>
        </w:rPr>
      </w:pPr>
    </w:p>
    <w:p w:rsidR="00DF7586" w:rsidRPr="003937FC" w:rsidRDefault="00DF7586" w:rsidP="00DF7586">
      <w:pPr>
        <w:spacing w:line="240" w:lineRule="auto"/>
        <w:rPr>
          <w:rFonts w:ascii="Arial Unicode MS" w:eastAsia="Arial Unicode MS" w:hAnsi="Arial Unicode MS"/>
          <w:b w:val="0"/>
          <w:color w:val="000000"/>
          <w:sz w:val="24"/>
          <w:szCs w:val="24"/>
          <w:rtl/>
        </w:rPr>
      </w:pPr>
    </w:p>
    <w:p w:rsidR="00DF7586" w:rsidRPr="003937FC" w:rsidRDefault="00DF7586" w:rsidP="00DF7586">
      <w:pPr>
        <w:spacing w:line="240" w:lineRule="auto"/>
        <w:jc w:val="center"/>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לפיכך הוסכם, הוצהר והותנה בין הצדדים כדלקמן:</w:t>
      </w:r>
    </w:p>
    <w:p w:rsidR="00DF7586" w:rsidRPr="00DF7586" w:rsidRDefault="00DF7586" w:rsidP="00DF7586">
      <w:pPr>
        <w:spacing w:line="240" w:lineRule="auto"/>
        <w:jc w:val="center"/>
        <w:rPr>
          <w:rFonts w:ascii="Arial Unicode MS" w:eastAsia="Arial Unicode MS" w:hAnsi="Arial Unicode MS"/>
          <w:b w:val="0"/>
          <w:color w:val="000000"/>
          <w:sz w:val="26"/>
          <w:rtl/>
        </w:rPr>
      </w:pPr>
    </w:p>
    <w:p w:rsidR="00DF7586" w:rsidRPr="00DF7586" w:rsidRDefault="00DF7586" w:rsidP="00DF7586">
      <w:pPr>
        <w:spacing w:line="240" w:lineRule="auto"/>
        <w:jc w:val="center"/>
        <w:rPr>
          <w:rFonts w:ascii="Arial Unicode MS" w:eastAsia="Arial Unicode MS" w:hAnsi="Arial Unicode MS"/>
          <w:b w:val="0"/>
          <w:color w:val="000000"/>
          <w:sz w:val="26"/>
          <w:rtl/>
        </w:rPr>
      </w:pPr>
    </w:p>
    <w:p w:rsidR="00DF7586" w:rsidRPr="005C42E4" w:rsidRDefault="00DF7586" w:rsidP="00DF7586">
      <w:pPr>
        <w:spacing w:line="240" w:lineRule="auto"/>
        <w:rPr>
          <w:rFonts w:ascii="Arial Unicode MS" w:eastAsia="Arial Unicode MS" w:hAnsi="Arial Unicode MS"/>
          <w:bCs/>
          <w:color w:val="000000"/>
          <w:sz w:val="24"/>
          <w:szCs w:val="24"/>
          <w:u w:val="single"/>
          <w:rtl/>
        </w:rPr>
      </w:pPr>
      <w:r w:rsidRPr="00DF7586">
        <w:rPr>
          <w:rFonts w:eastAsia="Arial Unicode MS" w:hint="cs"/>
          <w:b w:val="0"/>
          <w:color w:val="000000"/>
          <w:sz w:val="26"/>
          <w:rtl/>
        </w:rPr>
        <w:tab/>
      </w:r>
      <w:r w:rsidRPr="005C42E4">
        <w:rPr>
          <w:rFonts w:asciiTheme="majorBidi" w:eastAsia="Arial Unicode MS" w:hAnsiTheme="majorBidi"/>
          <w:bCs/>
          <w:color w:val="000000"/>
          <w:sz w:val="24"/>
          <w:szCs w:val="24"/>
          <w:u w:val="single"/>
          <w:rtl/>
        </w:rPr>
        <w:t>הגדרות</w:t>
      </w:r>
    </w:p>
    <w:p w:rsidR="00DF7586" w:rsidRPr="003937FC" w:rsidRDefault="00DF7586" w:rsidP="00DF7586">
      <w:pPr>
        <w:spacing w:line="240" w:lineRule="auto"/>
        <w:rPr>
          <w:rFonts w:ascii="Arial Unicode MS" w:eastAsia="Arial Unicode MS" w:hAnsi="Arial Unicode MS"/>
          <w:b w:val="0"/>
          <w:color w:val="000000"/>
          <w:sz w:val="24"/>
          <w:szCs w:val="24"/>
          <w:rtl/>
        </w:rPr>
      </w:pPr>
    </w:p>
    <w:p w:rsidR="00DF7586" w:rsidRPr="003937FC" w:rsidRDefault="00DF7586" w:rsidP="00DF7586">
      <w:pPr>
        <w:spacing w:line="240" w:lineRule="auto"/>
        <w:ind w:firstLine="720"/>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בחוזה זה לעיל ולהלן ת</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 xml:space="preserve">נתן למונחים שלהלן המשמעות המפורטת </w:t>
      </w:r>
      <w:proofErr w:type="spellStart"/>
      <w:r w:rsidRPr="003937FC">
        <w:rPr>
          <w:rFonts w:ascii="Arial Unicode MS" w:eastAsia="Arial Unicode MS" w:hAnsi="Arial Unicode MS"/>
          <w:b w:val="0"/>
          <w:color w:val="000000"/>
          <w:sz w:val="24"/>
          <w:szCs w:val="24"/>
          <w:rtl/>
        </w:rPr>
        <w:t>בצידם</w:t>
      </w:r>
      <w:proofErr w:type="spellEnd"/>
      <w:r w:rsidRPr="003937FC">
        <w:rPr>
          <w:rFonts w:ascii="Arial Unicode MS" w:eastAsia="Arial Unicode MS" w:hAnsi="Arial Unicode MS"/>
          <w:b w:val="0"/>
          <w:color w:val="000000"/>
          <w:sz w:val="24"/>
          <w:szCs w:val="24"/>
          <w:rtl/>
        </w:rPr>
        <w:t>:</w:t>
      </w:r>
    </w:p>
    <w:p w:rsidR="00DF7586" w:rsidRPr="003937FC" w:rsidRDefault="00DF7586" w:rsidP="00DF7586">
      <w:pPr>
        <w:spacing w:line="240" w:lineRule="auto"/>
        <w:rPr>
          <w:rFonts w:ascii="Arial Unicode MS" w:eastAsia="Arial Unicode MS" w:hAnsi="Arial Unicode MS"/>
          <w:b w:val="0"/>
          <w:color w:val="000000"/>
          <w:sz w:val="24"/>
          <w:szCs w:val="24"/>
          <w:rtl/>
        </w:rPr>
      </w:pPr>
    </w:p>
    <w:p w:rsidR="00DF7586" w:rsidRPr="003937FC" w:rsidRDefault="00DF7586" w:rsidP="00DF7586">
      <w:pPr>
        <w:spacing w:line="240" w:lineRule="auto"/>
        <w:ind w:left="2880" w:firstLine="720"/>
        <w:rPr>
          <w:rFonts w:ascii="Arial Unicode MS" w:eastAsia="Arial Unicode MS" w:hAnsi="Arial Unicode MS"/>
          <w:b w:val="0"/>
          <w:color w:val="000000"/>
          <w:sz w:val="24"/>
          <w:szCs w:val="24"/>
          <w:rtl/>
        </w:rPr>
      </w:pPr>
    </w:p>
    <w:p w:rsidR="00DF7586" w:rsidRPr="003937FC" w:rsidRDefault="00DF7586" w:rsidP="00DF7586">
      <w:pPr>
        <w:spacing w:line="240" w:lineRule="auto"/>
        <w:ind w:left="3357" w:hanging="2637"/>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״המכרז״</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מכרז פומבי מס׳ </w:t>
      </w:r>
      <w:r w:rsidRPr="003937FC">
        <w:rPr>
          <w:rFonts w:ascii="Arial Unicode MS" w:eastAsia="Arial Unicode MS" w:hAnsi="Arial Unicode MS"/>
          <w:bCs/>
          <w:color w:val="000000"/>
          <w:sz w:val="24"/>
          <w:szCs w:val="24"/>
          <w:rtl/>
        </w:rPr>
        <w:t>12673/2014</w:t>
      </w:r>
      <w:r w:rsidRPr="003937FC">
        <w:rPr>
          <w:rFonts w:ascii="Arial Unicode MS" w:eastAsia="Arial Unicode MS" w:hAnsi="Arial Unicode MS"/>
          <w:b w:val="0"/>
          <w:color w:val="000000"/>
          <w:sz w:val="24"/>
          <w:szCs w:val="24"/>
          <w:rtl/>
        </w:rPr>
        <w:t xml:space="preserve"> שפרסם </w:t>
      </w:r>
      <w:r w:rsidRPr="003937FC">
        <w:rPr>
          <w:rFonts w:ascii="Arial Unicode MS" w:eastAsia="Arial Unicode MS" w:hAnsi="Arial Unicode MS" w:hint="cs"/>
          <w:b w:val="0"/>
          <w:color w:val="000000"/>
          <w:sz w:val="24"/>
          <w:szCs w:val="24"/>
          <w:rtl/>
        </w:rPr>
        <w:t>משרד הבינוי והשיכון , על נספחיו, המהווה חלק בלתי נפרד מחוזה זה</w:t>
      </w:r>
      <w:r w:rsidRPr="003937FC">
        <w:rPr>
          <w:rFonts w:ascii="Arial Unicode MS" w:eastAsia="Arial Unicode MS" w:hAnsi="Arial Unicode MS"/>
          <w:b w:val="0"/>
          <w:color w:val="000000"/>
          <w:sz w:val="24"/>
          <w:szCs w:val="24"/>
          <w:rtl/>
        </w:rPr>
        <w:t>.</w:t>
      </w:r>
    </w:p>
    <w:p w:rsidR="00DF7586" w:rsidRPr="00DF7586" w:rsidRDefault="00DF7586" w:rsidP="00DF7586">
      <w:pPr>
        <w:spacing w:line="240" w:lineRule="auto"/>
        <w:ind w:left="2880" w:firstLine="720"/>
        <w:rPr>
          <w:rFonts w:ascii="Arial Unicode MS" w:eastAsia="Arial Unicode MS" w:hAnsi="Arial Unicode MS"/>
          <w:b w:val="0"/>
          <w:color w:val="000000"/>
          <w:sz w:val="26"/>
          <w:rtl/>
        </w:rPr>
      </w:pPr>
    </w:p>
    <w:p w:rsidR="00DF7586" w:rsidRDefault="00DF7586" w:rsidP="00DF7586">
      <w:pPr>
        <w:spacing w:line="240" w:lineRule="auto"/>
        <w:ind w:left="3357" w:hanging="2694"/>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״ההצעה״</w:t>
      </w:r>
      <w:r w:rsidRPr="003937FC">
        <w:rPr>
          <w:rFonts w:ascii="Arial Unicode MS" w:eastAsia="Arial Unicode MS" w:hAnsi="Arial Unicode MS"/>
          <w:b w:val="0"/>
          <w:color w:val="000000"/>
          <w:sz w:val="24"/>
          <w:szCs w:val="24"/>
          <w:rtl/>
        </w:rPr>
        <w:tab/>
        <w:t>כתב ההצעה שהגישה החברה למשרד על כל נספחיה בה</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ענות</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למכרז, ולרבות כל שינוי או תוספת לו שנעשו, אם נעשו, לבקשת המשרד או בהסכמתו שבכתב.</w:t>
      </w:r>
    </w:p>
    <w:p w:rsidR="005C42E4" w:rsidRDefault="005C42E4" w:rsidP="00DF7586">
      <w:pPr>
        <w:spacing w:line="240" w:lineRule="auto"/>
        <w:ind w:left="3357" w:hanging="2694"/>
        <w:jc w:val="both"/>
        <w:rPr>
          <w:rFonts w:ascii="Arial Unicode MS" w:eastAsia="Arial Unicode MS" w:hAnsi="Arial Unicode MS"/>
          <w:b w:val="0"/>
          <w:color w:val="000000"/>
          <w:sz w:val="24"/>
          <w:szCs w:val="24"/>
          <w:rtl/>
        </w:rPr>
      </w:pPr>
    </w:p>
    <w:p w:rsidR="005C42E4" w:rsidRPr="003937FC" w:rsidRDefault="005C42E4" w:rsidP="00DF7586">
      <w:pPr>
        <w:spacing w:line="240" w:lineRule="auto"/>
        <w:ind w:left="3357" w:hanging="2694"/>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3937FC" w:rsidRDefault="00DF7586" w:rsidP="00414662">
      <w:pPr>
        <w:spacing w:line="240" w:lineRule="auto"/>
        <w:ind w:left="3357" w:hanging="2672"/>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lastRenderedPageBreak/>
        <w:t>״שירותי ניהול״</w:t>
      </w:r>
      <w:r w:rsidRPr="003937FC">
        <w:rPr>
          <w:rFonts w:ascii="Arial Unicode MS" w:eastAsia="Arial Unicode MS" w:hAnsi="Arial Unicode MS" w:hint="cs"/>
          <w:b w:val="0"/>
          <w:color w:val="000000"/>
          <w:sz w:val="24"/>
          <w:szCs w:val="24"/>
          <w:rtl/>
        </w:rPr>
        <w:tab/>
        <w:t xml:space="preserve">תכנון  מפורט לביצוע של תשתיות וניהולו, ניהול ביצוע עבודות פיתוח, התקשרויות עם גורמי חוץ </w:t>
      </w:r>
      <w:r w:rsidRPr="003937FC">
        <w:rPr>
          <w:rFonts w:ascii="Arial Unicode MS" w:eastAsia="Arial Unicode MS" w:hAnsi="Arial Unicode MS"/>
          <w:b w:val="0"/>
          <w:color w:val="000000"/>
          <w:sz w:val="24"/>
          <w:szCs w:val="24"/>
          <w:rtl/>
        </w:rPr>
        <w:t>וסיוע בשיווק</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 xml:space="preserve"> וכל יתר המטלות, העבודות והש</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רותים שהתחייבה החברה לבצע עבור</w:t>
      </w:r>
      <w:r w:rsidRPr="003937FC">
        <w:rPr>
          <w:rFonts w:ascii="Arial Unicode MS" w:eastAsia="Arial Unicode MS" w:hAnsi="Arial Unicode MS" w:hint="cs"/>
          <w:b w:val="0"/>
          <w:color w:val="000000"/>
          <w:sz w:val="24"/>
          <w:szCs w:val="24"/>
          <w:rtl/>
        </w:rPr>
        <w:t xml:space="preserve"> המשרד, כמפורט בהוראות חוזה זה.</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357" w:hanging="281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׳אתר״</w:t>
      </w:r>
      <w:r w:rsidRPr="003937FC">
        <w:rPr>
          <w:rFonts w:ascii="Arial Unicode MS" w:eastAsia="Arial Unicode MS" w:hAnsi="Arial Unicode MS" w:hint="cs"/>
          <w:b w:val="0"/>
          <w:color w:val="000000"/>
          <w:sz w:val="24"/>
          <w:szCs w:val="24"/>
          <w:rtl/>
        </w:rPr>
        <w:tab/>
        <w:t>חטיבת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קרקע</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שהוגדרה באשכול</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אתרים על</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ידי</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המשרד</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ושביחס</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אליה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או</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איזשהו</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חלק</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ממנה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תיתן</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החברה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שירותי</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ניהול</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למשרד</w:t>
      </w:r>
      <w:r w:rsidRPr="003937FC">
        <w:rPr>
          <w:rFonts w:ascii="Arial Unicode MS" w:eastAsia="Arial Unicode MS" w:hAnsi="Arial Unicode MS"/>
          <w:b w:val="0"/>
          <w:color w:val="000000"/>
          <w:sz w:val="24"/>
          <w:szCs w:val="24"/>
          <w:rtl/>
        </w:rPr>
        <w:t>.</w:t>
      </w:r>
      <w:r w:rsidRPr="003937FC">
        <w:rPr>
          <w:rFonts w:ascii="Arial Unicode MS" w:eastAsia="Arial Unicode MS" w:hAnsi="Arial Unicode MS" w:hint="cs"/>
          <w:b w:val="0"/>
          <w:color w:val="000000"/>
          <w:sz w:val="24"/>
          <w:szCs w:val="24"/>
          <w:rtl/>
        </w:rPr>
        <w:t xml:space="preserve"> </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357" w:hanging="281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״עבודות פיתוח״</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תכנון </w:t>
      </w:r>
      <w:r w:rsidRPr="003937FC">
        <w:rPr>
          <w:rFonts w:ascii="Arial Unicode MS" w:eastAsia="Arial Unicode MS" w:hAnsi="Arial Unicode MS" w:hint="cs"/>
          <w:b w:val="0"/>
          <w:color w:val="000000"/>
          <w:sz w:val="24"/>
          <w:szCs w:val="24"/>
          <w:rtl/>
        </w:rPr>
        <w:t xml:space="preserve">מפורט לביצוע </w:t>
      </w:r>
      <w:r w:rsidRPr="003937FC">
        <w:rPr>
          <w:rFonts w:ascii="Arial Unicode MS" w:eastAsia="Arial Unicode MS" w:hAnsi="Arial Unicode MS"/>
          <w:b w:val="0"/>
          <w:color w:val="000000"/>
          <w:sz w:val="24"/>
          <w:szCs w:val="24"/>
          <w:rtl/>
        </w:rPr>
        <w:t>וביצוע עבודות פיתוח התשתיות הציבוריות בשטחים הציבוריים של אתר, לרבות אך לא רק, מים, ביוב, תיעול, ניקוז, כבישים, נוף, תנועה, עבודות עפר, תשתיות חשמל, תקשורת וכי</w:t>
      </w:r>
      <w:r w:rsidRPr="003937FC">
        <w:rPr>
          <w:rFonts w:ascii="Arial Unicode MS" w:eastAsia="Arial Unicode MS" w:hAnsi="Arial Unicode MS" w:hint="cs"/>
          <w:b w:val="0"/>
          <w:color w:val="000000"/>
          <w:sz w:val="24"/>
          <w:szCs w:val="24"/>
          <w:rtl/>
        </w:rPr>
        <w:t>ו"ב</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 xml:space="preserve">וכן </w:t>
      </w:r>
      <w:r w:rsidRPr="003937FC">
        <w:rPr>
          <w:rFonts w:ascii="Arial Unicode MS" w:eastAsia="Arial Unicode MS" w:hAnsi="Arial Unicode MS"/>
          <w:b w:val="0"/>
          <w:color w:val="000000"/>
          <w:sz w:val="24"/>
          <w:szCs w:val="24"/>
          <w:rtl/>
        </w:rPr>
        <w:t xml:space="preserve">התקשרויות עם גורמי חוץ, </w:t>
      </w:r>
      <w:proofErr w:type="spellStart"/>
      <w:r w:rsidRPr="003937FC">
        <w:rPr>
          <w:rFonts w:ascii="Arial Unicode MS" w:eastAsia="Arial Unicode MS" w:hAnsi="Arial Unicode MS"/>
          <w:b w:val="0"/>
          <w:color w:val="000000"/>
          <w:sz w:val="24"/>
          <w:szCs w:val="24"/>
          <w:rtl/>
        </w:rPr>
        <w:t>הכל</w:t>
      </w:r>
      <w:proofErr w:type="spellEnd"/>
      <w:r w:rsidRPr="003937FC">
        <w:rPr>
          <w:rFonts w:ascii="Arial Unicode MS" w:eastAsia="Arial Unicode MS" w:hAnsi="Arial Unicode MS"/>
          <w:b w:val="0"/>
          <w:color w:val="000000"/>
          <w:sz w:val="24"/>
          <w:szCs w:val="24"/>
          <w:rtl/>
        </w:rPr>
        <w:t xml:space="preserve"> כמפורט ב</w:t>
      </w:r>
      <w:r w:rsidRPr="003937FC">
        <w:rPr>
          <w:rFonts w:ascii="Arial Unicode MS" w:eastAsia="Arial Unicode MS" w:hAnsi="Arial Unicode MS" w:hint="cs"/>
          <w:b w:val="0"/>
          <w:color w:val="000000"/>
          <w:sz w:val="24"/>
          <w:szCs w:val="24"/>
          <w:rtl/>
        </w:rPr>
        <w:t xml:space="preserve">סעיף 3.2 </w:t>
      </w:r>
      <w:r w:rsidRPr="003937FC">
        <w:rPr>
          <w:rFonts w:ascii="Arial Unicode MS" w:eastAsia="Arial Unicode MS" w:hAnsi="Arial Unicode MS"/>
          <w:b w:val="0"/>
          <w:color w:val="000000"/>
          <w:sz w:val="24"/>
          <w:szCs w:val="24"/>
          <w:rtl/>
        </w:rPr>
        <w:t>להלן.</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357" w:hanging="281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״עבודות תכנון</w:t>
      </w:r>
      <w:r w:rsidRPr="003937FC">
        <w:rPr>
          <w:rFonts w:ascii="Arial Unicode MS" w:eastAsia="Arial Unicode MS" w:hAnsi="Arial Unicode MS" w:hint="cs"/>
          <w:b w:val="0"/>
          <w:color w:val="000000"/>
          <w:sz w:val="24"/>
          <w:szCs w:val="24"/>
          <w:rtl/>
        </w:rPr>
        <w:t xml:space="preserve"> מפורט"</w:t>
      </w:r>
      <w:r w:rsidRPr="003937FC">
        <w:rPr>
          <w:rFonts w:ascii="Arial Unicode MS" w:eastAsia="Arial Unicode MS" w:hAnsi="Arial Unicode MS" w:hint="cs"/>
          <w:b w:val="0"/>
          <w:color w:val="000000"/>
          <w:sz w:val="24"/>
          <w:szCs w:val="24"/>
          <w:rtl/>
        </w:rPr>
        <w:tab/>
        <w:t xml:space="preserve">ניהול וביצוע </w:t>
      </w:r>
      <w:r w:rsidRPr="003937FC">
        <w:rPr>
          <w:rFonts w:ascii="Arial Unicode MS" w:eastAsia="Arial Unicode MS" w:hAnsi="Arial Unicode MS"/>
          <w:b w:val="0"/>
          <w:color w:val="000000"/>
          <w:sz w:val="24"/>
          <w:szCs w:val="24"/>
          <w:rtl/>
        </w:rPr>
        <w:t xml:space="preserve">תכנון </w:t>
      </w:r>
      <w:r w:rsidRPr="003937FC">
        <w:rPr>
          <w:rFonts w:ascii="Arial Unicode MS" w:eastAsia="Arial Unicode MS" w:hAnsi="Arial Unicode MS" w:hint="cs"/>
          <w:b w:val="0"/>
          <w:color w:val="000000"/>
          <w:sz w:val="24"/>
          <w:szCs w:val="24"/>
          <w:rtl/>
        </w:rPr>
        <w:t xml:space="preserve">מפורט לביצוע, </w:t>
      </w:r>
      <w:r w:rsidRPr="003937FC">
        <w:rPr>
          <w:rFonts w:ascii="Arial Unicode MS" w:eastAsia="Arial Unicode MS" w:hAnsi="Arial Unicode MS"/>
          <w:b w:val="0"/>
          <w:color w:val="000000"/>
          <w:sz w:val="24"/>
          <w:szCs w:val="24"/>
          <w:rtl/>
        </w:rPr>
        <w:t xml:space="preserve"> </w:t>
      </w:r>
      <w:proofErr w:type="spellStart"/>
      <w:r w:rsidRPr="003937FC">
        <w:rPr>
          <w:rFonts w:ascii="Arial Unicode MS" w:eastAsia="Arial Unicode MS" w:hAnsi="Arial Unicode MS"/>
          <w:b w:val="0"/>
          <w:color w:val="000000"/>
          <w:sz w:val="24"/>
          <w:szCs w:val="24"/>
          <w:rtl/>
        </w:rPr>
        <w:t>הכל</w:t>
      </w:r>
      <w:proofErr w:type="spellEnd"/>
      <w:r w:rsidRPr="003937FC">
        <w:rPr>
          <w:rFonts w:ascii="Arial Unicode MS" w:eastAsia="Arial Unicode MS" w:hAnsi="Arial Unicode MS"/>
          <w:b w:val="0"/>
          <w:color w:val="000000"/>
          <w:sz w:val="24"/>
          <w:szCs w:val="24"/>
          <w:rtl/>
        </w:rPr>
        <w:t xml:space="preserve"> כמפורט ב</w:t>
      </w:r>
      <w:r w:rsidRPr="003937FC">
        <w:rPr>
          <w:rFonts w:ascii="Arial Unicode MS" w:eastAsia="Arial Unicode MS" w:hAnsi="Arial Unicode MS" w:hint="cs"/>
          <w:b w:val="0"/>
          <w:color w:val="000000"/>
          <w:sz w:val="24"/>
          <w:szCs w:val="24"/>
          <w:rtl/>
        </w:rPr>
        <w:t xml:space="preserve">סעיף 3.1 </w:t>
      </w:r>
      <w:r w:rsidRPr="003937FC">
        <w:rPr>
          <w:rFonts w:ascii="Arial Unicode MS" w:eastAsia="Arial Unicode MS" w:hAnsi="Arial Unicode MS"/>
          <w:b w:val="0"/>
          <w:color w:val="000000"/>
          <w:sz w:val="24"/>
          <w:szCs w:val="24"/>
          <w:rtl/>
        </w:rPr>
        <w:t>להלן.</w:t>
      </w:r>
    </w:p>
    <w:p w:rsidR="00DF7586" w:rsidRPr="003937FC" w:rsidRDefault="00DF7586" w:rsidP="00DF7586">
      <w:pPr>
        <w:spacing w:line="240" w:lineRule="auto"/>
        <w:ind w:left="3357" w:hanging="2694"/>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357" w:hanging="281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"עבודות תכנון </w:t>
      </w:r>
      <w:r w:rsidRPr="003937FC">
        <w:rPr>
          <w:rFonts w:ascii="Arial Unicode MS" w:eastAsia="Arial Unicode MS" w:hAnsi="Arial Unicode MS" w:hint="cs"/>
          <w:b w:val="0"/>
          <w:color w:val="000000"/>
          <w:sz w:val="24"/>
          <w:szCs w:val="24"/>
          <w:rtl/>
        </w:rPr>
        <w:tab/>
        <w:t xml:space="preserve">ניהול וביצוע תכנון </w:t>
      </w:r>
      <w:proofErr w:type="spellStart"/>
      <w:r w:rsidRPr="003937FC">
        <w:rPr>
          <w:rFonts w:ascii="Arial Unicode MS" w:eastAsia="Arial Unicode MS" w:hAnsi="Arial Unicode MS" w:hint="cs"/>
          <w:b w:val="0"/>
          <w:color w:val="000000"/>
          <w:sz w:val="24"/>
          <w:szCs w:val="24"/>
          <w:rtl/>
        </w:rPr>
        <w:t>סטאטוטורי</w:t>
      </w:r>
      <w:proofErr w:type="spellEnd"/>
      <w:r w:rsidRPr="003937FC">
        <w:rPr>
          <w:rFonts w:ascii="Arial Unicode MS" w:eastAsia="Arial Unicode MS" w:hAnsi="Arial Unicode MS" w:hint="cs"/>
          <w:b w:val="0"/>
          <w:color w:val="000000"/>
          <w:sz w:val="24"/>
          <w:szCs w:val="24"/>
          <w:rtl/>
        </w:rPr>
        <w:t xml:space="preserve"> </w:t>
      </w:r>
      <w:proofErr w:type="spellStart"/>
      <w:r w:rsidRPr="003937FC">
        <w:rPr>
          <w:rFonts w:ascii="Arial Unicode MS" w:eastAsia="Arial Unicode MS" w:hAnsi="Arial Unicode MS" w:hint="cs"/>
          <w:b w:val="0"/>
          <w:color w:val="000000"/>
          <w:sz w:val="24"/>
          <w:szCs w:val="24"/>
          <w:rtl/>
        </w:rPr>
        <w:t>לתב"ע</w:t>
      </w:r>
      <w:proofErr w:type="spellEnd"/>
      <w:r w:rsidRPr="003937FC">
        <w:rPr>
          <w:rFonts w:ascii="Arial Unicode MS" w:eastAsia="Arial Unicode MS" w:hAnsi="Arial Unicode MS" w:hint="cs"/>
          <w:b w:val="0"/>
          <w:color w:val="000000"/>
          <w:sz w:val="24"/>
          <w:szCs w:val="24"/>
          <w:rtl/>
        </w:rPr>
        <w:t xml:space="preserve"> חדשה ו/או שינוי </w:t>
      </w:r>
      <w:proofErr w:type="spellStart"/>
      <w:r w:rsidRPr="003937FC">
        <w:rPr>
          <w:rFonts w:ascii="Arial Unicode MS" w:eastAsia="Arial Unicode MS" w:hAnsi="Arial Unicode MS" w:hint="cs"/>
          <w:b w:val="0"/>
          <w:color w:val="000000"/>
          <w:sz w:val="24"/>
          <w:szCs w:val="24"/>
          <w:rtl/>
        </w:rPr>
        <w:t>תב"ע</w:t>
      </w:r>
      <w:proofErr w:type="spellEnd"/>
      <w:r w:rsidRPr="003937FC">
        <w:rPr>
          <w:rFonts w:ascii="Arial Unicode MS" w:eastAsia="Arial Unicode MS" w:hAnsi="Arial Unicode MS" w:hint="cs"/>
          <w:b w:val="0"/>
          <w:color w:val="000000"/>
          <w:sz w:val="24"/>
          <w:szCs w:val="24"/>
          <w:rtl/>
        </w:rPr>
        <w:t xml:space="preserve">, </w:t>
      </w:r>
      <w:proofErr w:type="spellStart"/>
      <w:r w:rsidRPr="003937FC">
        <w:rPr>
          <w:rFonts w:ascii="Arial Unicode MS" w:eastAsia="Arial Unicode MS" w:hAnsi="Arial Unicode MS" w:hint="cs"/>
          <w:b w:val="0"/>
          <w:color w:val="000000"/>
          <w:sz w:val="24"/>
          <w:szCs w:val="24"/>
          <w:rtl/>
        </w:rPr>
        <w:t>הכל</w:t>
      </w:r>
      <w:proofErr w:type="spellEnd"/>
      <w:r w:rsidRPr="003937FC">
        <w:rPr>
          <w:rFonts w:ascii="Arial Unicode MS" w:eastAsia="Arial Unicode MS" w:hAnsi="Arial Unicode MS" w:hint="cs"/>
          <w:b w:val="0"/>
          <w:color w:val="000000"/>
          <w:sz w:val="24"/>
          <w:szCs w:val="24"/>
          <w:rtl/>
        </w:rPr>
        <w:t xml:space="preserve"> כמפורט בסעיף 3.1 להלן.</w:t>
      </w:r>
    </w:p>
    <w:p w:rsidR="00DF7586" w:rsidRPr="003937FC" w:rsidRDefault="00DF7586" w:rsidP="00414662">
      <w:pPr>
        <w:spacing w:line="240" w:lineRule="auto"/>
        <w:ind w:left="3357" w:hanging="2813"/>
        <w:jc w:val="both"/>
        <w:rPr>
          <w:rFonts w:ascii="Arial Unicode MS" w:eastAsia="Arial Unicode MS" w:hAnsi="Arial Unicode MS"/>
          <w:b w:val="0"/>
          <w:color w:val="000000"/>
          <w:sz w:val="24"/>
          <w:szCs w:val="24"/>
          <w:rtl/>
        </w:rPr>
      </w:pPr>
      <w:proofErr w:type="spellStart"/>
      <w:r w:rsidRPr="003937FC">
        <w:rPr>
          <w:rFonts w:ascii="Arial Unicode MS" w:eastAsia="Arial Unicode MS" w:hAnsi="Arial Unicode MS" w:hint="cs"/>
          <w:b w:val="0"/>
          <w:color w:val="000000"/>
          <w:sz w:val="24"/>
          <w:szCs w:val="24"/>
          <w:rtl/>
        </w:rPr>
        <w:t>סטאטוטורי</w:t>
      </w:r>
      <w:proofErr w:type="spellEnd"/>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hint="cs"/>
          <w:b w:val="0"/>
          <w:color w:val="000000"/>
          <w:sz w:val="24"/>
          <w:szCs w:val="24"/>
          <w:rtl/>
        </w:rPr>
        <w:tab/>
      </w:r>
    </w:p>
    <w:p w:rsidR="00DF7586" w:rsidRPr="003937FC" w:rsidRDefault="00DF7586" w:rsidP="00DF7586">
      <w:pPr>
        <w:spacing w:line="240" w:lineRule="auto"/>
        <w:rPr>
          <w:rFonts w:ascii="Arial Unicode MS" w:eastAsia="Arial Unicode MS" w:hAnsi="Arial Unicode MS"/>
          <w:b w:val="0"/>
          <w:color w:val="000000"/>
          <w:sz w:val="24"/>
          <w:szCs w:val="24"/>
          <w:rtl/>
        </w:rPr>
      </w:pPr>
    </w:p>
    <w:p w:rsidR="00DF7586" w:rsidRPr="003937FC" w:rsidRDefault="00DF7586" w:rsidP="00DF7586">
      <w:pPr>
        <w:spacing w:line="240" w:lineRule="auto"/>
        <w:ind w:left="3357" w:hanging="2694"/>
        <w:rPr>
          <w:rFonts w:ascii="Arial Unicode MS" w:eastAsia="Arial Unicode MS" w:hAnsi="Arial Unicode MS"/>
          <w:b w:val="0"/>
          <w:color w:val="000000"/>
          <w:sz w:val="24"/>
          <w:szCs w:val="24"/>
          <w:rtl/>
        </w:rPr>
      </w:pPr>
    </w:p>
    <w:p w:rsidR="00DF7586" w:rsidRPr="003937FC" w:rsidRDefault="00DF7586" w:rsidP="00414662">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w:t>
      </w:r>
      <w:r w:rsidRPr="003937FC">
        <w:rPr>
          <w:rFonts w:ascii="Arial Unicode MS" w:eastAsia="Arial Unicode MS" w:hAnsi="Arial Unicode MS" w:hint="cs"/>
          <w:b w:val="0"/>
          <w:color w:val="000000"/>
          <w:sz w:val="24"/>
          <w:szCs w:val="24"/>
          <w:rtl/>
        </w:rPr>
        <w:t>הזמנת שירותים</w:t>
      </w:r>
      <w:r w:rsidRPr="003937FC">
        <w:rPr>
          <w:rFonts w:ascii="Arial Unicode MS" w:eastAsia="Arial Unicode MS" w:hAnsi="Arial Unicode MS"/>
          <w:b w:val="0"/>
          <w:color w:val="000000"/>
          <w:sz w:val="24"/>
          <w:szCs w:val="24"/>
          <w:rtl/>
        </w:rPr>
        <w:t>״</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הזמנת שירותי ניהול </w:t>
      </w:r>
      <w:r w:rsidRPr="003937FC">
        <w:rPr>
          <w:rFonts w:ascii="Arial Unicode MS" w:eastAsia="Arial Unicode MS" w:hAnsi="Arial Unicode MS" w:hint="cs"/>
          <w:b w:val="0"/>
          <w:color w:val="000000"/>
          <w:sz w:val="24"/>
          <w:szCs w:val="24"/>
          <w:rtl/>
        </w:rPr>
        <w:t>מהחברה</w:t>
      </w:r>
      <w:r w:rsidRPr="003937FC">
        <w:rPr>
          <w:rFonts w:ascii="Arial Unicode MS" w:eastAsia="Arial Unicode MS" w:hAnsi="Arial Unicode MS"/>
          <w:b w:val="0"/>
          <w:color w:val="000000"/>
          <w:sz w:val="24"/>
          <w:szCs w:val="24"/>
          <w:rtl/>
        </w:rPr>
        <w:t xml:space="preserve"> ביחס לאתר מסוים</w:t>
      </w:r>
      <w:r w:rsidRPr="003937FC">
        <w:rPr>
          <w:rFonts w:ascii="Arial Unicode MS" w:eastAsia="Arial Unicode MS" w:hAnsi="Arial Unicode MS" w:hint="cs"/>
          <w:b w:val="0"/>
          <w:color w:val="000000"/>
          <w:sz w:val="24"/>
          <w:szCs w:val="24"/>
          <w:rtl/>
        </w:rPr>
        <w:t xml:space="preserve"> כתוצאה ממכרז זה</w:t>
      </w:r>
      <w:r w:rsidRPr="003937FC">
        <w:rPr>
          <w:rFonts w:ascii="Arial Unicode MS" w:eastAsia="Arial Unicode MS" w:hAnsi="Arial Unicode MS"/>
          <w:b w:val="0"/>
          <w:color w:val="000000"/>
          <w:sz w:val="24"/>
          <w:szCs w:val="24"/>
          <w:rtl/>
        </w:rPr>
        <w:t>, כמפורט בחוזה זה.</w:t>
      </w:r>
    </w:p>
    <w:p w:rsidR="00DF7586" w:rsidRPr="003937FC" w:rsidRDefault="00DF7586" w:rsidP="00DF7586">
      <w:pPr>
        <w:spacing w:line="240" w:lineRule="auto"/>
        <w:ind w:left="3600"/>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״יזם״</w:t>
      </w:r>
      <w:r w:rsidRPr="003937FC">
        <w:rPr>
          <w:rFonts w:ascii="Arial Unicode MS" w:eastAsia="Arial Unicode MS" w:hAnsi="Arial Unicode MS"/>
          <w:b w:val="0"/>
          <w:color w:val="000000"/>
          <w:sz w:val="24"/>
          <w:szCs w:val="24"/>
          <w:rtl/>
        </w:rPr>
        <w:tab/>
        <w:t>כל אדם או גוף משפטי שיקבע על ידי המשרד ושהתקשר או</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שאמור להתקשר עם המשרד</w:t>
      </w:r>
      <w:r w:rsidRPr="003937FC">
        <w:rPr>
          <w:rFonts w:ascii="Arial Unicode MS" w:eastAsia="Arial Unicode MS" w:hAnsi="Arial Unicode MS" w:hint="cs"/>
          <w:b w:val="0"/>
          <w:color w:val="000000"/>
          <w:sz w:val="24"/>
          <w:szCs w:val="24"/>
          <w:rtl/>
        </w:rPr>
        <w:t xml:space="preserve"> בחוזה בנייה ועם </w:t>
      </w:r>
      <w:proofErr w:type="spellStart"/>
      <w:r w:rsidRPr="003937FC">
        <w:rPr>
          <w:rFonts w:ascii="Arial Unicode MS" w:eastAsia="Arial Unicode MS" w:hAnsi="Arial Unicode MS" w:hint="cs"/>
          <w:b w:val="0"/>
          <w:color w:val="000000"/>
          <w:sz w:val="24"/>
          <w:szCs w:val="24"/>
          <w:rtl/>
        </w:rPr>
        <w:t>המינהל</w:t>
      </w:r>
      <w:proofErr w:type="spellEnd"/>
      <w:r w:rsidRPr="003937FC">
        <w:rPr>
          <w:rFonts w:ascii="Arial Unicode MS" w:eastAsia="Arial Unicode MS" w:hAnsi="Arial Unicode MS"/>
          <w:b w:val="0"/>
          <w:color w:val="000000"/>
          <w:sz w:val="24"/>
          <w:szCs w:val="24"/>
          <w:rtl/>
        </w:rPr>
        <w:t xml:space="preserve"> בחוזה לפיו יוקנו לו זכויות באתר או בכל חלק ממנו</w:t>
      </w:r>
      <w:r w:rsidRPr="003937FC">
        <w:rPr>
          <w:rFonts w:ascii="Arial Unicode MS" w:eastAsia="Arial Unicode MS" w:hAnsi="Arial Unicode MS" w:hint="cs"/>
          <w:b w:val="0"/>
          <w:color w:val="000000"/>
          <w:sz w:val="24"/>
          <w:szCs w:val="24"/>
          <w:rtl/>
        </w:rPr>
        <w:t xml:space="preserve"> (הסכם בגין הקרקע)</w:t>
      </w:r>
      <w:r w:rsidRPr="003937FC">
        <w:rPr>
          <w:rFonts w:ascii="Arial Unicode MS" w:eastAsia="Arial Unicode MS" w:hAnsi="Arial Unicode MS"/>
          <w:b w:val="0"/>
          <w:color w:val="000000"/>
          <w:sz w:val="24"/>
          <w:szCs w:val="24"/>
          <w:rtl/>
        </w:rPr>
        <w:t>.</w:t>
      </w:r>
    </w:p>
    <w:p w:rsidR="00DF7586" w:rsidRPr="003937FC" w:rsidRDefault="00DF7586" w:rsidP="00DF7586">
      <w:pPr>
        <w:spacing w:line="240" w:lineRule="auto"/>
        <w:ind w:left="3600" w:hanging="3600"/>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237" w:hanging="2693"/>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"מנהל"</w:t>
      </w:r>
      <w:r w:rsidRPr="003937FC">
        <w:rPr>
          <w:rFonts w:ascii="Arial Unicode MS" w:eastAsia="Arial Unicode MS" w:hAnsi="Arial Unicode MS" w:hint="cs"/>
          <w:b w:val="0"/>
          <w:color w:val="000000"/>
          <w:sz w:val="24"/>
          <w:szCs w:val="24"/>
          <w:rtl/>
        </w:rPr>
        <w:tab/>
        <w:t xml:space="preserve">מנהלת </w:t>
      </w:r>
      <w:proofErr w:type="spellStart"/>
      <w:r w:rsidRPr="003937FC">
        <w:rPr>
          <w:rFonts w:ascii="Arial Unicode MS" w:eastAsia="Arial Unicode MS" w:hAnsi="Arial Unicode MS" w:hint="cs"/>
          <w:b w:val="0"/>
          <w:color w:val="000000"/>
          <w:sz w:val="24"/>
          <w:szCs w:val="24"/>
          <w:rtl/>
        </w:rPr>
        <w:t>מינהל</w:t>
      </w:r>
      <w:proofErr w:type="spellEnd"/>
      <w:r w:rsidRPr="003937FC">
        <w:rPr>
          <w:rFonts w:ascii="Arial Unicode MS" w:eastAsia="Arial Unicode MS" w:hAnsi="Arial Unicode MS" w:hint="cs"/>
          <w:b w:val="0"/>
          <w:color w:val="000000"/>
          <w:sz w:val="24"/>
          <w:szCs w:val="24"/>
          <w:rtl/>
        </w:rPr>
        <w:t xml:space="preserve"> </w:t>
      </w:r>
      <w:r w:rsidR="005C42E4">
        <w:rPr>
          <w:rFonts w:ascii="Arial Unicode MS" w:eastAsia="Arial Unicode MS" w:hAnsi="Arial Unicode MS" w:hint="cs"/>
          <w:b w:val="0"/>
          <w:color w:val="000000"/>
          <w:sz w:val="24"/>
          <w:szCs w:val="24"/>
          <w:rtl/>
        </w:rPr>
        <w:t>הנדסה</w:t>
      </w:r>
      <w:r w:rsidRPr="003937FC">
        <w:rPr>
          <w:rFonts w:ascii="Arial Unicode MS" w:eastAsia="Arial Unicode MS" w:hAnsi="Arial Unicode MS" w:hint="cs"/>
          <w:b w:val="0"/>
          <w:color w:val="000000"/>
          <w:sz w:val="24"/>
          <w:szCs w:val="24"/>
          <w:rtl/>
        </w:rPr>
        <w:t xml:space="preserve"> וביצוע במשרד הבינוי והשיכון או מי</w:t>
      </w:r>
      <w:r w:rsidR="005C42E4">
        <w:rPr>
          <w:rFonts w:ascii="Arial Unicode MS" w:eastAsia="Arial Unicode MS" w:hAnsi="Arial Unicode MS" w:hint="cs"/>
          <w:b w:val="0"/>
          <w:color w:val="000000"/>
          <w:sz w:val="24"/>
          <w:szCs w:val="24"/>
          <w:rtl/>
        </w:rPr>
        <w:t xml:space="preserve"> מטעמה</w:t>
      </w:r>
      <w:r w:rsidRPr="003937FC">
        <w:rPr>
          <w:rFonts w:ascii="Arial Unicode MS" w:eastAsia="Arial Unicode MS" w:hAnsi="Arial Unicode MS" w:hint="cs"/>
          <w:b w:val="0"/>
          <w:color w:val="000000"/>
          <w:sz w:val="24"/>
          <w:szCs w:val="24"/>
          <w:rtl/>
        </w:rPr>
        <w:t xml:space="preserve"> </w:t>
      </w:r>
    </w:p>
    <w:p w:rsidR="00DF7586" w:rsidRPr="003937FC" w:rsidRDefault="00DF7586" w:rsidP="00DF7586">
      <w:pPr>
        <w:spacing w:line="240" w:lineRule="auto"/>
        <w:ind w:left="3600" w:hanging="3600"/>
        <w:jc w:val="both"/>
        <w:rPr>
          <w:rFonts w:ascii="Arial Unicode MS" w:eastAsia="Arial Unicode MS" w:hAnsi="Arial Unicode MS"/>
          <w:b w:val="0"/>
          <w:color w:val="000000"/>
          <w:sz w:val="24"/>
          <w:szCs w:val="24"/>
          <w:rtl/>
        </w:rPr>
      </w:pPr>
    </w:p>
    <w:p w:rsidR="00DF7586" w:rsidRPr="003937FC" w:rsidRDefault="00DF7586" w:rsidP="00414662">
      <w:pPr>
        <w:tabs>
          <w:tab w:val="left" w:pos="3237"/>
        </w:tabs>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"ועדת פרויקטים"</w:t>
      </w:r>
      <w:r w:rsidRPr="003937FC">
        <w:rPr>
          <w:rFonts w:ascii="Arial Unicode MS" w:eastAsia="Arial Unicode MS" w:hAnsi="Arial Unicode MS" w:hint="cs"/>
          <w:b w:val="0"/>
          <w:color w:val="000000"/>
          <w:sz w:val="24"/>
          <w:szCs w:val="24"/>
          <w:rtl/>
        </w:rPr>
        <w:tab/>
        <w:t xml:space="preserve">ועדה בראשות מנכ"ל המשרד או מנהל </w:t>
      </w:r>
      <w:proofErr w:type="spellStart"/>
      <w:r w:rsidRPr="003937FC">
        <w:rPr>
          <w:rFonts w:ascii="Arial Unicode MS" w:eastAsia="Arial Unicode MS" w:hAnsi="Arial Unicode MS" w:hint="cs"/>
          <w:b w:val="0"/>
          <w:color w:val="000000"/>
          <w:sz w:val="24"/>
          <w:szCs w:val="24"/>
          <w:rtl/>
        </w:rPr>
        <w:t>מינהל</w:t>
      </w:r>
      <w:proofErr w:type="spellEnd"/>
      <w:r w:rsidRPr="003937FC">
        <w:rPr>
          <w:rFonts w:ascii="Arial Unicode MS" w:eastAsia="Arial Unicode MS" w:hAnsi="Arial Unicode MS" w:hint="cs"/>
          <w:b w:val="0"/>
          <w:color w:val="000000"/>
          <w:sz w:val="24"/>
          <w:szCs w:val="24"/>
          <w:rtl/>
        </w:rPr>
        <w:t xml:space="preserve"> בניה חדשה וחבריה הינם  מנהלת </w:t>
      </w:r>
      <w:proofErr w:type="spellStart"/>
      <w:r w:rsidRPr="003937FC">
        <w:rPr>
          <w:rFonts w:ascii="Arial Unicode MS" w:eastAsia="Arial Unicode MS" w:hAnsi="Arial Unicode MS" w:hint="cs"/>
          <w:b w:val="0"/>
          <w:color w:val="000000"/>
          <w:sz w:val="24"/>
          <w:szCs w:val="24"/>
          <w:rtl/>
        </w:rPr>
        <w:t>מינהל</w:t>
      </w:r>
      <w:proofErr w:type="spellEnd"/>
      <w:r w:rsidRPr="003937FC">
        <w:rPr>
          <w:rFonts w:ascii="Arial Unicode MS" w:eastAsia="Arial Unicode MS" w:hAnsi="Arial Unicode MS" w:hint="cs"/>
          <w:b w:val="0"/>
          <w:color w:val="000000"/>
          <w:sz w:val="24"/>
          <w:szCs w:val="24"/>
          <w:rtl/>
        </w:rPr>
        <w:t xml:space="preserve"> תכנון וביצוע, מנהל אגף בכיר תקצוב ובקרה, חשב המשרד ונציג משרד האוצר.</w:t>
      </w:r>
    </w:p>
    <w:p w:rsidR="00DF7586" w:rsidRPr="003937FC" w:rsidRDefault="00DF7586" w:rsidP="00DF7586">
      <w:pPr>
        <w:spacing w:line="240" w:lineRule="auto"/>
        <w:ind w:left="3600" w:hanging="3600"/>
        <w:rPr>
          <w:rFonts w:ascii="Arial Unicode MS" w:eastAsia="Arial Unicode MS" w:hAnsi="Arial Unicode MS"/>
          <w:b w:val="0"/>
          <w:color w:val="000000"/>
          <w:sz w:val="24"/>
          <w:szCs w:val="24"/>
          <w:rtl/>
        </w:rPr>
      </w:pPr>
    </w:p>
    <w:p w:rsidR="00DF7586" w:rsidRPr="003937FC" w:rsidRDefault="00DF7586" w:rsidP="00DF7586">
      <w:pPr>
        <w:spacing w:line="240" w:lineRule="auto"/>
        <w:ind w:left="3600" w:hanging="3600"/>
        <w:jc w:val="both"/>
        <w:rPr>
          <w:rFonts w:ascii="Arial Unicode MS" w:eastAsia="Arial Unicode MS" w:hAnsi="Arial Unicode MS"/>
          <w:b w:val="0"/>
          <w:color w:val="000000"/>
          <w:sz w:val="24"/>
          <w:szCs w:val="24"/>
          <w:rtl/>
        </w:rPr>
      </w:pPr>
    </w:p>
    <w:p w:rsidR="00DF7586" w:rsidRPr="003937FC" w:rsidRDefault="00DF7586" w:rsidP="00C76798">
      <w:pPr>
        <w:spacing w:line="240" w:lineRule="auto"/>
        <w:ind w:left="3237" w:hanging="2659"/>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״נותני שירותים״</w:t>
      </w:r>
      <w:r w:rsidRPr="003937FC">
        <w:rPr>
          <w:rFonts w:ascii="Arial Unicode MS" w:eastAsia="Arial Unicode MS" w:hAnsi="Arial Unicode MS"/>
          <w:b w:val="0"/>
          <w:color w:val="000000"/>
          <w:sz w:val="24"/>
          <w:szCs w:val="24"/>
          <w:rtl/>
        </w:rPr>
        <w:tab/>
        <w:t>אדריכלים, מהנדסים, מודדים, מפקחים, יועצים ובעלי מקצוע</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אחרים אשר יועסקו ע״י החברה לבצוע ש</w:t>
      </w:r>
      <w:r w:rsidRPr="003937FC">
        <w:rPr>
          <w:rFonts w:ascii="Arial Unicode MS" w:eastAsia="Arial Unicode MS" w:hAnsi="Arial Unicode MS" w:hint="cs"/>
          <w:b w:val="0"/>
          <w:color w:val="000000"/>
          <w:sz w:val="24"/>
          <w:szCs w:val="24"/>
          <w:rtl/>
        </w:rPr>
        <w:t>רו</w:t>
      </w:r>
      <w:r w:rsidRPr="003937FC">
        <w:rPr>
          <w:rFonts w:ascii="Arial Unicode MS" w:eastAsia="Arial Unicode MS" w:hAnsi="Arial Unicode MS"/>
          <w:b w:val="0"/>
          <w:color w:val="000000"/>
          <w:sz w:val="24"/>
          <w:szCs w:val="24"/>
          <w:rtl/>
        </w:rPr>
        <w:t>תי הניהול.</w:t>
      </w:r>
    </w:p>
    <w:p w:rsidR="00DF7586" w:rsidRPr="003937FC" w:rsidRDefault="00DF7586" w:rsidP="00DF7586">
      <w:pPr>
        <w:spacing w:line="240" w:lineRule="auto"/>
        <w:ind w:left="3600" w:firstLine="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3600" w:firstLine="720"/>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״קבלנים״</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קבלנים </w:t>
      </w:r>
      <w:r w:rsidRPr="003937FC">
        <w:rPr>
          <w:rFonts w:ascii="Arial Unicode MS" w:eastAsia="Arial Unicode MS" w:hAnsi="Arial Unicode MS" w:hint="cs"/>
          <w:b w:val="0"/>
          <w:color w:val="000000"/>
          <w:sz w:val="24"/>
          <w:szCs w:val="24"/>
          <w:rtl/>
        </w:rPr>
        <w:t xml:space="preserve">וגורמים אחרים, לרבות ייעודיים, </w:t>
      </w:r>
      <w:r w:rsidRPr="003937FC">
        <w:rPr>
          <w:rFonts w:ascii="Arial Unicode MS" w:eastAsia="Arial Unicode MS" w:hAnsi="Arial Unicode MS"/>
          <w:b w:val="0"/>
          <w:color w:val="000000"/>
          <w:sz w:val="24"/>
          <w:szCs w:val="24"/>
          <w:rtl/>
        </w:rPr>
        <w:t>לביצוע עבודות פיתוח ועבודות קבלניות דרושות</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אחרות, שיועסקו על ידי החברה, לצורך ביצוע עבודות הפיתוח שבניהול החברה.</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C76798">
      <w:pPr>
        <w:spacing w:line="240" w:lineRule="auto"/>
        <w:ind w:left="3237" w:hanging="2659"/>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״עלויות עבודות פיתוח״</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כל </w:t>
      </w:r>
      <w:r w:rsidRPr="003937FC">
        <w:rPr>
          <w:rFonts w:ascii="Arial Unicode MS" w:eastAsia="Arial Unicode MS" w:hAnsi="Arial Unicode MS" w:hint="cs"/>
          <w:b w:val="0"/>
          <w:color w:val="000000"/>
          <w:sz w:val="24"/>
          <w:szCs w:val="24"/>
          <w:rtl/>
        </w:rPr>
        <w:t xml:space="preserve">עלויות </w:t>
      </w:r>
      <w:r w:rsidRPr="003937FC">
        <w:rPr>
          <w:rFonts w:ascii="Arial Unicode MS" w:eastAsia="Arial Unicode MS" w:hAnsi="Arial Unicode MS"/>
          <w:b w:val="0"/>
          <w:color w:val="000000"/>
          <w:sz w:val="24"/>
          <w:szCs w:val="24"/>
          <w:rtl/>
        </w:rPr>
        <w:t xml:space="preserve">ביצוע </w:t>
      </w:r>
      <w:r w:rsidRPr="003937FC">
        <w:rPr>
          <w:rFonts w:ascii="Arial Unicode MS" w:eastAsia="Arial Unicode MS" w:hAnsi="Arial Unicode MS" w:hint="cs"/>
          <w:b w:val="0"/>
          <w:color w:val="000000"/>
          <w:sz w:val="24"/>
          <w:szCs w:val="24"/>
          <w:rtl/>
        </w:rPr>
        <w:t xml:space="preserve">בפועל של החברה בגין </w:t>
      </w:r>
      <w:r w:rsidRPr="003937FC">
        <w:rPr>
          <w:rFonts w:ascii="Arial Unicode MS" w:eastAsia="Arial Unicode MS" w:hAnsi="Arial Unicode MS"/>
          <w:b w:val="0"/>
          <w:color w:val="000000"/>
          <w:sz w:val="24"/>
          <w:szCs w:val="24"/>
          <w:rtl/>
        </w:rPr>
        <w:t xml:space="preserve">עבודות הפיתוח </w:t>
      </w:r>
      <w:r w:rsidRPr="003937FC">
        <w:rPr>
          <w:rFonts w:ascii="Arial Unicode MS" w:eastAsia="Arial Unicode MS" w:hAnsi="Arial Unicode MS" w:hint="cs"/>
          <w:b w:val="0"/>
          <w:color w:val="000000"/>
          <w:sz w:val="24"/>
          <w:szCs w:val="24"/>
          <w:rtl/>
        </w:rPr>
        <w:t>המשרתות אתר ספציפי שבניהול החברה, אשר בוצעו</w:t>
      </w:r>
      <w:r w:rsidRPr="00DF7586">
        <w:rPr>
          <w:rFonts w:ascii="Arial Unicode MS" w:eastAsia="Arial Unicode MS" w:hAnsi="Arial Unicode MS" w:hint="cs"/>
          <w:b w:val="0"/>
          <w:color w:val="000000"/>
          <w:sz w:val="26"/>
          <w:rtl/>
        </w:rPr>
        <w:t xml:space="preserve"> </w:t>
      </w:r>
      <w:r w:rsidRPr="003937FC">
        <w:rPr>
          <w:rFonts w:ascii="Arial Unicode MS" w:eastAsia="Arial Unicode MS" w:hAnsi="Arial Unicode MS" w:hint="cs"/>
          <w:b w:val="0"/>
          <w:color w:val="000000"/>
          <w:sz w:val="24"/>
          <w:szCs w:val="24"/>
          <w:rtl/>
        </w:rPr>
        <w:t>ויבוצעו, בתוך האתר ומחוצה לו</w:t>
      </w:r>
      <w:r w:rsidRPr="003937FC">
        <w:rPr>
          <w:rFonts w:ascii="Arial Unicode MS" w:eastAsia="Arial Unicode MS" w:hAnsi="Arial Unicode MS"/>
          <w:b w:val="0"/>
          <w:color w:val="000000"/>
          <w:sz w:val="24"/>
          <w:szCs w:val="24"/>
          <w:rtl/>
        </w:rPr>
        <w:t xml:space="preserve"> ושאושרו </w:t>
      </w:r>
      <w:proofErr w:type="spellStart"/>
      <w:r w:rsidRPr="003937FC">
        <w:rPr>
          <w:rFonts w:ascii="Arial Unicode MS" w:eastAsia="Arial Unicode MS" w:hAnsi="Arial Unicode MS"/>
          <w:b w:val="0"/>
          <w:color w:val="000000"/>
          <w:sz w:val="24"/>
          <w:szCs w:val="24"/>
          <w:rtl/>
        </w:rPr>
        <w:t>לענין</w:t>
      </w:r>
      <w:proofErr w:type="spellEnd"/>
      <w:r w:rsidRPr="003937FC">
        <w:rPr>
          <w:rFonts w:ascii="Arial Unicode MS" w:eastAsia="Arial Unicode MS" w:hAnsi="Arial Unicode MS"/>
          <w:b w:val="0"/>
          <w:color w:val="000000"/>
          <w:sz w:val="24"/>
          <w:szCs w:val="24"/>
          <w:rtl/>
        </w:rPr>
        <w:t xml:space="preserve"> זה על ידי המשרד, לרבות תשלומים לקבלנים, לנותני שירותים ולרשויות מקומיות ורשויות מוסמכות אחרות. </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C76798">
      <w:pPr>
        <w:spacing w:line="240" w:lineRule="auto"/>
        <w:ind w:left="3237" w:hanging="2659"/>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w:t>
      </w:r>
      <w:proofErr w:type="spellStart"/>
      <w:r w:rsidRPr="003937FC">
        <w:rPr>
          <w:rFonts w:ascii="Arial Unicode MS" w:eastAsia="Arial Unicode MS" w:hAnsi="Arial Unicode MS" w:hint="eastAsia"/>
          <w:b w:val="0"/>
          <w:color w:val="000000"/>
          <w:sz w:val="24"/>
          <w:szCs w:val="24"/>
          <w:rtl/>
        </w:rPr>
        <w:t>אמדן</w:t>
      </w:r>
      <w:proofErr w:type="spellEnd"/>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אתר</w:t>
      </w:r>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hint="cs"/>
          <w:b w:val="0"/>
          <w:color w:val="000000"/>
          <w:sz w:val="24"/>
          <w:szCs w:val="24"/>
          <w:rtl/>
        </w:rPr>
        <w:tab/>
      </w:r>
      <w:proofErr w:type="spellStart"/>
      <w:r w:rsidRPr="003937FC">
        <w:rPr>
          <w:rFonts w:ascii="Arial Unicode MS" w:eastAsia="Arial Unicode MS" w:hAnsi="Arial Unicode MS"/>
          <w:b w:val="0"/>
          <w:color w:val="000000"/>
          <w:sz w:val="24"/>
          <w:szCs w:val="24"/>
          <w:rtl/>
        </w:rPr>
        <w:t>אמדן</w:t>
      </w:r>
      <w:proofErr w:type="spellEnd"/>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כלל ה</w:t>
      </w:r>
      <w:r w:rsidRPr="003937FC">
        <w:rPr>
          <w:rFonts w:ascii="Arial Unicode MS" w:eastAsia="Arial Unicode MS" w:hAnsi="Arial Unicode MS"/>
          <w:b w:val="0"/>
          <w:color w:val="000000"/>
          <w:sz w:val="24"/>
          <w:szCs w:val="24"/>
          <w:rtl/>
        </w:rPr>
        <w:t xml:space="preserve">עלויות </w:t>
      </w:r>
      <w:r w:rsidRPr="003937FC">
        <w:rPr>
          <w:rFonts w:ascii="Arial Unicode MS" w:eastAsia="Arial Unicode MS" w:hAnsi="Arial Unicode MS" w:hint="cs"/>
          <w:b w:val="0"/>
          <w:color w:val="000000"/>
          <w:sz w:val="24"/>
          <w:szCs w:val="24"/>
          <w:rtl/>
        </w:rPr>
        <w:t xml:space="preserve">באתר שבניהול החברה </w:t>
      </w:r>
      <w:r w:rsidRPr="003937FC">
        <w:rPr>
          <w:rFonts w:ascii="Arial Unicode MS" w:eastAsia="Arial Unicode MS" w:hAnsi="Arial Unicode MS"/>
          <w:b w:val="0"/>
          <w:color w:val="000000"/>
          <w:sz w:val="24"/>
          <w:szCs w:val="24"/>
          <w:rtl/>
        </w:rPr>
        <w:t xml:space="preserve">כפי שאושר מראש על ידי </w:t>
      </w:r>
      <w:r w:rsidRPr="003937FC">
        <w:rPr>
          <w:rFonts w:ascii="Arial Unicode MS" w:eastAsia="Arial Unicode MS" w:hAnsi="Arial Unicode MS" w:hint="cs"/>
          <w:b w:val="0"/>
          <w:color w:val="000000"/>
          <w:sz w:val="24"/>
          <w:szCs w:val="24"/>
          <w:rtl/>
        </w:rPr>
        <w:t xml:space="preserve"> וועדת פרויקטים</w:t>
      </w:r>
      <w:r w:rsidRPr="003937FC">
        <w:rPr>
          <w:rFonts w:ascii="Arial Unicode MS" w:eastAsia="Arial Unicode MS" w:hAnsi="Arial Unicode MS"/>
          <w:b w:val="0"/>
          <w:color w:val="000000"/>
          <w:sz w:val="24"/>
          <w:szCs w:val="24"/>
          <w:rtl/>
        </w:rPr>
        <w:t>.</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414662">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w:t>
      </w:r>
      <w:r w:rsidRPr="003937FC">
        <w:rPr>
          <w:rFonts w:ascii="Arial Unicode MS" w:eastAsia="Arial Unicode MS" w:hAnsi="Arial Unicode MS" w:hint="cs"/>
          <w:b w:val="0"/>
          <w:color w:val="000000"/>
          <w:sz w:val="24"/>
          <w:szCs w:val="24"/>
          <w:rtl/>
        </w:rPr>
        <w:t>הוצאות</w:t>
      </w:r>
      <w:r w:rsidRPr="003937FC">
        <w:rPr>
          <w:rFonts w:ascii="Arial Unicode MS" w:eastAsia="Arial Unicode MS" w:hAnsi="Arial Unicode MS"/>
          <w:b w:val="0"/>
          <w:color w:val="000000"/>
          <w:sz w:val="24"/>
          <w:szCs w:val="24"/>
          <w:rtl/>
        </w:rPr>
        <w:t xml:space="preserve"> תכנו</w:t>
      </w:r>
      <w:r w:rsidRPr="003937FC">
        <w:rPr>
          <w:rFonts w:ascii="Arial Unicode MS" w:eastAsia="Arial Unicode MS" w:hAnsi="Arial Unicode MS" w:hint="cs"/>
          <w:b w:val="0"/>
          <w:color w:val="000000"/>
          <w:sz w:val="24"/>
          <w:szCs w:val="24"/>
          <w:rtl/>
        </w:rPr>
        <w:t>ן מפורט"</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כל הוצאות התכנון </w:t>
      </w:r>
      <w:r w:rsidRPr="003937FC">
        <w:rPr>
          <w:rFonts w:ascii="Arial Unicode MS" w:eastAsia="Arial Unicode MS" w:hAnsi="Arial Unicode MS" w:hint="cs"/>
          <w:b w:val="0"/>
          <w:color w:val="000000"/>
          <w:sz w:val="24"/>
          <w:szCs w:val="24"/>
          <w:rtl/>
        </w:rPr>
        <w:t xml:space="preserve">המפורט של החברה באתר שיימסר לניהולה, </w:t>
      </w:r>
      <w:r w:rsidRPr="003937FC">
        <w:rPr>
          <w:rFonts w:ascii="Arial Unicode MS" w:eastAsia="Arial Unicode MS" w:hAnsi="Arial Unicode MS"/>
          <w:b w:val="0"/>
          <w:color w:val="000000"/>
          <w:sz w:val="24"/>
          <w:szCs w:val="24"/>
          <w:rtl/>
        </w:rPr>
        <w:t>לרבות שכר מתכננים ויועצים וכל הוצאה אחרת שת</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 xml:space="preserve">דרש לבצוע </w:t>
      </w:r>
      <w:r w:rsidRPr="003937FC">
        <w:rPr>
          <w:rFonts w:ascii="Arial Unicode MS" w:eastAsia="Arial Unicode MS" w:hAnsi="Arial Unicode MS"/>
          <w:b w:val="0"/>
          <w:color w:val="000000"/>
          <w:sz w:val="24"/>
          <w:szCs w:val="24"/>
          <w:rtl/>
        </w:rPr>
        <w:lastRenderedPageBreak/>
        <w:t>עבודות התכנון כ</w:t>
      </w:r>
      <w:r w:rsidRPr="003937FC">
        <w:rPr>
          <w:rFonts w:ascii="Arial Unicode MS" w:eastAsia="Arial Unicode MS" w:hAnsi="Arial Unicode MS" w:hint="cs"/>
          <w:b w:val="0"/>
          <w:color w:val="000000"/>
          <w:sz w:val="24"/>
          <w:szCs w:val="24"/>
          <w:rtl/>
        </w:rPr>
        <w:t>מפורט</w:t>
      </w:r>
      <w:r w:rsidRPr="003937FC">
        <w:rPr>
          <w:rFonts w:ascii="Arial Unicode MS" w:eastAsia="Arial Unicode MS" w:hAnsi="Arial Unicode MS"/>
          <w:b w:val="0"/>
          <w:color w:val="000000"/>
          <w:sz w:val="24"/>
          <w:szCs w:val="24"/>
          <w:rtl/>
        </w:rPr>
        <w:t xml:space="preserve"> בסעיף </w:t>
      </w:r>
      <w:r w:rsidRPr="003937FC">
        <w:rPr>
          <w:rFonts w:ascii="Arial Unicode MS" w:eastAsia="Arial Unicode MS" w:hAnsi="Arial Unicode MS" w:hint="cs"/>
          <w:b w:val="0"/>
          <w:color w:val="000000"/>
          <w:sz w:val="24"/>
          <w:szCs w:val="24"/>
          <w:rtl/>
        </w:rPr>
        <w:t>3.1</w:t>
      </w:r>
      <w:r w:rsidRPr="003937FC">
        <w:rPr>
          <w:rFonts w:ascii="Arial Unicode MS" w:eastAsia="Arial Unicode MS" w:hAnsi="Arial Unicode MS"/>
          <w:b w:val="0"/>
          <w:color w:val="000000"/>
          <w:sz w:val="24"/>
          <w:szCs w:val="24"/>
          <w:rtl/>
        </w:rPr>
        <w:t xml:space="preserve"> להלן</w:t>
      </w:r>
      <w:r w:rsidRPr="003937FC">
        <w:rPr>
          <w:rFonts w:ascii="Arial Unicode MS" w:eastAsia="Arial Unicode MS" w:hAnsi="Arial Unicode MS" w:hint="cs"/>
          <w:b w:val="0"/>
          <w:color w:val="000000"/>
          <w:sz w:val="24"/>
          <w:szCs w:val="24"/>
          <w:rtl/>
        </w:rPr>
        <w:t>, למעט עמלה בגין ניהול התכנון.</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657F9C">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b w:val="0"/>
          <w:color w:val="000000"/>
          <w:sz w:val="24"/>
          <w:szCs w:val="24"/>
          <w:rtl/>
        </w:rPr>
        <w:t>בקרת המשרד״</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גורם בתוך המשרד, או מחוץ למשרד שמונה על ידי המשרד, מפעם לפעם, </w:t>
      </w:r>
      <w:proofErr w:type="spellStart"/>
      <w:r w:rsidRPr="003937FC">
        <w:rPr>
          <w:rFonts w:ascii="Arial Unicode MS" w:eastAsia="Arial Unicode MS" w:hAnsi="Arial Unicode MS"/>
          <w:b w:val="0"/>
          <w:color w:val="000000"/>
          <w:sz w:val="24"/>
          <w:szCs w:val="24"/>
          <w:rtl/>
        </w:rPr>
        <w:t>לענין</w:t>
      </w:r>
      <w:proofErr w:type="spellEnd"/>
      <w:r w:rsidRPr="003937FC">
        <w:rPr>
          <w:rFonts w:ascii="Arial Unicode MS" w:eastAsia="Arial Unicode MS" w:hAnsi="Arial Unicode MS"/>
          <w:b w:val="0"/>
          <w:color w:val="000000"/>
          <w:sz w:val="24"/>
          <w:szCs w:val="24"/>
          <w:rtl/>
        </w:rPr>
        <w:t xml:space="preserve"> זה.</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657F9C">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״מדד״</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מדד תשומות הבניה למגורים המתפרסם על ידי הלשכה המרכזית לסטטיסטיקה ולמחקר כלכלי.</w:t>
      </w:r>
    </w:p>
    <w:p w:rsidR="00DF7586" w:rsidRPr="003937FC" w:rsidRDefault="00DF7586" w:rsidP="00DF7586">
      <w:pPr>
        <w:spacing w:line="240" w:lineRule="auto"/>
        <w:ind w:left="4320" w:hanging="4320"/>
        <w:jc w:val="both"/>
        <w:rPr>
          <w:rFonts w:ascii="Arial Unicode MS" w:eastAsia="Arial Unicode MS" w:hAnsi="Arial Unicode MS"/>
          <w:b w:val="0"/>
          <w:color w:val="000000"/>
          <w:sz w:val="24"/>
          <w:szCs w:val="24"/>
          <w:rtl/>
        </w:rPr>
      </w:pPr>
    </w:p>
    <w:p w:rsidR="00DF7586" w:rsidRPr="003937FC" w:rsidRDefault="00DF7586" w:rsidP="00657F9C">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"מדד </w:t>
      </w:r>
      <w:proofErr w:type="spellStart"/>
      <w:r w:rsidRPr="003937FC">
        <w:rPr>
          <w:rFonts w:ascii="Arial Unicode MS" w:eastAsia="Arial Unicode MS" w:hAnsi="Arial Unicode MS" w:hint="cs"/>
          <w:b w:val="0"/>
          <w:color w:val="000000"/>
          <w:sz w:val="24"/>
          <w:szCs w:val="24"/>
          <w:rtl/>
        </w:rPr>
        <w:t>פרויקטאלי</w:t>
      </w:r>
      <w:proofErr w:type="spellEnd"/>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hint="cs"/>
          <w:b w:val="0"/>
          <w:color w:val="000000"/>
          <w:sz w:val="24"/>
          <w:szCs w:val="24"/>
          <w:rtl/>
        </w:rPr>
        <w:tab/>
        <w:t xml:space="preserve">מדד שיקבע ע"י המשרד (אם </w:t>
      </w:r>
      <w:proofErr w:type="spellStart"/>
      <w:r w:rsidRPr="003937FC">
        <w:rPr>
          <w:rFonts w:ascii="Arial Unicode MS" w:eastAsia="Arial Unicode MS" w:hAnsi="Arial Unicode MS" w:hint="cs"/>
          <w:b w:val="0"/>
          <w:color w:val="000000"/>
          <w:sz w:val="24"/>
          <w:szCs w:val="24"/>
          <w:rtl/>
        </w:rPr>
        <w:t>ידרש</w:t>
      </w:r>
      <w:proofErr w:type="spellEnd"/>
      <w:r w:rsidRPr="003937FC">
        <w:rPr>
          <w:rFonts w:ascii="Arial Unicode MS" w:eastAsia="Arial Unicode MS" w:hAnsi="Arial Unicode MS" w:hint="cs"/>
          <w:b w:val="0"/>
          <w:color w:val="000000"/>
          <w:sz w:val="24"/>
          <w:szCs w:val="24"/>
          <w:rtl/>
        </w:rPr>
        <w:t>) עפ"י אפיון ספציפי של עבודה.</w:t>
      </w:r>
    </w:p>
    <w:p w:rsidR="00DF7586" w:rsidRPr="003937FC" w:rsidRDefault="00DF7586" w:rsidP="00DF7586">
      <w:pPr>
        <w:spacing w:line="240" w:lineRule="auto"/>
        <w:ind w:left="3498" w:hanging="2778"/>
        <w:jc w:val="both"/>
        <w:rPr>
          <w:rFonts w:ascii="Arial Unicode MS" w:eastAsia="Arial Unicode MS" w:hAnsi="Arial Unicode MS"/>
          <w:b w:val="0"/>
          <w:color w:val="000000"/>
          <w:sz w:val="24"/>
          <w:szCs w:val="24"/>
          <w:rtl/>
        </w:rPr>
      </w:pPr>
    </w:p>
    <w:p w:rsidR="00DF7586" w:rsidRPr="003937FC" w:rsidRDefault="00DF7586" w:rsidP="00657F9C">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"הסכם תשתית":</w:t>
      </w:r>
      <w:r w:rsidRPr="003937FC">
        <w:rPr>
          <w:rFonts w:ascii="Arial Unicode MS" w:eastAsia="Arial Unicode MS" w:hAnsi="Arial Unicode MS" w:hint="cs"/>
          <w:b w:val="0"/>
          <w:color w:val="000000"/>
          <w:sz w:val="24"/>
          <w:szCs w:val="24"/>
          <w:rtl/>
        </w:rPr>
        <w:tab/>
        <w:t>הסכם בין חברה המנהלת לבין היזם בגין עבודות הפיתוח והתשלומים מהיזם.</w:t>
      </w:r>
    </w:p>
    <w:p w:rsidR="00DF7586" w:rsidRPr="003937FC" w:rsidRDefault="00DF7586" w:rsidP="00DF7586">
      <w:pPr>
        <w:spacing w:line="240" w:lineRule="auto"/>
        <w:ind w:left="3498" w:hanging="2778"/>
        <w:jc w:val="both"/>
        <w:rPr>
          <w:rFonts w:ascii="Arial Unicode MS" w:eastAsia="Arial Unicode MS" w:hAnsi="Arial Unicode MS"/>
          <w:b w:val="0"/>
          <w:color w:val="000000"/>
          <w:sz w:val="24"/>
          <w:szCs w:val="24"/>
          <w:rtl/>
        </w:rPr>
      </w:pPr>
    </w:p>
    <w:p w:rsidR="00DF7586" w:rsidRPr="003937FC" w:rsidRDefault="00DF7586" w:rsidP="00196122">
      <w:pPr>
        <w:spacing w:line="240" w:lineRule="auto"/>
        <w:ind w:left="3237" w:hanging="2778"/>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"הסכם בניה": </w:t>
      </w:r>
      <w:r w:rsidRPr="003937FC">
        <w:rPr>
          <w:rFonts w:ascii="Arial Unicode MS" w:eastAsia="Arial Unicode MS" w:hAnsi="Arial Unicode MS" w:hint="cs"/>
          <w:b w:val="0"/>
          <w:color w:val="000000"/>
          <w:sz w:val="24"/>
          <w:szCs w:val="24"/>
          <w:rtl/>
        </w:rPr>
        <w:tab/>
        <w:t>הסכם שיחתם בין המשרד לבין היזם בהתאם למכרזי השיווק של המשרד.</w:t>
      </w:r>
    </w:p>
    <w:p w:rsidR="00DF7586" w:rsidRPr="003937FC" w:rsidRDefault="00DF7586" w:rsidP="00DF7586">
      <w:pPr>
        <w:spacing w:line="240" w:lineRule="auto"/>
        <w:ind w:left="3498" w:hanging="2778"/>
        <w:jc w:val="both"/>
        <w:rPr>
          <w:rFonts w:ascii="Arial Unicode MS" w:eastAsia="Arial Unicode MS" w:hAnsi="Arial Unicode MS"/>
          <w:b w:val="0"/>
          <w:color w:val="000000"/>
          <w:sz w:val="24"/>
          <w:szCs w:val="24"/>
          <w:rtl/>
        </w:rPr>
      </w:pPr>
    </w:p>
    <w:p w:rsidR="00DF7586" w:rsidRPr="003937FC" w:rsidRDefault="00DF7586" w:rsidP="00657F9C">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"הסכם בגין הקרקע": </w:t>
      </w:r>
      <w:r w:rsidRPr="003937FC">
        <w:rPr>
          <w:rFonts w:ascii="Arial Unicode MS" w:eastAsia="Arial Unicode MS" w:hAnsi="Arial Unicode MS" w:hint="cs"/>
          <w:b w:val="0"/>
          <w:color w:val="000000"/>
          <w:sz w:val="24"/>
          <w:szCs w:val="24"/>
          <w:rtl/>
        </w:rPr>
        <w:tab/>
        <w:t xml:space="preserve">הסכם בין </w:t>
      </w:r>
      <w:proofErr w:type="spellStart"/>
      <w:r w:rsidRPr="003937FC">
        <w:rPr>
          <w:rFonts w:ascii="Arial Unicode MS" w:eastAsia="Arial Unicode MS" w:hAnsi="Arial Unicode MS" w:hint="cs"/>
          <w:b w:val="0"/>
          <w:color w:val="000000"/>
          <w:sz w:val="24"/>
          <w:szCs w:val="24"/>
          <w:rtl/>
        </w:rPr>
        <w:t>המינהל</w:t>
      </w:r>
      <w:proofErr w:type="spellEnd"/>
      <w:r w:rsidRPr="003937FC">
        <w:rPr>
          <w:rFonts w:ascii="Arial Unicode MS" w:eastAsia="Arial Unicode MS" w:hAnsi="Arial Unicode MS" w:hint="cs"/>
          <w:b w:val="0"/>
          <w:color w:val="000000"/>
          <w:sz w:val="24"/>
          <w:szCs w:val="24"/>
          <w:rtl/>
        </w:rPr>
        <w:t xml:space="preserve"> לבין היזם לקבלת זכויות בקרקע.</w:t>
      </w:r>
    </w:p>
    <w:p w:rsidR="00DF7586" w:rsidRPr="003937FC" w:rsidRDefault="00DF7586" w:rsidP="00DF7586">
      <w:pPr>
        <w:spacing w:line="240" w:lineRule="auto"/>
        <w:ind w:left="4320" w:hanging="4320"/>
        <w:jc w:val="both"/>
        <w:rPr>
          <w:rFonts w:ascii="Arial Unicode MS" w:eastAsia="Arial Unicode MS" w:hAnsi="Arial Unicode MS"/>
          <w:b w:val="0"/>
          <w:color w:val="000000"/>
          <w:sz w:val="24"/>
          <w:szCs w:val="24"/>
          <w:rtl/>
        </w:rPr>
      </w:pPr>
    </w:p>
    <w:p w:rsidR="00DF7586" w:rsidRPr="003937FC" w:rsidRDefault="00DF7586" w:rsidP="00657F9C">
      <w:pPr>
        <w:spacing w:line="240" w:lineRule="auto"/>
        <w:ind w:left="3237" w:hanging="269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"נוהל חברה מנהלת"</w:t>
      </w:r>
      <w:r w:rsidRPr="003937FC">
        <w:rPr>
          <w:rFonts w:ascii="Arial Unicode MS" w:eastAsia="Arial Unicode MS" w:hAnsi="Arial Unicode MS" w:hint="cs"/>
          <w:b w:val="0"/>
          <w:color w:val="000000"/>
          <w:sz w:val="24"/>
          <w:szCs w:val="24"/>
          <w:rtl/>
        </w:rPr>
        <w:tab/>
        <w:t xml:space="preserve">נוהל המשרד מס' 03/11 בנושא חברה מנהלת וכפי שיעודכן מעת לעת, בשינויים </w:t>
      </w:r>
      <w:proofErr w:type="spellStart"/>
      <w:r w:rsidRPr="003937FC">
        <w:rPr>
          <w:rFonts w:ascii="Arial Unicode MS" w:eastAsia="Arial Unicode MS" w:hAnsi="Arial Unicode MS" w:hint="cs"/>
          <w:b w:val="0"/>
          <w:color w:val="000000"/>
          <w:sz w:val="24"/>
          <w:szCs w:val="24"/>
          <w:rtl/>
        </w:rPr>
        <w:t>המחוייבים</w:t>
      </w:r>
      <w:proofErr w:type="spellEnd"/>
      <w:r w:rsidRPr="003937FC">
        <w:rPr>
          <w:rFonts w:ascii="Arial Unicode MS" w:eastAsia="Arial Unicode MS" w:hAnsi="Arial Unicode MS" w:hint="cs"/>
          <w:b w:val="0"/>
          <w:color w:val="000000"/>
          <w:sz w:val="24"/>
          <w:szCs w:val="24"/>
          <w:rtl/>
        </w:rPr>
        <w:t>.</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DF7586">
      <w:pPr>
        <w:spacing w:line="240" w:lineRule="auto"/>
        <w:rPr>
          <w:rFonts w:asciiTheme="majorBidi" w:eastAsia="Arial Unicode MS" w:hAnsiTheme="majorBidi" w:cstheme="majorBidi"/>
          <w:bCs/>
          <w:color w:val="000000"/>
          <w:sz w:val="24"/>
          <w:szCs w:val="24"/>
          <w:u w:val="single"/>
          <w:rtl/>
        </w:rPr>
      </w:pPr>
      <w:r w:rsidRPr="003937FC">
        <w:rPr>
          <w:rFonts w:asciiTheme="majorBidi" w:eastAsia="Arial Unicode MS" w:hAnsiTheme="majorBidi" w:cstheme="majorBidi" w:hint="cs"/>
          <w:bCs/>
          <w:color w:val="000000"/>
          <w:sz w:val="24"/>
          <w:szCs w:val="24"/>
          <w:rtl/>
        </w:rPr>
        <w:t>1</w:t>
      </w:r>
      <w:r w:rsidRPr="003937FC">
        <w:rPr>
          <w:rFonts w:asciiTheme="majorBidi" w:eastAsia="Arial Unicode MS" w:hAnsiTheme="majorBidi" w:cstheme="majorBidi"/>
          <w:bCs/>
          <w:color w:val="000000"/>
          <w:sz w:val="24"/>
          <w:szCs w:val="24"/>
          <w:rtl/>
        </w:rPr>
        <w:t xml:space="preserve">. </w:t>
      </w:r>
      <w:r w:rsidRPr="003937FC">
        <w:rPr>
          <w:rFonts w:asciiTheme="majorBidi" w:eastAsia="Arial Unicode MS" w:hAnsiTheme="majorBidi" w:cstheme="majorBidi" w:hint="cs"/>
          <w:b w:val="0"/>
          <w:color w:val="000000"/>
          <w:sz w:val="24"/>
          <w:szCs w:val="24"/>
          <w:rtl/>
        </w:rPr>
        <w:tab/>
      </w:r>
      <w:r w:rsidRPr="003937FC">
        <w:rPr>
          <w:rFonts w:asciiTheme="majorBidi" w:eastAsia="Arial Unicode MS" w:hAnsiTheme="majorBidi" w:cstheme="majorBidi"/>
          <w:bCs/>
          <w:color w:val="000000"/>
          <w:sz w:val="24"/>
          <w:szCs w:val="24"/>
          <w:u w:val="single"/>
          <w:rtl/>
        </w:rPr>
        <w:t>כללי</w:t>
      </w:r>
    </w:p>
    <w:p w:rsidR="00DF7586" w:rsidRPr="003937FC" w:rsidRDefault="00DF7586" w:rsidP="00DF7586">
      <w:pPr>
        <w:spacing w:line="240" w:lineRule="auto"/>
        <w:rPr>
          <w:rFonts w:ascii="Arial Unicode MS" w:eastAsia="Arial Unicode MS" w:hAnsi="Arial Unicode MS"/>
          <w:bCs/>
          <w:color w:val="000000"/>
          <w:sz w:val="24"/>
          <w:szCs w:val="24"/>
          <w:u w:val="single"/>
          <w:rtl/>
        </w:rPr>
      </w:pPr>
    </w:p>
    <w:p w:rsidR="00DF7586" w:rsidRPr="003937FC" w:rsidRDefault="00DF7586" w:rsidP="00DF7586">
      <w:pPr>
        <w:spacing w:line="240" w:lineRule="auto"/>
        <w:ind w:firstLine="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1.1</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המבוא לחוזה זה מהווה חלק בלתי נפרד ממנו ומתנאיו.</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1.2</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חוזה זה מהווה חלק ממסמכי המכרז. לפיכך כל התנאים, ההסכמות וההתחייבויות של החברה כאמור ב</w:t>
      </w:r>
      <w:r w:rsidRPr="003937FC">
        <w:rPr>
          <w:rFonts w:ascii="Arial Unicode MS" w:eastAsia="Arial Unicode MS" w:hAnsi="Arial Unicode MS" w:hint="cs"/>
          <w:b w:val="0"/>
          <w:color w:val="000000"/>
          <w:sz w:val="24"/>
          <w:szCs w:val="24"/>
          <w:rtl/>
        </w:rPr>
        <w:t>מסמכי המכרז</w:t>
      </w:r>
      <w:r w:rsidRPr="003937FC">
        <w:rPr>
          <w:rFonts w:ascii="Arial Unicode MS" w:eastAsia="Arial Unicode MS" w:hAnsi="Arial Unicode MS"/>
          <w:b w:val="0"/>
          <w:color w:val="000000"/>
          <w:sz w:val="24"/>
          <w:szCs w:val="24"/>
          <w:rtl/>
        </w:rPr>
        <w:t xml:space="preserve"> ובהצעה יחשבו לכל דבר וענין כחלק בלתי נפרד מהתחייבויותיה והסכמותיה לפי חוזה זה, וכל הפרה שלהם תחשב כהפרת התחייבויות החברה לפי חוזה זה.</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jc w:val="both"/>
        <w:rPr>
          <w:rFonts w:ascii="Arial Unicode MS" w:eastAsia="Arial Unicode MS" w:hAnsi="Arial Unicode MS" w:cs="Arial Unicode MS"/>
          <w:b w:val="0"/>
          <w:color w:val="000000"/>
          <w:sz w:val="24"/>
          <w:szCs w:val="24"/>
          <w:rtl/>
        </w:rPr>
      </w:pPr>
      <w:r w:rsidRPr="003937FC">
        <w:rPr>
          <w:rFonts w:ascii="Arial Unicode MS" w:eastAsia="Arial Unicode MS" w:hAnsi="Arial Unicode MS"/>
          <w:b w:val="0"/>
          <w:color w:val="000000"/>
          <w:sz w:val="24"/>
          <w:szCs w:val="24"/>
          <w:rtl/>
        </w:rPr>
        <w:t>המשרד יהיה רשאי לפרט בה</w:t>
      </w:r>
      <w:r w:rsidRPr="003937FC">
        <w:rPr>
          <w:rFonts w:ascii="Arial Unicode MS" w:eastAsia="Arial Unicode MS" w:hAnsi="Arial Unicode MS" w:hint="cs"/>
          <w:b w:val="0"/>
          <w:color w:val="000000"/>
          <w:sz w:val="24"/>
          <w:szCs w:val="24"/>
          <w:rtl/>
        </w:rPr>
        <w:t xml:space="preserve">זמנת השירותים </w:t>
      </w:r>
      <w:r w:rsidRPr="003937FC">
        <w:rPr>
          <w:rFonts w:ascii="Arial Unicode MS" w:eastAsia="Arial Unicode MS" w:hAnsi="Arial Unicode MS"/>
          <w:b w:val="0"/>
          <w:color w:val="000000"/>
          <w:sz w:val="24"/>
          <w:szCs w:val="24"/>
          <w:rtl/>
        </w:rPr>
        <w:t xml:space="preserve">רק חלק מן המטלות אותן על החברה לבצע, או לחלקן לשלבים, </w:t>
      </w:r>
      <w:proofErr w:type="spellStart"/>
      <w:r w:rsidRPr="003937FC">
        <w:rPr>
          <w:rFonts w:ascii="Arial Unicode MS" w:eastAsia="Arial Unicode MS" w:hAnsi="Arial Unicode MS"/>
          <w:b w:val="0"/>
          <w:color w:val="000000"/>
          <w:sz w:val="24"/>
          <w:szCs w:val="24"/>
          <w:rtl/>
        </w:rPr>
        <w:t>הכל</w:t>
      </w:r>
      <w:proofErr w:type="spellEnd"/>
      <w:r w:rsidRPr="003937FC">
        <w:rPr>
          <w:rFonts w:ascii="Arial Unicode MS" w:eastAsia="Arial Unicode MS" w:hAnsi="Arial Unicode MS"/>
          <w:b w:val="0"/>
          <w:color w:val="000000"/>
          <w:sz w:val="24"/>
          <w:szCs w:val="24"/>
          <w:rtl/>
        </w:rPr>
        <w:t xml:space="preserve"> לפי שיקול דעתו וכפי שנקבע </w:t>
      </w:r>
      <w:r w:rsidRPr="003937FC">
        <w:rPr>
          <w:rFonts w:ascii="Arial Unicode MS" w:eastAsia="Arial Unicode MS" w:hAnsi="Arial Unicode MS" w:hint="cs"/>
          <w:b w:val="0"/>
          <w:color w:val="000000"/>
          <w:sz w:val="24"/>
          <w:szCs w:val="24"/>
          <w:rtl/>
        </w:rPr>
        <w:t xml:space="preserve"> בהזמנת השירותים</w:t>
      </w:r>
      <w:r w:rsidRPr="003937FC">
        <w:rPr>
          <w:rFonts w:ascii="Arial Unicode MS" w:eastAsia="Arial Unicode MS" w:hAnsi="Arial Unicode MS"/>
          <w:b w:val="0"/>
          <w:color w:val="000000"/>
          <w:sz w:val="24"/>
          <w:szCs w:val="24"/>
          <w:rtl/>
        </w:rPr>
        <w:t xml:space="preserve">, וכן לעדכנן, לתקנן, להרחיבן, לצמצמן, </w:t>
      </w:r>
      <w:proofErr w:type="spellStart"/>
      <w:r w:rsidRPr="003937FC">
        <w:rPr>
          <w:rFonts w:ascii="Arial Unicode MS" w:eastAsia="Arial Unicode MS" w:hAnsi="Arial Unicode MS"/>
          <w:b w:val="0"/>
          <w:color w:val="000000"/>
          <w:sz w:val="24"/>
          <w:szCs w:val="24"/>
          <w:rtl/>
        </w:rPr>
        <w:t>לשנותן</w:t>
      </w:r>
      <w:proofErr w:type="spellEnd"/>
      <w:r w:rsidRPr="003937FC">
        <w:rPr>
          <w:rFonts w:ascii="Arial Unicode MS" w:eastAsia="Arial Unicode MS" w:hAnsi="Arial Unicode MS"/>
          <w:b w:val="0"/>
          <w:color w:val="000000"/>
          <w:sz w:val="24"/>
          <w:szCs w:val="24"/>
          <w:rtl/>
        </w:rPr>
        <w:t xml:space="preserve"> או לבטלן מפעם לפעם, </w:t>
      </w:r>
      <w:proofErr w:type="spellStart"/>
      <w:r w:rsidRPr="003937FC">
        <w:rPr>
          <w:rFonts w:ascii="Arial Unicode MS" w:eastAsia="Arial Unicode MS" w:hAnsi="Arial Unicode MS"/>
          <w:b w:val="0"/>
          <w:color w:val="000000"/>
          <w:sz w:val="24"/>
          <w:szCs w:val="24"/>
          <w:rtl/>
        </w:rPr>
        <w:t>הכל</w:t>
      </w:r>
      <w:proofErr w:type="spellEnd"/>
      <w:r w:rsidRPr="003937FC">
        <w:rPr>
          <w:rFonts w:ascii="Arial Unicode MS" w:eastAsia="Arial Unicode MS" w:hAnsi="Arial Unicode MS"/>
          <w:b w:val="0"/>
          <w:color w:val="000000"/>
          <w:sz w:val="24"/>
          <w:szCs w:val="24"/>
          <w:rtl/>
        </w:rPr>
        <w:t xml:space="preserve"> לפי שיקול דעתו הבלעדי של המשרד.</w:t>
      </w:r>
    </w:p>
    <w:p w:rsidR="00DF7586" w:rsidRPr="003937FC" w:rsidRDefault="00DF7586" w:rsidP="00DF7586">
      <w:pPr>
        <w:spacing w:line="240" w:lineRule="auto"/>
        <w:ind w:left="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jc w:val="both"/>
        <w:rPr>
          <w:rFonts w:ascii="Arial Unicode MS" w:eastAsia="Arial Unicode MS" w:hAnsi="Arial Unicode MS"/>
          <w:color w:val="000000"/>
          <w:sz w:val="24"/>
          <w:szCs w:val="24"/>
          <w:rtl/>
        </w:rPr>
      </w:pPr>
      <w:r w:rsidRPr="003937FC">
        <w:rPr>
          <w:rFonts w:ascii="Arial Unicode MS" w:eastAsia="Arial Unicode MS" w:hAnsi="Arial Unicode MS"/>
          <w:b w:val="0"/>
          <w:color w:val="000000"/>
          <w:sz w:val="24"/>
          <w:szCs w:val="24"/>
          <w:rtl/>
        </w:rPr>
        <w:t xml:space="preserve">מתן </w:t>
      </w:r>
      <w:r w:rsidRPr="003937FC">
        <w:rPr>
          <w:rFonts w:ascii="Arial Unicode MS" w:eastAsia="Arial Unicode MS" w:hAnsi="Arial Unicode MS" w:hint="cs"/>
          <w:b w:val="0"/>
          <w:color w:val="000000"/>
          <w:sz w:val="24"/>
          <w:szCs w:val="24"/>
          <w:rtl/>
        </w:rPr>
        <w:t>הזמנת השירותים</w:t>
      </w:r>
      <w:r w:rsidRPr="003937FC">
        <w:rPr>
          <w:rFonts w:ascii="Arial Unicode MS" w:eastAsia="Arial Unicode MS" w:hAnsi="Arial Unicode MS"/>
          <w:b w:val="0"/>
          <w:color w:val="000000"/>
          <w:sz w:val="24"/>
          <w:szCs w:val="24"/>
          <w:rtl/>
        </w:rPr>
        <w:t xml:space="preserve"> לחברה יטיל עליה את החובה </w:t>
      </w:r>
      <w:proofErr w:type="spellStart"/>
      <w:r w:rsidRPr="003937FC">
        <w:rPr>
          <w:rFonts w:ascii="Arial Unicode MS" w:eastAsia="Arial Unicode MS" w:hAnsi="Arial Unicode MS"/>
          <w:b w:val="0"/>
          <w:color w:val="000000"/>
          <w:sz w:val="24"/>
          <w:szCs w:val="24"/>
          <w:rtl/>
        </w:rPr>
        <w:t>ליתן</w:t>
      </w:r>
      <w:proofErr w:type="spellEnd"/>
      <w:r w:rsidRPr="003937FC">
        <w:rPr>
          <w:rFonts w:ascii="Arial Unicode MS" w:eastAsia="Arial Unicode MS" w:hAnsi="Arial Unicode MS"/>
          <w:b w:val="0"/>
          <w:color w:val="000000"/>
          <w:sz w:val="24"/>
          <w:szCs w:val="24"/>
          <w:rtl/>
        </w:rPr>
        <w:t xml:space="preserve"> את שירותי הניהול ביחס לאתר </w:t>
      </w:r>
      <w:r w:rsidRPr="003937FC">
        <w:rPr>
          <w:rFonts w:ascii="Arial Unicode MS" w:eastAsia="Arial Unicode MS" w:hAnsi="Arial Unicode MS" w:hint="cs"/>
          <w:b w:val="0"/>
          <w:color w:val="000000"/>
          <w:sz w:val="24"/>
          <w:szCs w:val="24"/>
          <w:rtl/>
        </w:rPr>
        <w:t xml:space="preserve">הספציפי </w:t>
      </w:r>
      <w:r w:rsidRPr="003937FC">
        <w:rPr>
          <w:rFonts w:ascii="Arial Unicode MS" w:eastAsia="Arial Unicode MS" w:hAnsi="Arial Unicode MS"/>
          <w:b w:val="0"/>
          <w:color w:val="000000"/>
          <w:sz w:val="24"/>
          <w:szCs w:val="24"/>
          <w:rtl/>
        </w:rPr>
        <w:t xml:space="preserve">ולמטלות שפורטו </w:t>
      </w:r>
      <w:r w:rsidRPr="003937FC">
        <w:rPr>
          <w:rFonts w:ascii="Arial Unicode MS" w:eastAsia="Arial Unicode MS" w:hAnsi="Arial Unicode MS" w:hint="cs"/>
          <w:b w:val="0"/>
          <w:color w:val="000000"/>
          <w:sz w:val="24"/>
          <w:szCs w:val="24"/>
          <w:rtl/>
        </w:rPr>
        <w:t>בהזמנת השירותים</w:t>
      </w:r>
      <w:r w:rsidRPr="003937FC">
        <w:rPr>
          <w:rFonts w:ascii="Arial Unicode MS" w:eastAsia="Arial Unicode MS" w:hAnsi="Arial Unicode MS"/>
          <w:b w:val="0"/>
          <w:color w:val="000000"/>
          <w:sz w:val="24"/>
          <w:szCs w:val="24"/>
          <w:rtl/>
        </w:rPr>
        <w:t>, בתנאים המפורטים בחוזה זה.</w:t>
      </w:r>
    </w:p>
    <w:p w:rsidR="00DF7586" w:rsidRPr="003937FC" w:rsidRDefault="00DF7586" w:rsidP="00DF7586">
      <w:pPr>
        <w:spacing w:line="240" w:lineRule="auto"/>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1.3</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אין </w:t>
      </w:r>
      <w:r w:rsidRPr="003937FC">
        <w:rPr>
          <w:rFonts w:ascii="Arial Unicode MS" w:eastAsia="Arial Unicode MS" w:hAnsi="Arial Unicode MS" w:hint="cs"/>
          <w:b w:val="0"/>
          <w:color w:val="000000"/>
          <w:sz w:val="24"/>
          <w:szCs w:val="24"/>
          <w:rtl/>
        </w:rPr>
        <w:t>בזכיית</w:t>
      </w:r>
      <w:r w:rsidRPr="003937FC">
        <w:rPr>
          <w:rFonts w:ascii="Arial Unicode MS" w:eastAsia="Arial Unicode MS" w:hAnsi="Arial Unicode MS"/>
          <w:b w:val="0"/>
          <w:color w:val="000000"/>
          <w:sz w:val="24"/>
          <w:szCs w:val="24"/>
          <w:rtl/>
        </w:rPr>
        <w:t xml:space="preserve"> החברה במכרז ו/או בהתקשרות המשרד בחוזה זה, כדי להטיל חובה על המשרד </w:t>
      </w:r>
      <w:proofErr w:type="spellStart"/>
      <w:r w:rsidRPr="003937FC">
        <w:rPr>
          <w:rFonts w:ascii="Arial Unicode MS" w:eastAsia="Arial Unicode MS" w:hAnsi="Arial Unicode MS"/>
          <w:b w:val="0"/>
          <w:color w:val="000000"/>
          <w:sz w:val="24"/>
          <w:szCs w:val="24"/>
          <w:rtl/>
        </w:rPr>
        <w:t>ליתן</w:t>
      </w:r>
      <w:proofErr w:type="spellEnd"/>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הזמנת שירותים</w:t>
      </w:r>
      <w:r w:rsidRPr="003937FC">
        <w:rPr>
          <w:rFonts w:ascii="Arial Unicode MS" w:eastAsia="Arial Unicode MS" w:hAnsi="Arial Unicode MS"/>
          <w:b w:val="0"/>
          <w:color w:val="000000"/>
          <w:sz w:val="24"/>
          <w:szCs w:val="24"/>
          <w:rtl/>
        </w:rPr>
        <w:t xml:space="preserve"> לחברה בהיקף </w:t>
      </w:r>
      <w:proofErr w:type="spellStart"/>
      <w:r w:rsidRPr="003937FC">
        <w:rPr>
          <w:rFonts w:ascii="Arial Unicode MS" w:eastAsia="Arial Unicode MS" w:hAnsi="Arial Unicode MS"/>
          <w:b w:val="0"/>
          <w:color w:val="000000"/>
          <w:sz w:val="24"/>
          <w:szCs w:val="24"/>
          <w:rtl/>
        </w:rPr>
        <w:t>מסויים</w:t>
      </w:r>
      <w:proofErr w:type="spellEnd"/>
      <w:r w:rsidRPr="003937FC">
        <w:rPr>
          <w:rFonts w:ascii="Arial Unicode MS" w:eastAsia="Arial Unicode MS" w:hAnsi="Arial Unicode MS"/>
          <w:b w:val="0"/>
          <w:color w:val="000000"/>
          <w:sz w:val="24"/>
          <w:szCs w:val="24"/>
          <w:rtl/>
        </w:rPr>
        <w:t xml:space="preserve"> או בכלל, והמשרד יהיה חפשי לפעול </w:t>
      </w:r>
      <w:proofErr w:type="spellStart"/>
      <w:r w:rsidRPr="003937FC">
        <w:rPr>
          <w:rFonts w:ascii="Arial Unicode MS" w:eastAsia="Arial Unicode MS" w:hAnsi="Arial Unicode MS"/>
          <w:b w:val="0"/>
          <w:color w:val="000000"/>
          <w:sz w:val="24"/>
          <w:szCs w:val="24"/>
          <w:rtl/>
        </w:rPr>
        <w:t>בענין</w:t>
      </w:r>
      <w:proofErr w:type="spellEnd"/>
      <w:r w:rsidRPr="003937FC">
        <w:rPr>
          <w:rFonts w:ascii="Arial Unicode MS" w:eastAsia="Arial Unicode MS" w:hAnsi="Arial Unicode MS"/>
          <w:b w:val="0"/>
          <w:color w:val="000000"/>
          <w:sz w:val="24"/>
          <w:szCs w:val="24"/>
          <w:rtl/>
        </w:rPr>
        <w:t xml:space="preserve"> זה לפי שיקול דעתו המוחלט.</w:t>
      </w:r>
    </w:p>
    <w:p w:rsidR="00DF7586" w:rsidRPr="003937FC" w:rsidRDefault="00DF7586" w:rsidP="00DF7586">
      <w:pPr>
        <w:spacing w:line="240" w:lineRule="auto"/>
        <w:ind w:left="720" w:hanging="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144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1.4</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חוזה זה וכן </w:t>
      </w:r>
      <w:r w:rsidRPr="003937FC">
        <w:rPr>
          <w:rFonts w:ascii="Arial Unicode MS" w:eastAsia="Arial Unicode MS" w:hAnsi="Arial Unicode MS" w:hint="cs"/>
          <w:b w:val="0"/>
          <w:color w:val="000000"/>
          <w:sz w:val="24"/>
          <w:szCs w:val="24"/>
          <w:rtl/>
        </w:rPr>
        <w:t xml:space="preserve"> הזמנות השירותים</w:t>
      </w:r>
      <w:r w:rsidRPr="003937FC">
        <w:rPr>
          <w:rFonts w:ascii="Arial Unicode MS" w:eastAsia="Arial Unicode MS" w:hAnsi="Arial Unicode MS"/>
          <w:b w:val="0"/>
          <w:color w:val="000000"/>
          <w:sz w:val="24"/>
          <w:szCs w:val="24"/>
          <w:rtl/>
        </w:rPr>
        <w:t xml:space="preserve"> שיוצאו, לא יהוו ולא יתפרשו בשום מקרה </w:t>
      </w:r>
      <w:proofErr w:type="spellStart"/>
      <w:r w:rsidRPr="003937FC">
        <w:rPr>
          <w:rFonts w:ascii="Arial Unicode MS" w:eastAsia="Arial Unicode MS" w:hAnsi="Arial Unicode MS"/>
          <w:b w:val="0"/>
          <w:color w:val="000000"/>
          <w:sz w:val="24"/>
          <w:szCs w:val="24"/>
          <w:rtl/>
        </w:rPr>
        <w:t>כיפו</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י</w:t>
      </w:r>
      <w:proofErr w:type="spellEnd"/>
      <w:r w:rsidRPr="003937FC">
        <w:rPr>
          <w:rFonts w:ascii="Arial Unicode MS" w:eastAsia="Arial Unicode MS" w:hAnsi="Arial Unicode MS"/>
          <w:b w:val="0"/>
          <w:color w:val="000000"/>
          <w:sz w:val="24"/>
          <w:szCs w:val="24"/>
          <w:rtl/>
        </w:rPr>
        <w:t xml:space="preserve"> כ</w:t>
      </w:r>
      <w:r w:rsidRPr="003937FC">
        <w:rPr>
          <w:rFonts w:ascii="Arial Unicode MS" w:eastAsia="Arial Unicode MS" w:hAnsi="Arial Unicode MS" w:hint="cs"/>
          <w:b w:val="0"/>
          <w:color w:val="000000"/>
          <w:sz w:val="24"/>
          <w:szCs w:val="24"/>
          <w:rtl/>
        </w:rPr>
        <w:t>ו</w:t>
      </w:r>
      <w:r w:rsidRPr="003937FC">
        <w:rPr>
          <w:rFonts w:ascii="Arial Unicode MS" w:eastAsia="Arial Unicode MS" w:hAnsi="Arial Unicode MS"/>
          <w:b w:val="0"/>
          <w:color w:val="000000"/>
          <w:sz w:val="24"/>
          <w:szCs w:val="24"/>
          <w:rtl/>
        </w:rPr>
        <w:t>ח או כהרשאה לחברה להציג עצמה כמוסמכת לקבל או לקבל על עצמה התחייבויות משפטיות, כספיות או אחרות בשם המשרד, ובשום מקרה ובשום נסיבות לא תקבל על עצמה החברה התחייבויות כאמור בשם המשרד, או תציג את עצמה כמי שמוסמכת לכך.</w:t>
      </w:r>
    </w:p>
    <w:p w:rsidR="00DF7586" w:rsidRDefault="00DF7586" w:rsidP="00DF7586">
      <w:pPr>
        <w:spacing w:line="240" w:lineRule="auto"/>
        <w:ind w:left="720" w:hanging="720"/>
        <w:jc w:val="both"/>
        <w:rPr>
          <w:rFonts w:ascii="Arial Unicode MS" w:eastAsia="Arial Unicode MS" w:hAnsi="Arial Unicode MS"/>
          <w:b w:val="0"/>
          <w:color w:val="000000"/>
          <w:sz w:val="26"/>
          <w:rtl/>
        </w:rPr>
      </w:pPr>
    </w:p>
    <w:p w:rsidR="003937FC" w:rsidRDefault="003937FC" w:rsidP="00DF7586">
      <w:pPr>
        <w:spacing w:line="240" w:lineRule="auto"/>
        <w:ind w:left="720" w:hanging="720"/>
        <w:jc w:val="both"/>
        <w:rPr>
          <w:rFonts w:ascii="Arial Unicode MS" w:eastAsia="Arial Unicode MS" w:hAnsi="Arial Unicode MS"/>
          <w:b w:val="0"/>
          <w:color w:val="000000"/>
          <w:sz w:val="26"/>
          <w:rtl/>
        </w:rPr>
      </w:pPr>
    </w:p>
    <w:p w:rsidR="003937FC" w:rsidRDefault="003937FC" w:rsidP="00DF7586">
      <w:pPr>
        <w:spacing w:line="240" w:lineRule="auto"/>
        <w:ind w:left="720" w:hanging="720"/>
        <w:jc w:val="both"/>
        <w:rPr>
          <w:rFonts w:ascii="Arial Unicode MS" w:eastAsia="Arial Unicode MS" w:hAnsi="Arial Unicode MS"/>
          <w:b w:val="0"/>
          <w:color w:val="000000"/>
          <w:sz w:val="26"/>
          <w:rtl/>
        </w:rPr>
      </w:pPr>
    </w:p>
    <w:p w:rsidR="003937FC" w:rsidRDefault="003937FC" w:rsidP="00DF7586">
      <w:pPr>
        <w:spacing w:line="240" w:lineRule="auto"/>
        <w:ind w:left="720" w:hanging="720"/>
        <w:jc w:val="both"/>
        <w:rPr>
          <w:rFonts w:ascii="Arial Unicode MS" w:eastAsia="Arial Unicode MS" w:hAnsi="Arial Unicode MS"/>
          <w:b w:val="0"/>
          <w:color w:val="000000"/>
          <w:sz w:val="26"/>
          <w:rtl/>
        </w:rPr>
      </w:pPr>
    </w:p>
    <w:p w:rsidR="003937FC" w:rsidRDefault="003937FC" w:rsidP="00DF7586">
      <w:pPr>
        <w:spacing w:line="240" w:lineRule="auto"/>
        <w:ind w:left="720" w:hanging="720"/>
        <w:jc w:val="both"/>
        <w:rPr>
          <w:rFonts w:ascii="Arial Unicode MS" w:eastAsia="Arial Unicode MS" w:hAnsi="Arial Unicode MS"/>
          <w:b w:val="0"/>
          <w:color w:val="000000"/>
          <w:sz w:val="26"/>
          <w:rtl/>
        </w:rPr>
      </w:pPr>
    </w:p>
    <w:p w:rsidR="003937FC" w:rsidRPr="00DF7586" w:rsidRDefault="003937FC" w:rsidP="00DF7586">
      <w:pPr>
        <w:spacing w:line="240" w:lineRule="auto"/>
        <w:ind w:left="720" w:hanging="720"/>
        <w:jc w:val="both"/>
        <w:rPr>
          <w:rFonts w:ascii="Arial Unicode MS" w:eastAsia="Arial Unicode MS" w:hAnsi="Arial Unicode MS"/>
          <w:b w:val="0"/>
          <w:color w:val="000000"/>
          <w:sz w:val="26"/>
          <w:rtl/>
        </w:rPr>
      </w:pPr>
    </w:p>
    <w:p w:rsidR="00DF7586" w:rsidRPr="003937FC" w:rsidRDefault="00DF7586" w:rsidP="00DF7586">
      <w:pPr>
        <w:rPr>
          <w:sz w:val="24"/>
          <w:szCs w:val="24"/>
          <w:rtl/>
        </w:rPr>
      </w:pPr>
      <w:r w:rsidRPr="00DF7586">
        <w:rPr>
          <w:rFonts w:ascii="Arial" w:hAnsi="Arial" w:hint="cs"/>
          <w:bCs/>
          <w:sz w:val="28"/>
          <w:szCs w:val="28"/>
          <w:u w:val="single"/>
          <w:rtl/>
        </w:rPr>
        <w:lastRenderedPageBreak/>
        <w:t>2</w:t>
      </w:r>
      <w:r w:rsidRPr="003937FC">
        <w:rPr>
          <w:rFonts w:ascii="Arial" w:hAnsi="Arial" w:hint="cs"/>
          <w:bCs/>
          <w:sz w:val="24"/>
          <w:szCs w:val="24"/>
          <w:u w:val="single"/>
          <w:rtl/>
        </w:rPr>
        <w:t>.</w:t>
      </w:r>
      <w:r w:rsidRPr="003937FC">
        <w:rPr>
          <w:rFonts w:ascii="Arial" w:hAnsi="Arial" w:hint="cs"/>
          <w:bCs/>
          <w:sz w:val="24"/>
          <w:szCs w:val="24"/>
          <w:rtl/>
        </w:rPr>
        <w:tab/>
      </w:r>
      <w:r w:rsidRPr="003937FC">
        <w:rPr>
          <w:rFonts w:ascii="Arial" w:hAnsi="Arial" w:hint="cs"/>
          <w:bCs/>
          <w:sz w:val="24"/>
          <w:szCs w:val="24"/>
          <w:u w:val="single"/>
          <w:rtl/>
        </w:rPr>
        <w:t xml:space="preserve">תנאי ההתקשרות </w:t>
      </w:r>
    </w:p>
    <w:p w:rsidR="00DF7586" w:rsidRPr="003937FC" w:rsidRDefault="00DF7586" w:rsidP="00DF7586">
      <w:pPr>
        <w:rPr>
          <w:sz w:val="24"/>
          <w:szCs w:val="24"/>
          <w:rtl/>
        </w:rPr>
      </w:pPr>
      <w:r w:rsidRPr="003937FC">
        <w:rPr>
          <w:rFonts w:hint="cs"/>
          <w:sz w:val="24"/>
          <w:szCs w:val="24"/>
          <w:rtl/>
        </w:rPr>
        <w:t>2.1</w:t>
      </w:r>
      <w:r w:rsidRPr="003937FC">
        <w:rPr>
          <w:rFonts w:hint="cs"/>
          <w:sz w:val="24"/>
          <w:szCs w:val="24"/>
          <w:rtl/>
        </w:rPr>
        <w:tab/>
        <w:t>החברה זכתה במכרז באשכול מס' _____</w:t>
      </w:r>
      <w:r w:rsidR="00535390">
        <w:rPr>
          <w:rFonts w:hint="cs"/>
          <w:sz w:val="24"/>
          <w:szCs w:val="24"/>
          <w:rtl/>
        </w:rPr>
        <w:t>______</w:t>
      </w:r>
      <w:r w:rsidRPr="003937FC">
        <w:rPr>
          <w:rFonts w:hint="cs"/>
          <w:sz w:val="24"/>
          <w:szCs w:val="24"/>
          <w:rtl/>
        </w:rPr>
        <w:t xml:space="preserve"> לניהול האתרים:__________________</w:t>
      </w:r>
    </w:p>
    <w:p w:rsidR="00DF7586" w:rsidRPr="003937FC" w:rsidRDefault="005C42E4" w:rsidP="00DF7586">
      <w:pPr>
        <w:rPr>
          <w:sz w:val="24"/>
          <w:szCs w:val="24"/>
          <w:rtl/>
        </w:rPr>
      </w:pPr>
      <w:r>
        <w:rPr>
          <w:rFonts w:hint="cs"/>
          <w:sz w:val="24"/>
          <w:szCs w:val="24"/>
          <w:rtl/>
        </w:rPr>
        <w:t xml:space="preserve">               </w:t>
      </w:r>
      <w:r w:rsidR="00DF7586" w:rsidRPr="003937FC">
        <w:rPr>
          <w:rFonts w:hint="cs"/>
          <w:sz w:val="24"/>
          <w:szCs w:val="24"/>
          <w:rtl/>
        </w:rPr>
        <w:t>_________________________________________________________________</w:t>
      </w:r>
    </w:p>
    <w:p w:rsidR="005C42E4" w:rsidRDefault="00DF7586" w:rsidP="00DF7586">
      <w:pPr>
        <w:ind w:left="50"/>
        <w:contextualSpacing/>
        <w:rPr>
          <w:rFonts w:ascii="Arial Unicode MS" w:eastAsia="Arial Unicode MS" w:hAnsi="Arial Unicode MS"/>
          <w:b w:val="0"/>
          <w:color w:val="000000"/>
          <w:sz w:val="24"/>
          <w:szCs w:val="24"/>
          <w:rtl/>
        </w:rPr>
      </w:pPr>
      <w:r w:rsidRPr="003937FC">
        <w:rPr>
          <w:rFonts w:hint="cs"/>
          <w:b w:val="0"/>
          <w:sz w:val="24"/>
          <w:szCs w:val="24"/>
          <w:rtl/>
        </w:rPr>
        <w:t xml:space="preserve">2.2 </w:t>
      </w:r>
      <w:r w:rsidRPr="003937FC">
        <w:rPr>
          <w:rFonts w:hint="cs"/>
          <w:b w:val="0"/>
          <w:sz w:val="24"/>
          <w:szCs w:val="24"/>
          <w:rtl/>
        </w:rPr>
        <w:tab/>
      </w:r>
      <w:r w:rsidRPr="003937FC">
        <w:rPr>
          <w:rFonts w:ascii="Arial Unicode MS" w:eastAsia="Arial Unicode MS" w:hAnsi="Arial Unicode MS" w:hint="cs"/>
          <w:b w:val="0"/>
          <w:color w:val="000000"/>
          <w:sz w:val="24"/>
          <w:szCs w:val="24"/>
          <w:rtl/>
        </w:rPr>
        <w:t>משך תקופת ההתקשרות לאשכול הינה לתקופה של 7  שנים מיום חתימת החוזה ע"י מוסמכי</w:t>
      </w:r>
    </w:p>
    <w:p w:rsidR="00DF7586" w:rsidRPr="003937FC" w:rsidRDefault="005C42E4" w:rsidP="00DF7586">
      <w:pPr>
        <w:ind w:left="50"/>
        <w:contextualSpacing/>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3937FC">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3937FC">
        <w:rPr>
          <w:rFonts w:ascii="Arial Unicode MS" w:eastAsia="Arial Unicode MS" w:hAnsi="Arial Unicode MS" w:hint="cs"/>
          <w:b w:val="0"/>
          <w:color w:val="000000"/>
          <w:sz w:val="24"/>
          <w:szCs w:val="24"/>
          <w:rtl/>
        </w:rPr>
        <w:t>החתימה של המשרד.</w:t>
      </w:r>
    </w:p>
    <w:p w:rsidR="00DF7586" w:rsidRPr="003937FC" w:rsidRDefault="00DF7586" w:rsidP="00DF7586">
      <w:pPr>
        <w:ind w:left="50"/>
        <w:rPr>
          <w:b w:val="0"/>
          <w:bCs/>
          <w:sz w:val="24"/>
          <w:szCs w:val="24"/>
          <w:u w:val="single"/>
          <w:rtl/>
        </w:rPr>
      </w:pPr>
      <w:r w:rsidRPr="003937FC">
        <w:rPr>
          <w:rFonts w:hint="cs"/>
          <w:bCs/>
          <w:sz w:val="24"/>
          <w:szCs w:val="24"/>
          <w:u w:val="single"/>
          <w:rtl/>
        </w:rPr>
        <w:t xml:space="preserve">2.3    מימוש זכות ברירה ( אופציה ):  </w:t>
      </w:r>
    </w:p>
    <w:p w:rsidR="00DF7586" w:rsidRPr="003937FC" w:rsidRDefault="00DF7586" w:rsidP="00DF7586">
      <w:pPr>
        <w:ind w:left="663"/>
        <w:rPr>
          <w:rFonts w:ascii="Arial Unicode MS" w:eastAsia="Arial Unicode MS" w:hAnsi="Arial Unicode MS"/>
          <w:b w:val="0"/>
          <w:color w:val="000000"/>
          <w:sz w:val="24"/>
          <w:szCs w:val="24"/>
          <w:rtl/>
        </w:rPr>
      </w:pPr>
      <w:r w:rsidRPr="003937FC">
        <w:rPr>
          <w:rFonts w:ascii="Arial Unicode MS" w:eastAsia="Arial Unicode MS" w:hAnsi="Arial Unicode MS" w:hint="eastAsia"/>
          <w:b w:val="0"/>
          <w:color w:val="000000"/>
          <w:sz w:val="24"/>
          <w:szCs w:val="24"/>
          <w:rtl/>
        </w:rPr>
        <w:t>למשרד</w:t>
      </w:r>
      <w:r w:rsidRPr="003937FC">
        <w:rPr>
          <w:rFonts w:ascii="Arial Unicode MS" w:eastAsia="Arial Unicode MS" w:hAnsi="Arial Unicode MS"/>
          <w:b w:val="0"/>
          <w:color w:val="000000"/>
          <w:sz w:val="24"/>
          <w:szCs w:val="24"/>
          <w:rtl/>
        </w:rPr>
        <w:t xml:space="preserve"> הבינוי והשיכון שמורה זכות ברירה (אופציה) עפ"י שיקול דעתו הבלעדי </w:t>
      </w:r>
      <w:r w:rsidRPr="003937FC">
        <w:rPr>
          <w:rFonts w:ascii="Arial Unicode MS" w:eastAsia="Arial Unicode MS" w:hAnsi="Arial Unicode MS" w:hint="cs"/>
          <w:b w:val="0"/>
          <w:color w:val="000000"/>
          <w:sz w:val="24"/>
          <w:szCs w:val="24"/>
          <w:rtl/>
        </w:rPr>
        <w:t>כפי שיקבע המשרד מעת לעת, בהתאם להחלטת ועדת המכרזים ובכפוף למגבלות התקציב ולחוק התקציב:</w:t>
      </w:r>
    </w:p>
    <w:p w:rsidR="00DF7586" w:rsidRPr="003937FC" w:rsidRDefault="00DF7586" w:rsidP="00DF7586">
      <w:pPr>
        <w:ind w:left="663"/>
        <w:rPr>
          <w:rFonts w:ascii="Arial Unicode MS" w:eastAsia="Arial Unicode MS" w:hAnsi="Arial Unicode MS"/>
          <w:b w:val="0"/>
          <w:color w:val="000000"/>
          <w:sz w:val="24"/>
          <w:szCs w:val="24"/>
          <w:rtl/>
        </w:rPr>
      </w:pPr>
      <w:r w:rsidRPr="003937FC">
        <w:rPr>
          <w:rFonts w:hint="cs"/>
          <w:sz w:val="24"/>
          <w:szCs w:val="24"/>
          <w:rtl/>
        </w:rPr>
        <w:t>2.3.1</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hint="eastAsia"/>
          <w:b w:val="0"/>
          <w:color w:val="000000"/>
          <w:sz w:val="24"/>
          <w:szCs w:val="24"/>
          <w:rtl/>
        </w:rPr>
        <w:t>להאריך</w:t>
      </w:r>
      <w:r w:rsidRPr="003937FC">
        <w:rPr>
          <w:rFonts w:ascii="Arial Unicode MS" w:eastAsia="Arial Unicode MS" w:hAnsi="Arial Unicode MS"/>
          <w:b w:val="0"/>
          <w:color w:val="000000"/>
          <w:sz w:val="24"/>
          <w:szCs w:val="24"/>
          <w:rtl/>
        </w:rPr>
        <w:t xml:space="preserve"> את משך ההתקשרות עם </w:t>
      </w:r>
      <w:r w:rsidRPr="003937FC">
        <w:rPr>
          <w:rFonts w:ascii="Arial Unicode MS" w:eastAsia="Arial Unicode MS" w:hAnsi="Arial Unicode MS" w:hint="cs"/>
          <w:b w:val="0"/>
          <w:color w:val="000000"/>
          <w:sz w:val="24"/>
          <w:szCs w:val="24"/>
          <w:rtl/>
        </w:rPr>
        <w:t>החברה</w:t>
      </w:r>
      <w:r w:rsidRPr="003937FC">
        <w:rPr>
          <w:rFonts w:ascii="Arial Unicode MS" w:eastAsia="Arial Unicode MS" w:hAnsi="Arial Unicode MS"/>
          <w:b w:val="0"/>
          <w:color w:val="000000"/>
          <w:sz w:val="24"/>
          <w:szCs w:val="24"/>
          <w:rtl/>
        </w:rPr>
        <w:t xml:space="preserve"> לתקופות נוספות </w:t>
      </w:r>
      <w:r w:rsidRPr="003937FC">
        <w:rPr>
          <w:rFonts w:ascii="Arial Unicode MS" w:eastAsia="Arial Unicode MS" w:hAnsi="Arial Unicode MS" w:hint="eastAsia"/>
          <w:b w:val="0"/>
          <w:color w:val="000000"/>
          <w:sz w:val="24"/>
          <w:szCs w:val="24"/>
          <w:rtl/>
        </w:rPr>
        <w:t>שלא</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תעלינה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על</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ארבע</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שנים</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נוספות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במצטבר</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כפי</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שיקבע</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המשרד</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מעת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לעת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בהתאם</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להחלטת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ועדת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המכרזים</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ובכפוף</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למגבלות</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התקציב</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ולחוק</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התקציב</w:t>
      </w:r>
      <w:r w:rsidRPr="003937FC">
        <w:rPr>
          <w:rFonts w:ascii="Arial Unicode MS" w:eastAsia="Arial Unicode MS" w:hAnsi="Arial Unicode MS" w:hint="cs"/>
          <w:b w:val="0"/>
          <w:color w:val="000000"/>
          <w:sz w:val="24"/>
          <w:szCs w:val="24"/>
          <w:rtl/>
        </w:rPr>
        <w:t xml:space="preserve"> לסיום כל השירותים והמטלות הכלולים בחוזה.</w:t>
      </w:r>
    </w:p>
    <w:p w:rsidR="00DF7586" w:rsidRPr="003937FC" w:rsidRDefault="00DF7586" w:rsidP="00DF7586">
      <w:pPr>
        <w:ind w:left="663"/>
        <w:rPr>
          <w:rFonts w:ascii="Arial Unicode MS" w:eastAsia="Arial Unicode MS" w:hAnsi="Arial Unicode MS"/>
          <w:b w:val="0"/>
          <w:color w:val="000000"/>
          <w:sz w:val="24"/>
          <w:szCs w:val="24"/>
          <w:rtl/>
        </w:rPr>
      </w:pPr>
      <w:r w:rsidRPr="003937FC">
        <w:rPr>
          <w:rFonts w:ascii="Arial Unicode MS" w:eastAsia="Arial Unicode MS" w:hAnsi="Arial Unicode MS" w:hint="eastAsia"/>
          <w:b w:val="0"/>
          <w:color w:val="000000"/>
          <w:sz w:val="24"/>
          <w:szCs w:val="24"/>
          <w:rtl/>
        </w:rPr>
        <w:t>שכר</w:t>
      </w:r>
      <w:r w:rsidRPr="003937FC">
        <w:rPr>
          <w:rFonts w:ascii="Arial Unicode MS" w:eastAsia="Arial Unicode MS" w:hAnsi="Arial Unicode MS"/>
          <w:b w:val="0"/>
          <w:color w:val="000000"/>
          <w:sz w:val="24"/>
          <w:szCs w:val="24"/>
          <w:rtl/>
        </w:rPr>
        <w:t xml:space="preserve">- הטרחה למימוש האופציה להארכת התקופה למתן השירותים לפי החוזה  יהיה </w:t>
      </w:r>
    </w:p>
    <w:p w:rsidR="00DF7586" w:rsidRPr="003937FC" w:rsidRDefault="00DF7586" w:rsidP="00DF7586">
      <w:pPr>
        <w:ind w:left="663"/>
        <w:rPr>
          <w:rFonts w:ascii="Arial Unicode MS" w:eastAsia="Arial Unicode MS" w:hAnsi="Arial Unicode MS"/>
          <w:b w:val="0"/>
          <w:color w:val="000000"/>
          <w:sz w:val="24"/>
          <w:szCs w:val="24"/>
          <w:rtl/>
        </w:rPr>
      </w:pPr>
      <w:r w:rsidRPr="003937FC">
        <w:rPr>
          <w:rFonts w:ascii="Arial Unicode MS" w:eastAsia="Arial Unicode MS" w:hAnsi="Arial Unicode MS" w:hint="eastAsia"/>
          <w:b w:val="0"/>
          <w:color w:val="000000"/>
          <w:sz w:val="24"/>
          <w:szCs w:val="24"/>
          <w:rtl/>
        </w:rPr>
        <w:t>עפ</w:t>
      </w:r>
      <w:r w:rsidRPr="003937FC">
        <w:rPr>
          <w:rFonts w:ascii="Arial Unicode MS" w:eastAsia="Arial Unicode MS" w:hAnsi="Arial Unicode MS"/>
          <w:b w:val="0"/>
          <w:color w:val="000000"/>
          <w:sz w:val="24"/>
          <w:szCs w:val="24"/>
          <w:rtl/>
        </w:rPr>
        <w:t xml:space="preserve">"י </w:t>
      </w:r>
      <w:r w:rsidRPr="003937FC">
        <w:rPr>
          <w:rFonts w:ascii="Arial Unicode MS" w:eastAsia="Arial Unicode MS" w:hAnsi="Arial Unicode MS" w:hint="cs"/>
          <w:b w:val="0"/>
          <w:color w:val="000000"/>
          <w:sz w:val="24"/>
          <w:szCs w:val="24"/>
          <w:rtl/>
        </w:rPr>
        <w:t>שיעור העמלה שנקבע למציע בהתאם לתנאי המכרז ועל פי סעיפי התמורה בחוזה</w:t>
      </w:r>
      <w:r w:rsidRPr="003937FC">
        <w:rPr>
          <w:rFonts w:ascii="Arial Unicode MS" w:eastAsia="Arial Unicode MS" w:hAnsi="Arial Unicode MS"/>
          <w:b w:val="0"/>
          <w:color w:val="000000"/>
          <w:sz w:val="24"/>
          <w:szCs w:val="24"/>
          <w:rtl/>
        </w:rPr>
        <w:t>. יודגש כי מימוש האופציה יתאפשר אך ורק באתר</w:t>
      </w:r>
      <w:r w:rsidRPr="003937FC">
        <w:rPr>
          <w:rFonts w:ascii="Arial Unicode MS" w:eastAsia="Arial Unicode MS" w:hAnsi="Arial Unicode MS" w:hint="cs"/>
          <w:b w:val="0"/>
          <w:color w:val="000000"/>
          <w:sz w:val="24"/>
          <w:szCs w:val="24"/>
          <w:rtl/>
        </w:rPr>
        <w:t>ים  נשוא חוזה זה בהם זכתה החברה.</w:t>
      </w:r>
    </w:p>
    <w:p w:rsidR="00DF7586" w:rsidRPr="003937FC" w:rsidRDefault="00DF7586" w:rsidP="00DF7586">
      <w:pPr>
        <w:ind w:left="663"/>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2.3.2</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hint="eastAsia"/>
          <w:b w:val="0"/>
          <w:color w:val="000000"/>
          <w:sz w:val="24"/>
          <w:szCs w:val="24"/>
          <w:rtl/>
        </w:rPr>
        <w:t>למשרד</w:t>
      </w:r>
      <w:r w:rsidRPr="003937FC">
        <w:rPr>
          <w:rFonts w:ascii="Arial Unicode MS" w:eastAsia="Arial Unicode MS" w:hAnsi="Arial Unicode MS"/>
          <w:b w:val="0"/>
          <w:color w:val="000000"/>
          <w:sz w:val="24"/>
          <w:szCs w:val="24"/>
          <w:rtl/>
        </w:rPr>
        <w:t xml:space="preserve"> הבינוי והשיכון שמורה זכות ברירה (אופציה) עפ"י שיקול דעתו הבלעדית</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hint="eastAsia"/>
          <w:b w:val="0"/>
          <w:color w:val="000000"/>
          <w:sz w:val="24"/>
          <w:szCs w:val="24"/>
          <w:rtl/>
        </w:rPr>
        <w:t>להזמין</w:t>
      </w:r>
      <w:r w:rsidRPr="003937FC">
        <w:rPr>
          <w:rFonts w:ascii="Arial Unicode MS" w:eastAsia="Arial Unicode MS" w:hAnsi="Arial Unicode MS"/>
          <w:b w:val="0"/>
          <w:color w:val="000000"/>
          <w:sz w:val="24"/>
          <w:szCs w:val="24"/>
          <w:rtl/>
        </w:rPr>
        <w:t xml:space="preserve"> מה</w:t>
      </w:r>
      <w:r w:rsidRPr="003937FC">
        <w:rPr>
          <w:rFonts w:ascii="Arial Unicode MS" w:eastAsia="Arial Unicode MS" w:hAnsi="Arial Unicode MS" w:hint="cs"/>
          <w:b w:val="0"/>
          <w:color w:val="000000"/>
          <w:sz w:val="24"/>
          <w:szCs w:val="24"/>
          <w:rtl/>
        </w:rPr>
        <w:t>חברה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ט</w:t>
      </w:r>
      <w:r w:rsidRPr="003937FC">
        <w:rPr>
          <w:rFonts w:ascii="Arial Unicode MS" w:eastAsia="Arial Unicode MS" w:hAnsi="Arial Unicode MS"/>
          <w:b w:val="0"/>
          <w:color w:val="000000"/>
          <w:sz w:val="24"/>
          <w:szCs w:val="24"/>
          <w:rtl/>
        </w:rPr>
        <w:t>יפול וניהול הכנת שינוי</w:t>
      </w:r>
      <w:r w:rsidRPr="003937FC">
        <w:rPr>
          <w:rFonts w:ascii="Arial Unicode MS" w:eastAsia="Arial Unicode MS" w:hAnsi="Arial Unicode MS" w:hint="eastAsia"/>
          <w:b w:val="0"/>
          <w:color w:val="000000"/>
          <w:sz w:val="24"/>
          <w:szCs w:val="24"/>
          <w:rtl/>
        </w:rPr>
        <w:t>ים</w:t>
      </w:r>
      <w:r w:rsidRPr="003937FC">
        <w:rPr>
          <w:rFonts w:ascii="Arial Unicode MS" w:eastAsia="Arial Unicode MS" w:hAnsi="Arial Unicode MS" w:hint="cs"/>
          <w:b w:val="0"/>
          <w:color w:val="000000"/>
          <w:sz w:val="24"/>
          <w:szCs w:val="24"/>
          <w:rtl/>
        </w:rPr>
        <w:t xml:space="preserve"> נקודתיים</w:t>
      </w:r>
      <w:r w:rsidRPr="003937FC">
        <w:rPr>
          <w:rFonts w:ascii="Arial Unicode MS" w:eastAsia="Arial Unicode MS" w:hAnsi="Arial Unicode MS"/>
          <w:b w:val="0"/>
          <w:color w:val="000000"/>
          <w:sz w:val="24"/>
          <w:szCs w:val="24"/>
          <w:rtl/>
        </w:rPr>
        <w:t xml:space="preserve"> </w:t>
      </w:r>
      <w:proofErr w:type="spellStart"/>
      <w:r w:rsidRPr="003937FC">
        <w:rPr>
          <w:rFonts w:ascii="Arial Unicode MS" w:eastAsia="Arial Unicode MS" w:hAnsi="Arial Unicode MS" w:hint="eastAsia"/>
          <w:b w:val="0"/>
          <w:color w:val="000000"/>
          <w:sz w:val="24"/>
          <w:szCs w:val="24"/>
          <w:rtl/>
        </w:rPr>
        <w:t>לתב</w:t>
      </w:r>
      <w:r w:rsidRPr="003937FC">
        <w:rPr>
          <w:rFonts w:ascii="Arial Unicode MS" w:eastAsia="Arial Unicode MS" w:hAnsi="Arial Unicode MS"/>
          <w:b w:val="0"/>
          <w:color w:val="000000"/>
          <w:sz w:val="24"/>
          <w:szCs w:val="24"/>
          <w:rtl/>
        </w:rPr>
        <w:t>"ע</w:t>
      </w:r>
      <w:r w:rsidRPr="003937FC">
        <w:rPr>
          <w:rFonts w:ascii="Arial Unicode MS" w:eastAsia="Arial Unicode MS" w:hAnsi="Arial Unicode MS" w:hint="eastAsia"/>
          <w:b w:val="0"/>
          <w:color w:val="000000"/>
          <w:sz w:val="24"/>
          <w:szCs w:val="24"/>
          <w:rtl/>
        </w:rPr>
        <w:t>ות</w:t>
      </w:r>
      <w:proofErr w:type="spellEnd"/>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 xml:space="preserve">ו/או הכנת </w:t>
      </w:r>
      <w:proofErr w:type="spellStart"/>
      <w:r w:rsidRPr="003937FC">
        <w:rPr>
          <w:rFonts w:ascii="Arial Unicode MS" w:eastAsia="Arial Unicode MS" w:hAnsi="Arial Unicode MS" w:hint="cs"/>
          <w:b w:val="0"/>
          <w:color w:val="000000"/>
          <w:sz w:val="24"/>
          <w:szCs w:val="24"/>
          <w:rtl/>
        </w:rPr>
        <w:t>תב"עות</w:t>
      </w:r>
      <w:proofErr w:type="spellEnd"/>
      <w:r w:rsidRPr="003937FC">
        <w:rPr>
          <w:rFonts w:ascii="Arial Unicode MS" w:eastAsia="Arial Unicode MS" w:hAnsi="Arial Unicode MS" w:hint="cs"/>
          <w:b w:val="0"/>
          <w:color w:val="000000"/>
          <w:sz w:val="24"/>
          <w:szCs w:val="24"/>
          <w:rtl/>
        </w:rPr>
        <w:t xml:space="preserve"> נקודתיות הדרושות להקמת האתרים בהם זכתה. </w:t>
      </w:r>
      <w:r w:rsidRPr="003937FC">
        <w:rPr>
          <w:rFonts w:ascii="Arial Unicode MS" w:eastAsia="Arial Unicode MS" w:hAnsi="Arial Unicode MS" w:hint="eastAsia"/>
          <w:b w:val="0"/>
          <w:color w:val="000000"/>
          <w:sz w:val="24"/>
          <w:szCs w:val="24"/>
          <w:rtl/>
        </w:rPr>
        <w:t>שכר</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הטרחה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למימוש</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אופציה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זו</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יהיה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7% משכר התכנון בפועל, כקבוע בפרק ניהול וביצוע תכנון סטטוטורי.</w:t>
      </w:r>
    </w:p>
    <w:p w:rsidR="00C32C99" w:rsidRPr="003937FC" w:rsidRDefault="00DF7586" w:rsidP="00DF7586">
      <w:pPr>
        <w:contextualSpacing/>
        <w:rPr>
          <w:rFonts w:ascii="Arial Unicode MS" w:eastAsia="Arial Unicode MS" w:hAnsi="Arial Unicode MS"/>
          <w:b w:val="0"/>
          <w:color w:val="000000"/>
          <w:sz w:val="24"/>
          <w:szCs w:val="24"/>
          <w:rtl/>
        </w:rPr>
      </w:pPr>
      <w:r w:rsidRPr="003937FC">
        <w:rPr>
          <w:rFonts w:hint="cs"/>
          <w:sz w:val="24"/>
          <w:szCs w:val="24"/>
          <w:rtl/>
        </w:rPr>
        <w:t xml:space="preserve">      </w:t>
      </w:r>
      <w:r w:rsidRPr="003937FC">
        <w:rPr>
          <w:rFonts w:hint="cs"/>
          <w:sz w:val="24"/>
          <w:szCs w:val="24"/>
          <w:rtl/>
        </w:rPr>
        <w:tab/>
      </w:r>
      <w:r w:rsidRPr="003937FC">
        <w:rPr>
          <w:rFonts w:hint="cs"/>
          <w:b w:val="0"/>
          <w:sz w:val="24"/>
          <w:szCs w:val="24"/>
          <w:rtl/>
        </w:rPr>
        <w:t xml:space="preserve">2.3.3.  </w:t>
      </w:r>
      <w:r w:rsidRPr="003937FC">
        <w:rPr>
          <w:rFonts w:ascii="Arial Unicode MS" w:eastAsia="Arial Unicode MS" w:hAnsi="Arial Unicode MS" w:hint="cs"/>
          <w:b w:val="0"/>
          <w:color w:val="000000"/>
          <w:sz w:val="24"/>
          <w:szCs w:val="24"/>
          <w:rtl/>
        </w:rPr>
        <w:t xml:space="preserve">במהלך תקופת ההתקשרות המקורית מתן שירותי ניהול באתרים נוספים ולא יותר </w:t>
      </w:r>
    </w:p>
    <w:p w:rsidR="00DF7586" w:rsidRPr="003937FC" w:rsidRDefault="00DF7586" w:rsidP="00DF7586">
      <w:pPr>
        <w:contextualSpacing/>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שלושה אתרים, שכל אחד מהם בהיקף יח"ד מצטבר דומה ובעלי מאפיינים דומים ככל הניתן לאחד מהאתרים באשכול בו זכתה החברה, לפי שיקול דעתו הבלעדי של המשרד, ובתנאי שסך יחידות הדיור באותם שלושה אתרים במצטבר לא יעלה על יותר מ- 50% מסך כלל יחידות הדיור באשכול המקורי. </w:t>
      </w:r>
      <w:r w:rsidRPr="003937FC">
        <w:rPr>
          <w:rFonts w:ascii="Arial Unicode MS" w:eastAsia="Arial Unicode MS" w:hAnsi="Arial Unicode MS" w:hint="eastAsia"/>
          <w:b w:val="0"/>
          <w:color w:val="000000"/>
          <w:sz w:val="24"/>
          <w:szCs w:val="24"/>
          <w:rtl/>
        </w:rPr>
        <w:t>שכר</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הטרחה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eastAsia"/>
          <w:b w:val="0"/>
          <w:color w:val="000000"/>
          <w:sz w:val="24"/>
          <w:szCs w:val="24"/>
          <w:rtl/>
        </w:rPr>
        <w:t>למימוש</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ה</w:t>
      </w:r>
      <w:r w:rsidRPr="003937FC">
        <w:rPr>
          <w:rFonts w:ascii="Arial Unicode MS" w:eastAsia="Arial Unicode MS" w:hAnsi="Arial Unicode MS" w:hint="eastAsia"/>
          <w:b w:val="0"/>
          <w:color w:val="000000"/>
          <w:sz w:val="24"/>
          <w:szCs w:val="24"/>
          <w:rtl/>
        </w:rPr>
        <w:t>אופצי</w:t>
      </w:r>
      <w:r w:rsidRPr="003937FC">
        <w:rPr>
          <w:rFonts w:ascii="Arial Unicode MS" w:eastAsia="Arial Unicode MS" w:hAnsi="Arial Unicode MS" w:hint="cs"/>
          <w:b w:val="0"/>
          <w:color w:val="000000"/>
          <w:sz w:val="24"/>
          <w:szCs w:val="24"/>
          <w:rtl/>
        </w:rPr>
        <w:t>ות</w:t>
      </w:r>
      <w:r w:rsidRPr="003937FC">
        <w:rPr>
          <w:rFonts w:ascii="Arial Unicode MS" w:eastAsia="Arial Unicode MS" w:hAnsi="Arial Unicode MS"/>
          <w:b w:val="0"/>
          <w:color w:val="000000"/>
          <w:sz w:val="24"/>
          <w:szCs w:val="24"/>
          <w:rtl/>
        </w:rPr>
        <w:t xml:space="preserve"> יהיה עפ"י </w:t>
      </w:r>
      <w:r w:rsidRPr="003937FC">
        <w:rPr>
          <w:rFonts w:ascii="Arial Unicode MS" w:eastAsia="Arial Unicode MS" w:hAnsi="Arial Unicode MS" w:hint="cs"/>
          <w:b w:val="0"/>
          <w:color w:val="000000"/>
          <w:sz w:val="24"/>
          <w:szCs w:val="24"/>
          <w:rtl/>
        </w:rPr>
        <w:t>שיעור העמלה שנקבע למציע בהתאם לתנאי המכרז ובהתאם לסעיפי התמורה בחוזה.</w:t>
      </w:r>
    </w:p>
    <w:p w:rsidR="00DF7586" w:rsidRPr="003937FC" w:rsidRDefault="00DF7586" w:rsidP="00DF7586">
      <w:pPr>
        <w:ind w:left="663"/>
        <w:rPr>
          <w:rFonts w:ascii="Arial Unicode MS" w:eastAsia="Arial Unicode MS" w:hAnsi="Arial Unicode MS"/>
          <w:b w:val="0"/>
          <w:color w:val="000000"/>
          <w:sz w:val="24"/>
          <w:szCs w:val="24"/>
          <w:rtl/>
        </w:rPr>
      </w:pPr>
    </w:p>
    <w:p w:rsidR="00DF7586" w:rsidRPr="005C42E4" w:rsidRDefault="00DF7586" w:rsidP="00DF7586">
      <w:pPr>
        <w:spacing w:line="240" w:lineRule="auto"/>
        <w:rPr>
          <w:rFonts w:asciiTheme="majorBidi" w:eastAsia="Arial Unicode MS" w:hAnsiTheme="majorBidi"/>
          <w:bCs/>
          <w:color w:val="000000"/>
          <w:sz w:val="28"/>
          <w:szCs w:val="28"/>
          <w:u w:val="single"/>
          <w:rtl/>
        </w:rPr>
      </w:pPr>
      <w:r w:rsidRPr="005C42E4">
        <w:rPr>
          <w:rFonts w:asciiTheme="majorBidi" w:eastAsia="Arial Unicode MS" w:hAnsiTheme="majorBidi"/>
          <w:bCs/>
          <w:color w:val="000000"/>
          <w:sz w:val="28"/>
          <w:szCs w:val="28"/>
          <w:rtl/>
        </w:rPr>
        <w:t>3.</w:t>
      </w:r>
      <w:r w:rsidRPr="005C42E4">
        <w:rPr>
          <w:rFonts w:asciiTheme="majorBidi" w:eastAsia="Arial Unicode MS" w:hAnsiTheme="majorBidi"/>
          <w:bCs/>
          <w:color w:val="000000"/>
          <w:sz w:val="28"/>
          <w:szCs w:val="28"/>
          <w:rtl/>
        </w:rPr>
        <w:tab/>
      </w:r>
      <w:r w:rsidRPr="005C42E4">
        <w:rPr>
          <w:rFonts w:asciiTheme="majorBidi" w:eastAsia="Arial Unicode MS" w:hAnsiTheme="majorBidi"/>
          <w:bCs/>
          <w:color w:val="000000"/>
          <w:sz w:val="28"/>
          <w:szCs w:val="28"/>
          <w:u w:val="single"/>
          <w:rtl/>
        </w:rPr>
        <w:t>שירותי הניהול</w:t>
      </w:r>
    </w:p>
    <w:p w:rsidR="00DF7586" w:rsidRPr="003937FC" w:rsidRDefault="00DF7586" w:rsidP="00DF7586">
      <w:pPr>
        <w:spacing w:line="240" w:lineRule="auto"/>
        <w:rPr>
          <w:rFonts w:ascii="Arial Unicode MS" w:eastAsia="Arial Unicode MS" w:hAnsi="Arial Unicode MS"/>
          <w:bCs/>
          <w:color w:val="000000"/>
          <w:sz w:val="24"/>
          <w:szCs w:val="24"/>
          <w:rtl/>
        </w:rPr>
      </w:pPr>
    </w:p>
    <w:p w:rsidR="00DF7586" w:rsidRPr="003937FC" w:rsidRDefault="00DF7586" w:rsidP="00DF7586">
      <w:pPr>
        <w:spacing w:line="240" w:lineRule="auto"/>
        <w:ind w:left="663"/>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 xml:space="preserve">החברה מתחייבת </w:t>
      </w:r>
      <w:proofErr w:type="spellStart"/>
      <w:r w:rsidRPr="003937FC">
        <w:rPr>
          <w:rFonts w:ascii="Arial Unicode MS" w:eastAsia="Arial Unicode MS" w:hAnsi="Arial Unicode MS"/>
          <w:b w:val="0"/>
          <w:color w:val="000000"/>
          <w:sz w:val="24"/>
          <w:szCs w:val="24"/>
          <w:rtl/>
        </w:rPr>
        <w:t>ליתן</w:t>
      </w:r>
      <w:proofErr w:type="spellEnd"/>
      <w:r w:rsidRPr="003937FC">
        <w:rPr>
          <w:rFonts w:ascii="Arial Unicode MS" w:eastAsia="Arial Unicode MS" w:hAnsi="Arial Unicode MS"/>
          <w:b w:val="0"/>
          <w:color w:val="000000"/>
          <w:sz w:val="24"/>
          <w:szCs w:val="24"/>
          <w:rtl/>
        </w:rPr>
        <w:t xml:space="preserve"> למשרד ש</w:t>
      </w:r>
      <w:r w:rsidRPr="003937FC">
        <w:rPr>
          <w:rFonts w:ascii="Arial Unicode MS" w:eastAsia="Arial Unicode MS" w:hAnsi="Arial Unicode MS" w:hint="cs"/>
          <w:b w:val="0"/>
          <w:color w:val="000000"/>
          <w:sz w:val="24"/>
          <w:szCs w:val="24"/>
          <w:rtl/>
        </w:rPr>
        <w:t>רו</w:t>
      </w:r>
      <w:r w:rsidRPr="003937FC">
        <w:rPr>
          <w:rFonts w:ascii="Arial Unicode MS" w:eastAsia="Arial Unicode MS" w:hAnsi="Arial Unicode MS"/>
          <w:b w:val="0"/>
          <w:color w:val="000000"/>
          <w:sz w:val="24"/>
          <w:szCs w:val="24"/>
          <w:rtl/>
        </w:rPr>
        <w:t xml:space="preserve">תי ניהול </w:t>
      </w:r>
      <w:r w:rsidRPr="003937FC">
        <w:rPr>
          <w:rFonts w:ascii="Arial Unicode MS" w:eastAsia="Arial Unicode MS" w:hAnsi="Arial Unicode MS" w:hint="cs"/>
          <w:b w:val="0"/>
          <w:color w:val="000000"/>
          <w:sz w:val="24"/>
          <w:szCs w:val="24"/>
          <w:rtl/>
        </w:rPr>
        <w:t>כאמור בחוזה זה ו</w:t>
      </w:r>
      <w:r w:rsidRPr="003937FC">
        <w:rPr>
          <w:rFonts w:ascii="Arial Unicode MS" w:eastAsia="Arial Unicode MS" w:hAnsi="Arial Unicode MS"/>
          <w:b w:val="0"/>
          <w:color w:val="000000"/>
          <w:sz w:val="24"/>
          <w:szCs w:val="24"/>
          <w:rtl/>
        </w:rPr>
        <w:t>בה</w:t>
      </w:r>
      <w:r w:rsidRPr="003937FC">
        <w:rPr>
          <w:rFonts w:ascii="Arial Unicode MS" w:eastAsia="Arial Unicode MS" w:hAnsi="Arial Unicode MS" w:hint="cs"/>
          <w:b w:val="0"/>
          <w:color w:val="000000"/>
          <w:sz w:val="24"/>
          <w:szCs w:val="24"/>
          <w:rtl/>
        </w:rPr>
        <w:t>זמנות השירותים</w:t>
      </w:r>
      <w:r w:rsidRPr="003937FC">
        <w:rPr>
          <w:rFonts w:ascii="Arial Unicode MS" w:eastAsia="Arial Unicode MS" w:hAnsi="Arial Unicode MS"/>
          <w:b w:val="0"/>
          <w:color w:val="000000"/>
          <w:sz w:val="24"/>
          <w:szCs w:val="24"/>
          <w:rtl/>
        </w:rPr>
        <w:t>, שימסרו לחברה</w:t>
      </w:r>
      <w:r w:rsidRPr="003937FC">
        <w:rPr>
          <w:rFonts w:ascii="Arial Unicode MS" w:eastAsia="Arial Unicode MS" w:hAnsi="Arial Unicode MS" w:hint="cs"/>
          <w:b w:val="0"/>
          <w:color w:val="000000"/>
          <w:sz w:val="24"/>
          <w:szCs w:val="24"/>
          <w:rtl/>
        </w:rPr>
        <w:t>, ככל שיימסרו, כמפורט להלן</w:t>
      </w:r>
      <w:r w:rsidRPr="003937FC">
        <w:rPr>
          <w:rFonts w:ascii="Arial Unicode MS" w:eastAsia="Arial Unicode MS" w:hAnsi="Arial Unicode MS"/>
          <w:b w:val="0"/>
          <w:color w:val="000000"/>
          <w:sz w:val="24"/>
          <w:szCs w:val="24"/>
          <w:rtl/>
        </w:rPr>
        <w:t xml:space="preserve">. </w:t>
      </w:r>
    </w:p>
    <w:p w:rsidR="00DF7586" w:rsidRPr="003937FC" w:rsidRDefault="00DF7586" w:rsidP="00DF7586">
      <w:pPr>
        <w:spacing w:line="240" w:lineRule="auto"/>
        <w:ind w:left="2223"/>
        <w:rPr>
          <w:rFonts w:ascii="Arial Unicode MS" w:eastAsia="Arial Unicode MS" w:hAnsi="Arial Unicode MS"/>
          <w:b w:val="0"/>
          <w:color w:val="000000"/>
          <w:sz w:val="24"/>
          <w:szCs w:val="24"/>
          <w:rtl/>
        </w:rPr>
      </w:pPr>
    </w:p>
    <w:p w:rsidR="00DF7586" w:rsidRPr="003937FC" w:rsidRDefault="00DF7586" w:rsidP="00C32C99">
      <w:pPr>
        <w:ind w:left="380"/>
        <w:rPr>
          <w:b w:val="0"/>
          <w:bCs/>
          <w:sz w:val="24"/>
          <w:szCs w:val="24"/>
          <w:u w:val="single"/>
          <w:rtl/>
        </w:rPr>
      </w:pPr>
      <w:r w:rsidRPr="003937FC">
        <w:rPr>
          <w:rFonts w:hint="cs"/>
          <w:sz w:val="24"/>
          <w:szCs w:val="24"/>
          <w:rtl/>
        </w:rPr>
        <w:t xml:space="preserve"> </w:t>
      </w:r>
      <w:r w:rsidRPr="003937FC">
        <w:rPr>
          <w:rFonts w:eastAsia="Arial Unicode MS"/>
          <w:bCs/>
          <w:sz w:val="24"/>
          <w:szCs w:val="24"/>
          <w:rtl/>
        </w:rPr>
        <w:t xml:space="preserve">3.1 </w:t>
      </w:r>
      <w:r w:rsidR="003937FC">
        <w:rPr>
          <w:rFonts w:eastAsia="Arial Unicode MS" w:hint="cs"/>
          <w:bCs/>
          <w:sz w:val="24"/>
          <w:szCs w:val="24"/>
          <w:rtl/>
        </w:rPr>
        <w:t xml:space="preserve">    </w:t>
      </w:r>
      <w:r w:rsidR="00C32C99" w:rsidRPr="003937FC">
        <w:rPr>
          <w:rFonts w:eastAsia="Arial Unicode MS" w:hint="cs"/>
          <w:bCs/>
          <w:sz w:val="24"/>
          <w:szCs w:val="24"/>
          <w:rtl/>
        </w:rPr>
        <w:t>ני</w:t>
      </w:r>
      <w:r w:rsidRPr="003937FC">
        <w:rPr>
          <w:rFonts w:eastAsia="Arial Unicode MS" w:hint="cs"/>
          <w:bCs/>
          <w:sz w:val="24"/>
          <w:szCs w:val="24"/>
          <w:rtl/>
        </w:rPr>
        <w:t xml:space="preserve">הול וביצוע תכנון </w:t>
      </w:r>
    </w:p>
    <w:p w:rsidR="00DF7586" w:rsidRPr="003937FC" w:rsidRDefault="00DF7586" w:rsidP="00DF7586">
      <w:pPr>
        <w:spacing w:line="240" w:lineRule="auto"/>
        <w:rPr>
          <w:rFonts w:ascii="Arial Unicode MS" w:eastAsia="Arial Unicode MS" w:hAnsi="Arial Unicode MS"/>
          <w:bCs/>
          <w:color w:val="000000"/>
          <w:sz w:val="24"/>
          <w:szCs w:val="24"/>
          <w:u w:val="single"/>
          <w:rtl/>
        </w:rPr>
      </w:pPr>
    </w:p>
    <w:p w:rsidR="00DF7586" w:rsidRPr="003937FC" w:rsidRDefault="00DF7586" w:rsidP="003937FC">
      <w:pPr>
        <w:spacing w:line="240" w:lineRule="auto"/>
        <w:ind w:left="2223" w:hanging="851"/>
        <w:jc w:val="both"/>
        <w:rPr>
          <w:sz w:val="24"/>
          <w:szCs w:val="24"/>
          <w:rtl/>
        </w:rPr>
      </w:pPr>
      <w:r w:rsidRPr="003937FC">
        <w:rPr>
          <w:rFonts w:ascii="Arial Unicode MS" w:eastAsia="Arial Unicode MS" w:hAnsi="Arial Unicode MS" w:hint="cs"/>
          <w:b w:val="0"/>
          <w:color w:val="000000"/>
          <w:sz w:val="24"/>
          <w:szCs w:val="24"/>
          <w:rtl/>
        </w:rPr>
        <w:t xml:space="preserve">3.1.1 </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hint="cs"/>
          <w:b w:val="0"/>
          <w:color w:val="000000"/>
          <w:sz w:val="24"/>
          <w:szCs w:val="24"/>
          <w:u w:val="single"/>
          <w:rtl/>
        </w:rPr>
        <w:t>תכנון מפורט</w:t>
      </w:r>
      <w:r w:rsidRPr="003937FC">
        <w:rPr>
          <w:rFonts w:ascii="Arial Unicode MS" w:eastAsia="Arial Unicode MS" w:hAnsi="Arial Unicode MS" w:hint="cs"/>
          <w:b w:val="0"/>
          <w:color w:val="000000"/>
          <w:sz w:val="24"/>
          <w:szCs w:val="24"/>
          <w:rtl/>
        </w:rPr>
        <w:t xml:space="preserve"> : הכנת תכנון מפורט לביצוע של עבודות הפיתוח</w:t>
      </w:r>
      <w:r w:rsidRPr="003937FC">
        <w:rPr>
          <w:rFonts w:hint="cs"/>
          <w:sz w:val="24"/>
          <w:szCs w:val="24"/>
          <w:rtl/>
        </w:rPr>
        <w:t xml:space="preserve">, בכלל זה עבודות מיפוי, מדידה ורישום, בהתאם לעקרונות תכנון שיקבע המשרד, לרבות לעניין תכולת השירותים והתוצרים המבוקשים. </w:t>
      </w:r>
    </w:p>
    <w:p w:rsidR="00DF7586" w:rsidRPr="003937FC" w:rsidRDefault="003937FC" w:rsidP="00DF7586">
      <w:pPr>
        <w:spacing w:line="240" w:lineRule="auto"/>
        <w:ind w:left="2160"/>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3937FC">
        <w:rPr>
          <w:rFonts w:ascii="Arial Unicode MS" w:eastAsia="Arial Unicode MS" w:hAnsi="Arial Unicode MS" w:hint="cs"/>
          <w:b w:val="0"/>
          <w:color w:val="000000"/>
          <w:sz w:val="24"/>
          <w:szCs w:val="24"/>
          <w:rtl/>
        </w:rPr>
        <w:t xml:space="preserve">תכנון מפורט יכלול, בין היתר, </w:t>
      </w:r>
      <w:r w:rsidR="00DF7586" w:rsidRPr="003937FC">
        <w:rPr>
          <w:rFonts w:ascii="Arial Unicode MS" w:eastAsia="Arial Unicode MS" w:hAnsi="Arial Unicode MS"/>
          <w:b w:val="0"/>
          <w:color w:val="000000"/>
          <w:sz w:val="24"/>
          <w:szCs w:val="24"/>
          <w:rtl/>
        </w:rPr>
        <w:t xml:space="preserve">ניהול </w:t>
      </w:r>
      <w:r w:rsidR="00DF7586" w:rsidRPr="003937FC">
        <w:rPr>
          <w:rFonts w:ascii="Arial Unicode MS" w:eastAsia="Arial Unicode MS" w:hAnsi="Arial Unicode MS" w:hint="cs"/>
          <w:b w:val="0"/>
          <w:color w:val="000000"/>
          <w:sz w:val="24"/>
          <w:szCs w:val="24"/>
          <w:rtl/>
        </w:rPr>
        <w:t xml:space="preserve">הכנת </w:t>
      </w:r>
      <w:proofErr w:type="spellStart"/>
      <w:r w:rsidR="00DF7586" w:rsidRPr="003937FC">
        <w:rPr>
          <w:rFonts w:ascii="Arial Unicode MS" w:eastAsia="Arial Unicode MS" w:hAnsi="Arial Unicode MS" w:hint="cs"/>
          <w:b w:val="0"/>
          <w:color w:val="000000"/>
          <w:sz w:val="24"/>
          <w:szCs w:val="24"/>
          <w:rtl/>
        </w:rPr>
        <w:t>תוכניות</w:t>
      </w:r>
      <w:proofErr w:type="spellEnd"/>
      <w:r w:rsidR="00DF7586" w:rsidRPr="003937FC">
        <w:rPr>
          <w:rFonts w:ascii="Arial Unicode MS" w:eastAsia="Arial Unicode MS" w:hAnsi="Arial Unicode MS" w:hint="cs"/>
          <w:b w:val="0"/>
          <w:color w:val="000000"/>
          <w:sz w:val="24"/>
          <w:szCs w:val="24"/>
          <w:rtl/>
        </w:rPr>
        <w:t xml:space="preserve"> ביצוע מפורטות  לביצוע </w:t>
      </w:r>
      <w:r w:rsidR="00DF7586" w:rsidRPr="003937FC">
        <w:rPr>
          <w:rFonts w:ascii="Arial Unicode MS" w:eastAsia="Arial Unicode MS" w:hAnsi="Arial Unicode MS"/>
          <w:b w:val="0"/>
          <w:color w:val="000000"/>
          <w:sz w:val="24"/>
          <w:szCs w:val="24"/>
          <w:rtl/>
        </w:rPr>
        <w:t xml:space="preserve">של </w:t>
      </w:r>
      <w:r>
        <w:rPr>
          <w:rFonts w:ascii="Arial Unicode MS" w:eastAsia="Arial Unicode MS" w:hAnsi="Arial Unicode MS" w:hint="cs"/>
          <w:b w:val="0"/>
          <w:color w:val="000000"/>
          <w:sz w:val="24"/>
          <w:szCs w:val="24"/>
          <w:rtl/>
        </w:rPr>
        <w:t xml:space="preserve">   </w:t>
      </w:r>
      <w:r w:rsidR="00DF7586" w:rsidRPr="003937FC">
        <w:rPr>
          <w:rFonts w:ascii="Arial Unicode MS" w:eastAsia="Arial Unicode MS" w:hAnsi="Arial Unicode MS"/>
          <w:b w:val="0"/>
          <w:color w:val="000000"/>
          <w:sz w:val="24"/>
          <w:szCs w:val="24"/>
          <w:rtl/>
        </w:rPr>
        <w:t>עבודות הפיתוח</w:t>
      </w:r>
      <w:r w:rsidR="00DF7586" w:rsidRPr="003937FC">
        <w:rPr>
          <w:rFonts w:ascii="Arial Unicode MS" w:eastAsia="Arial Unicode MS" w:hAnsi="Arial Unicode MS" w:hint="cs"/>
          <w:b w:val="0"/>
          <w:color w:val="000000"/>
          <w:sz w:val="24"/>
          <w:szCs w:val="24"/>
          <w:rtl/>
        </w:rPr>
        <w:t xml:space="preserve"> </w:t>
      </w:r>
      <w:r w:rsidR="00DF7586" w:rsidRPr="003937FC">
        <w:rPr>
          <w:rFonts w:ascii="Arial Unicode MS" w:eastAsia="Arial Unicode MS" w:hAnsi="Arial Unicode MS"/>
          <w:b w:val="0"/>
          <w:color w:val="000000"/>
          <w:sz w:val="24"/>
          <w:szCs w:val="24"/>
          <w:rtl/>
        </w:rPr>
        <w:t xml:space="preserve">, תאום </w:t>
      </w:r>
      <w:r w:rsidR="00DF7586" w:rsidRPr="003937FC">
        <w:rPr>
          <w:rFonts w:ascii="Arial Unicode MS" w:eastAsia="Arial Unicode MS" w:hAnsi="Arial Unicode MS" w:hint="cs"/>
          <w:b w:val="0"/>
          <w:color w:val="000000"/>
          <w:sz w:val="24"/>
          <w:szCs w:val="24"/>
          <w:rtl/>
        </w:rPr>
        <w:t xml:space="preserve">התכנון </w:t>
      </w:r>
      <w:r w:rsidR="00DF7586" w:rsidRPr="003937FC">
        <w:rPr>
          <w:rFonts w:ascii="Arial Unicode MS" w:eastAsia="Arial Unicode MS" w:hAnsi="Arial Unicode MS"/>
          <w:b w:val="0"/>
          <w:color w:val="000000"/>
          <w:sz w:val="24"/>
          <w:szCs w:val="24"/>
          <w:rtl/>
        </w:rPr>
        <w:t>כאמור בין המתכננים</w:t>
      </w:r>
      <w:r w:rsidR="00DF7586" w:rsidRPr="003937FC">
        <w:rPr>
          <w:rFonts w:ascii="Arial Unicode MS" w:eastAsia="Arial Unicode MS" w:hAnsi="Arial Unicode MS" w:hint="cs"/>
          <w:b w:val="0"/>
          <w:color w:val="000000"/>
          <w:sz w:val="24"/>
          <w:szCs w:val="24"/>
          <w:rtl/>
        </w:rPr>
        <w:t>, בינם לבין עצמם ובינם לבין</w:t>
      </w:r>
      <w:r w:rsidR="00DF7586" w:rsidRPr="003937FC">
        <w:rPr>
          <w:rFonts w:ascii="Arial Unicode MS" w:eastAsia="Arial Unicode MS" w:hAnsi="Arial Unicode MS"/>
          <w:b w:val="0"/>
          <w:color w:val="000000"/>
          <w:sz w:val="24"/>
          <w:szCs w:val="24"/>
          <w:rtl/>
        </w:rPr>
        <w:t xml:space="preserve"> הגורמים</w:t>
      </w:r>
      <w:r w:rsidR="00DF7586" w:rsidRPr="003937FC">
        <w:rPr>
          <w:rFonts w:ascii="Arial Unicode MS" w:eastAsia="Arial Unicode MS" w:hAnsi="Arial Unicode MS" w:hint="cs"/>
          <w:b w:val="0"/>
          <w:color w:val="000000"/>
          <w:sz w:val="24"/>
          <w:szCs w:val="24"/>
          <w:rtl/>
        </w:rPr>
        <w:t xml:space="preserve"> </w:t>
      </w:r>
      <w:r w:rsidR="00DF7586" w:rsidRPr="003937FC">
        <w:rPr>
          <w:rFonts w:ascii="Arial Unicode MS" w:eastAsia="Arial Unicode MS" w:hAnsi="Arial Unicode MS"/>
          <w:b w:val="0"/>
          <w:color w:val="000000"/>
          <w:sz w:val="24"/>
          <w:szCs w:val="24"/>
          <w:rtl/>
        </w:rPr>
        <w:t xml:space="preserve">השונים ואישור </w:t>
      </w:r>
      <w:r w:rsidR="00DF7586" w:rsidRPr="003937FC">
        <w:rPr>
          <w:rFonts w:ascii="Arial Unicode MS" w:eastAsia="Arial Unicode MS" w:hAnsi="Arial Unicode MS" w:hint="cs"/>
          <w:b w:val="0"/>
          <w:color w:val="000000"/>
          <w:sz w:val="24"/>
          <w:szCs w:val="24"/>
          <w:rtl/>
        </w:rPr>
        <w:t xml:space="preserve">התכנון </w:t>
      </w:r>
      <w:r w:rsidR="00DF7586" w:rsidRPr="003937FC">
        <w:rPr>
          <w:rFonts w:ascii="Arial Unicode MS" w:eastAsia="Arial Unicode MS" w:hAnsi="Arial Unicode MS"/>
          <w:b w:val="0"/>
          <w:color w:val="000000"/>
          <w:sz w:val="24"/>
          <w:szCs w:val="24"/>
          <w:rtl/>
        </w:rPr>
        <w:t>כאמור במידת הצורך ברשויות התכנון המוסמכות</w:t>
      </w:r>
      <w:r w:rsidR="00DF7586" w:rsidRPr="003937FC">
        <w:rPr>
          <w:rFonts w:ascii="Arial Unicode MS" w:eastAsia="Arial Unicode MS" w:hAnsi="Arial Unicode MS" w:hint="cs"/>
          <w:b w:val="0"/>
          <w:color w:val="000000"/>
          <w:sz w:val="24"/>
          <w:szCs w:val="24"/>
          <w:rtl/>
        </w:rPr>
        <w:t xml:space="preserve"> וברשויות הנוגעות ( </w:t>
      </w:r>
      <w:proofErr w:type="spellStart"/>
      <w:r w:rsidR="00DF7586" w:rsidRPr="003937FC">
        <w:rPr>
          <w:rFonts w:ascii="Arial Unicode MS" w:eastAsia="Arial Unicode MS" w:hAnsi="Arial Unicode MS" w:hint="cs"/>
          <w:b w:val="0"/>
          <w:color w:val="000000"/>
          <w:sz w:val="24"/>
          <w:szCs w:val="24"/>
          <w:rtl/>
        </w:rPr>
        <w:t>ח"ח</w:t>
      </w:r>
      <w:proofErr w:type="spellEnd"/>
      <w:r w:rsidR="00DF7586" w:rsidRPr="003937FC">
        <w:rPr>
          <w:rFonts w:ascii="Arial Unicode MS" w:eastAsia="Arial Unicode MS" w:hAnsi="Arial Unicode MS" w:hint="cs"/>
          <w:b w:val="0"/>
          <w:color w:val="000000"/>
          <w:sz w:val="24"/>
          <w:szCs w:val="24"/>
          <w:rtl/>
        </w:rPr>
        <w:t>, רשות העתיקות וכו')</w:t>
      </w:r>
      <w:r w:rsidR="00DF7586" w:rsidRPr="003937FC">
        <w:rPr>
          <w:rFonts w:ascii="Arial Unicode MS" w:eastAsia="Arial Unicode MS" w:hAnsi="Arial Unicode MS"/>
          <w:b w:val="0"/>
          <w:color w:val="000000"/>
          <w:sz w:val="24"/>
          <w:szCs w:val="24"/>
          <w:rtl/>
        </w:rPr>
        <w:t>.</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88"/>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lastRenderedPageBreak/>
        <w:t>3.1.2</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hint="cs"/>
          <w:b w:val="0"/>
          <w:color w:val="000000"/>
          <w:sz w:val="24"/>
          <w:szCs w:val="24"/>
          <w:u w:val="single"/>
          <w:rtl/>
        </w:rPr>
        <w:t>תכנון סטטוטורי:</w:t>
      </w:r>
      <w:r w:rsidRPr="003937FC">
        <w:rPr>
          <w:rFonts w:ascii="Arial Unicode MS" w:eastAsia="Arial Unicode MS" w:hAnsi="Arial Unicode MS" w:hint="cs"/>
          <w:b w:val="0"/>
          <w:color w:val="000000"/>
          <w:sz w:val="24"/>
          <w:szCs w:val="24"/>
          <w:rtl/>
        </w:rPr>
        <w:t xml:space="preserve"> ככלל קיימת </w:t>
      </w:r>
      <w:proofErr w:type="spellStart"/>
      <w:r w:rsidRPr="003937FC">
        <w:rPr>
          <w:rFonts w:ascii="Arial Unicode MS" w:eastAsia="Arial Unicode MS" w:hAnsi="Arial Unicode MS" w:hint="cs"/>
          <w:b w:val="0"/>
          <w:color w:val="000000"/>
          <w:sz w:val="24"/>
          <w:szCs w:val="24"/>
          <w:rtl/>
        </w:rPr>
        <w:t>תב"ע</w:t>
      </w:r>
      <w:proofErr w:type="spellEnd"/>
      <w:r w:rsidRPr="003937FC">
        <w:rPr>
          <w:rFonts w:ascii="Arial Unicode MS" w:eastAsia="Arial Unicode MS" w:hAnsi="Arial Unicode MS" w:hint="cs"/>
          <w:b w:val="0"/>
          <w:color w:val="000000"/>
          <w:sz w:val="24"/>
          <w:szCs w:val="24"/>
          <w:rtl/>
        </w:rPr>
        <w:t xml:space="preserve"> מאושרת לאתרים נשוא ההתקשרות, ברם בהתאם לצורך ועל-פי דרישת המשרד עשויה החברה להידרש לתת שירותי ניהול וביצוע תכנון </w:t>
      </w:r>
      <w:proofErr w:type="spellStart"/>
      <w:r w:rsidRPr="003937FC">
        <w:rPr>
          <w:rFonts w:ascii="Arial Unicode MS" w:eastAsia="Arial Unicode MS" w:hAnsi="Arial Unicode MS" w:hint="cs"/>
          <w:b w:val="0"/>
          <w:color w:val="000000"/>
          <w:sz w:val="24"/>
          <w:szCs w:val="24"/>
          <w:rtl/>
        </w:rPr>
        <w:t>סטאטוטורי</w:t>
      </w:r>
      <w:proofErr w:type="spellEnd"/>
      <w:r w:rsidRPr="003937FC">
        <w:rPr>
          <w:rFonts w:ascii="Arial Unicode MS" w:eastAsia="Arial Unicode MS" w:hAnsi="Arial Unicode MS" w:hint="cs"/>
          <w:b w:val="0"/>
          <w:color w:val="000000"/>
          <w:sz w:val="24"/>
          <w:szCs w:val="24"/>
          <w:rtl/>
        </w:rPr>
        <w:t xml:space="preserve"> </w:t>
      </w:r>
      <w:proofErr w:type="spellStart"/>
      <w:r w:rsidRPr="003937FC">
        <w:rPr>
          <w:rFonts w:ascii="Arial Unicode MS" w:eastAsia="Arial Unicode MS" w:hAnsi="Arial Unicode MS" w:hint="cs"/>
          <w:b w:val="0"/>
          <w:color w:val="000000"/>
          <w:sz w:val="24"/>
          <w:szCs w:val="24"/>
          <w:rtl/>
        </w:rPr>
        <w:t>לתב"ע</w:t>
      </w:r>
      <w:proofErr w:type="spellEnd"/>
      <w:r w:rsidRPr="003937FC">
        <w:rPr>
          <w:rFonts w:ascii="Arial Unicode MS" w:eastAsia="Arial Unicode MS" w:hAnsi="Arial Unicode MS" w:hint="cs"/>
          <w:b w:val="0"/>
          <w:color w:val="000000"/>
          <w:sz w:val="24"/>
          <w:szCs w:val="24"/>
          <w:rtl/>
        </w:rPr>
        <w:t xml:space="preserve"> חדשה ו/או לשינויי </w:t>
      </w:r>
      <w:proofErr w:type="spellStart"/>
      <w:r w:rsidRPr="003937FC">
        <w:rPr>
          <w:rFonts w:ascii="Arial Unicode MS" w:eastAsia="Arial Unicode MS" w:hAnsi="Arial Unicode MS" w:hint="cs"/>
          <w:b w:val="0"/>
          <w:color w:val="000000"/>
          <w:sz w:val="24"/>
          <w:szCs w:val="24"/>
          <w:rtl/>
        </w:rPr>
        <w:t>תב"ע</w:t>
      </w:r>
      <w:proofErr w:type="spellEnd"/>
      <w:r w:rsidRPr="003937FC">
        <w:rPr>
          <w:rFonts w:ascii="Arial Unicode MS" w:eastAsia="Arial Unicode MS" w:hAnsi="Arial Unicode MS" w:hint="cs"/>
          <w:b w:val="0"/>
          <w:color w:val="000000"/>
          <w:sz w:val="24"/>
          <w:szCs w:val="24"/>
          <w:rtl/>
        </w:rPr>
        <w:t>.</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ab/>
      </w:r>
    </w:p>
    <w:p w:rsidR="00DF7586" w:rsidRPr="003937FC" w:rsidRDefault="00DF7586" w:rsidP="00DF7586">
      <w:pPr>
        <w:spacing w:line="240" w:lineRule="auto"/>
        <w:ind w:left="2223" w:hanging="6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לעניין זה, תכנון </w:t>
      </w:r>
      <w:proofErr w:type="spellStart"/>
      <w:r w:rsidRPr="003937FC">
        <w:rPr>
          <w:rFonts w:ascii="Arial Unicode MS" w:eastAsia="Arial Unicode MS" w:hAnsi="Arial Unicode MS" w:hint="cs"/>
          <w:b w:val="0"/>
          <w:color w:val="000000"/>
          <w:sz w:val="24"/>
          <w:szCs w:val="24"/>
          <w:rtl/>
        </w:rPr>
        <w:t>סטאטוטורי</w:t>
      </w:r>
      <w:proofErr w:type="spellEnd"/>
      <w:r w:rsidRPr="003937FC">
        <w:rPr>
          <w:rFonts w:ascii="Arial Unicode MS" w:eastAsia="Arial Unicode MS" w:hAnsi="Arial Unicode MS" w:hint="cs"/>
          <w:b w:val="0"/>
          <w:color w:val="000000"/>
          <w:sz w:val="24"/>
          <w:szCs w:val="24"/>
          <w:rtl/>
        </w:rPr>
        <w:t xml:space="preserve"> כולל הכנת </w:t>
      </w:r>
      <w:proofErr w:type="spellStart"/>
      <w:r w:rsidRPr="003937FC">
        <w:rPr>
          <w:rFonts w:ascii="Arial Unicode MS" w:eastAsia="Arial Unicode MS" w:hAnsi="Arial Unicode MS" w:hint="cs"/>
          <w:b w:val="0"/>
          <w:color w:val="000000"/>
          <w:sz w:val="24"/>
          <w:szCs w:val="24"/>
          <w:rtl/>
        </w:rPr>
        <w:t>תוכניות</w:t>
      </w:r>
      <w:proofErr w:type="spellEnd"/>
      <w:r w:rsidRPr="003937FC">
        <w:rPr>
          <w:rFonts w:ascii="Arial Unicode MS" w:eastAsia="Arial Unicode MS" w:hAnsi="Arial Unicode MS" w:hint="cs"/>
          <w:b w:val="0"/>
          <w:color w:val="000000"/>
          <w:sz w:val="24"/>
          <w:szCs w:val="24"/>
          <w:rtl/>
        </w:rPr>
        <w:t xml:space="preserve"> מפורטות בקנה מידה 1:1250 ונספחי בינוי לפיתוח בקנה מידה 1:500, בכלל זה שינויי </w:t>
      </w:r>
      <w:proofErr w:type="spellStart"/>
      <w:r w:rsidRPr="003937FC">
        <w:rPr>
          <w:rFonts w:ascii="Arial Unicode MS" w:eastAsia="Arial Unicode MS" w:hAnsi="Arial Unicode MS" w:hint="cs"/>
          <w:b w:val="0"/>
          <w:color w:val="000000"/>
          <w:sz w:val="24"/>
          <w:szCs w:val="24"/>
          <w:rtl/>
        </w:rPr>
        <w:t>תב"ע</w:t>
      </w:r>
      <w:proofErr w:type="spellEnd"/>
      <w:r w:rsidRPr="003937FC">
        <w:rPr>
          <w:rFonts w:ascii="Arial Unicode MS" w:eastAsia="Arial Unicode MS" w:hAnsi="Arial Unicode MS" w:hint="cs"/>
          <w:b w:val="0"/>
          <w:color w:val="000000"/>
          <w:sz w:val="24"/>
          <w:szCs w:val="24"/>
          <w:rtl/>
        </w:rPr>
        <w:t xml:space="preserve"> ,עד לאישורן ברשויות התכנון המוסמכות ומתן תוקף, בהתאם לצורך ולבקשת המשרד, </w:t>
      </w:r>
      <w:proofErr w:type="spellStart"/>
      <w:r w:rsidRPr="003937FC">
        <w:rPr>
          <w:rFonts w:ascii="Arial Unicode MS" w:eastAsia="Arial Unicode MS" w:hAnsi="Arial Unicode MS" w:hint="cs"/>
          <w:b w:val="0"/>
          <w:color w:val="000000"/>
          <w:sz w:val="24"/>
          <w:szCs w:val="24"/>
          <w:rtl/>
        </w:rPr>
        <w:t>הכל</w:t>
      </w:r>
      <w:proofErr w:type="spellEnd"/>
      <w:r w:rsidRPr="003937FC">
        <w:rPr>
          <w:rFonts w:ascii="Arial Unicode MS" w:eastAsia="Arial Unicode MS" w:hAnsi="Arial Unicode MS" w:hint="cs"/>
          <w:b w:val="0"/>
          <w:color w:val="000000"/>
          <w:sz w:val="24"/>
          <w:szCs w:val="24"/>
          <w:rtl/>
        </w:rPr>
        <w:t xml:space="preserve"> בהתאם לנהלי המשרד ולהנחיותיו. </w:t>
      </w:r>
    </w:p>
    <w:p w:rsidR="00DF7586" w:rsidRPr="003937FC" w:rsidRDefault="00DF7586" w:rsidP="00DF7586">
      <w:pPr>
        <w:spacing w:line="240" w:lineRule="auto"/>
        <w:ind w:left="2223" w:hanging="851"/>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54" w:hanging="705"/>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3.1.3</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 xml:space="preserve">בחירת </w:t>
      </w:r>
      <w:r w:rsidRPr="003937FC">
        <w:rPr>
          <w:rFonts w:ascii="Arial Unicode MS" w:eastAsia="Arial Unicode MS" w:hAnsi="Arial Unicode MS" w:hint="cs"/>
          <w:b w:val="0"/>
          <w:color w:val="000000"/>
          <w:sz w:val="24"/>
          <w:szCs w:val="24"/>
          <w:rtl/>
        </w:rPr>
        <w:t xml:space="preserve">נותני השירותים לעניין התכנון תעשה, בהתאם לעקרונות שייקבע המשרד, וככל הניתן בהליך תחרותי, </w:t>
      </w:r>
      <w:proofErr w:type="spellStart"/>
      <w:r w:rsidRPr="003937FC">
        <w:rPr>
          <w:rFonts w:ascii="Arial Unicode MS" w:eastAsia="Arial Unicode MS" w:hAnsi="Arial Unicode MS" w:hint="cs"/>
          <w:b w:val="0"/>
          <w:color w:val="000000"/>
          <w:sz w:val="24"/>
          <w:szCs w:val="24"/>
          <w:rtl/>
        </w:rPr>
        <w:t>ב</w:t>
      </w:r>
      <w:r w:rsidRPr="003937FC">
        <w:rPr>
          <w:rFonts w:ascii="Arial Unicode MS" w:eastAsia="Arial Unicode MS" w:hAnsi="Arial Unicode MS" w:hint="eastAsia"/>
          <w:b w:val="0"/>
          <w:color w:val="000000"/>
          <w:sz w:val="24"/>
          <w:szCs w:val="24"/>
          <w:rtl/>
        </w:rPr>
        <w:t>ועדת</w:t>
      </w:r>
      <w:proofErr w:type="spellEnd"/>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ה</w:t>
      </w:r>
      <w:r w:rsidRPr="003937FC">
        <w:rPr>
          <w:rFonts w:ascii="Arial Unicode MS" w:eastAsia="Arial Unicode MS" w:hAnsi="Arial Unicode MS" w:hint="eastAsia"/>
          <w:b w:val="0"/>
          <w:color w:val="000000"/>
          <w:sz w:val="24"/>
          <w:szCs w:val="24"/>
          <w:rtl/>
        </w:rPr>
        <w:t>מכרזים</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 xml:space="preserve">של החברה. </w:t>
      </w:r>
      <w:r w:rsidRPr="003937FC">
        <w:rPr>
          <w:rFonts w:ascii="Arial Unicode MS" w:eastAsia="Arial Unicode MS" w:hAnsi="Arial Unicode MS"/>
          <w:b w:val="0"/>
          <w:color w:val="000000"/>
          <w:sz w:val="24"/>
          <w:szCs w:val="24"/>
          <w:rtl/>
        </w:rPr>
        <w:t xml:space="preserve">הרכב ועדת המכרזים </w:t>
      </w:r>
      <w:r w:rsidRPr="003937FC">
        <w:rPr>
          <w:rFonts w:ascii="Arial Unicode MS" w:eastAsia="Arial Unicode MS" w:hAnsi="Arial Unicode MS" w:hint="cs"/>
          <w:b w:val="0"/>
          <w:color w:val="000000"/>
          <w:sz w:val="24"/>
          <w:szCs w:val="24"/>
          <w:rtl/>
        </w:rPr>
        <w:t>יכלול בנוסף לאנשי המקצוע, עו"ד ורו"ח של החברה, וישתתף</w:t>
      </w:r>
      <w:r w:rsidRPr="003937FC">
        <w:rPr>
          <w:rFonts w:ascii="Arial Unicode MS" w:eastAsia="Arial Unicode MS" w:hAnsi="Arial Unicode MS"/>
          <w:b w:val="0"/>
          <w:color w:val="000000"/>
          <w:sz w:val="24"/>
          <w:szCs w:val="24"/>
          <w:rtl/>
        </w:rPr>
        <w:t xml:space="preserve"> בהן </w:t>
      </w:r>
      <w:r w:rsidRPr="003937FC">
        <w:rPr>
          <w:rFonts w:ascii="Arial Unicode MS" w:eastAsia="Arial Unicode MS" w:hAnsi="Arial Unicode MS" w:hint="cs"/>
          <w:b w:val="0"/>
          <w:color w:val="000000"/>
          <w:sz w:val="24"/>
          <w:szCs w:val="24"/>
          <w:rtl/>
        </w:rPr>
        <w:t>ס/ מנהל החטיבה הטכנית לתכנון  ב</w:t>
      </w:r>
      <w:r w:rsidRPr="003937FC">
        <w:rPr>
          <w:rFonts w:ascii="Arial Unicode MS" w:eastAsia="Arial Unicode MS" w:hAnsi="Arial Unicode MS"/>
          <w:b w:val="0"/>
          <w:color w:val="000000"/>
          <w:sz w:val="24"/>
          <w:szCs w:val="24"/>
          <w:rtl/>
        </w:rPr>
        <w:t xml:space="preserve">מחוז הרלוונטי </w:t>
      </w:r>
      <w:r w:rsidRPr="003937FC">
        <w:rPr>
          <w:rFonts w:ascii="Arial Unicode MS" w:eastAsia="Arial Unicode MS" w:hAnsi="Arial Unicode MS" w:hint="cs"/>
          <w:b w:val="0"/>
          <w:color w:val="000000"/>
          <w:sz w:val="24"/>
          <w:szCs w:val="24"/>
          <w:rtl/>
        </w:rPr>
        <w:t xml:space="preserve">כחבר ועדת </w:t>
      </w:r>
      <w:r w:rsidRPr="003937FC">
        <w:rPr>
          <w:rFonts w:ascii="Arial Unicode MS" w:eastAsia="Arial Unicode MS" w:hAnsi="Arial Unicode MS"/>
          <w:b w:val="0"/>
          <w:color w:val="000000"/>
          <w:sz w:val="24"/>
          <w:szCs w:val="24"/>
          <w:rtl/>
        </w:rPr>
        <w:t xml:space="preserve"> המכרזים.</w:t>
      </w:r>
      <w:r w:rsidRPr="003937FC">
        <w:rPr>
          <w:rFonts w:ascii="Arial Unicode MS" w:eastAsia="Arial Unicode MS" w:hAnsi="Arial Unicode MS" w:hint="cs"/>
          <w:b w:val="0"/>
          <w:color w:val="000000"/>
          <w:sz w:val="24"/>
          <w:szCs w:val="24"/>
          <w:rtl/>
        </w:rPr>
        <w:t xml:space="preserve"> כן ישתתף בוועדה </w:t>
      </w:r>
      <w:r w:rsidRPr="003937FC">
        <w:rPr>
          <w:rFonts w:ascii="Arial Unicode MS" w:eastAsia="Arial Unicode MS" w:hAnsi="Arial Unicode MS" w:hint="eastAsia"/>
          <w:b w:val="0"/>
          <w:color w:val="000000"/>
          <w:sz w:val="24"/>
          <w:szCs w:val="24"/>
          <w:rtl/>
        </w:rPr>
        <w:t>כמשקיף</w:t>
      </w:r>
      <w:r w:rsidRPr="003937FC">
        <w:rPr>
          <w:rFonts w:ascii="Arial Unicode MS" w:eastAsia="Arial Unicode MS" w:hAnsi="Arial Unicode MS" w:hint="cs"/>
          <w:b w:val="0"/>
          <w:color w:val="000000"/>
          <w:sz w:val="24"/>
          <w:szCs w:val="24"/>
          <w:rtl/>
        </w:rPr>
        <w:t xml:space="preserve">  נציג בקרת המשרד.</w:t>
      </w:r>
    </w:p>
    <w:p w:rsidR="00DF7586" w:rsidRPr="003937FC" w:rsidRDefault="00DF7586" w:rsidP="00DF7586">
      <w:pPr>
        <w:spacing w:line="240" w:lineRule="auto"/>
        <w:ind w:left="2223"/>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שכר נותני השירותים לעניין התכנון יקבע על-פי הנחה מתעריפים שיקבע  המשרד שלא תעלה על 15% ולעניין מודדי אתר- הנחה שלא תעלה על 45% ויכלול את שלבי התכנון כפי המפורט בחוזה זה.</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b w:val="0"/>
          <w:color w:val="000000"/>
          <w:sz w:val="24"/>
          <w:szCs w:val="24"/>
          <w:rtl/>
        </w:rPr>
        <w:t>3.1.</w:t>
      </w:r>
      <w:r w:rsidRPr="003937FC">
        <w:rPr>
          <w:rFonts w:ascii="Arial Unicode MS" w:eastAsia="Arial Unicode MS" w:hAnsi="Arial Unicode MS" w:hint="cs"/>
          <w:b w:val="0"/>
          <w:color w:val="000000"/>
          <w:sz w:val="24"/>
          <w:szCs w:val="24"/>
          <w:rtl/>
        </w:rPr>
        <w:t>4</w:t>
      </w:r>
      <w:r w:rsidRPr="003937FC">
        <w:rPr>
          <w:rFonts w:ascii="Arial Unicode MS" w:eastAsia="Arial Unicode MS" w:hAnsi="Arial Unicode MS"/>
          <w:b w:val="0"/>
          <w:color w:val="000000"/>
          <w:sz w:val="24"/>
          <w:szCs w:val="24"/>
          <w:rtl/>
        </w:rPr>
        <w:tab/>
      </w:r>
      <w:r w:rsidRPr="003937FC">
        <w:rPr>
          <w:rFonts w:ascii="Arial Unicode MS" w:eastAsia="Arial Unicode MS" w:hAnsi="Arial Unicode MS" w:hint="cs"/>
          <w:b w:val="0"/>
          <w:color w:val="000000"/>
          <w:sz w:val="24"/>
          <w:szCs w:val="24"/>
          <w:rtl/>
        </w:rPr>
        <w:t>ביצוע התקשרות עם נותני השירותים בהתאם לעקרונות ההתקשרות שקבע המשרד, לרבות תכולת השירותים, התוצרים המבוקשים ומנגנוני דיווח, לרבות ביצוע פיקוח עליון, מעקב ובקרה על הביצוע ע"י נותני השירותים. ה</w:t>
      </w:r>
      <w:r w:rsidRPr="003937FC">
        <w:rPr>
          <w:rFonts w:ascii="Arial Unicode MS" w:eastAsia="Arial Unicode MS" w:hAnsi="Arial Unicode MS"/>
          <w:b w:val="0"/>
          <w:color w:val="000000"/>
          <w:sz w:val="24"/>
          <w:szCs w:val="24"/>
          <w:rtl/>
        </w:rPr>
        <w:t xml:space="preserve">התקשרות עם </w:t>
      </w:r>
      <w:r w:rsidRPr="003937FC">
        <w:rPr>
          <w:rFonts w:ascii="Arial Unicode MS" w:eastAsia="Arial Unicode MS" w:hAnsi="Arial Unicode MS" w:hint="cs"/>
          <w:b w:val="0"/>
          <w:color w:val="000000"/>
          <w:sz w:val="24"/>
          <w:szCs w:val="24"/>
          <w:rtl/>
        </w:rPr>
        <w:t>נותני השירותים תיעשה</w:t>
      </w:r>
      <w:r w:rsidRPr="003937FC">
        <w:rPr>
          <w:rFonts w:ascii="Arial Unicode MS" w:eastAsia="Arial Unicode MS" w:hAnsi="Arial Unicode MS"/>
          <w:b w:val="0"/>
          <w:color w:val="000000"/>
          <w:sz w:val="24"/>
          <w:szCs w:val="24"/>
          <w:rtl/>
        </w:rPr>
        <w:t xml:space="preserve"> על פי נוסח ההסכם הנהוג </w:t>
      </w:r>
      <w:r w:rsidRPr="003937FC">
        <w:rPr>
          <w:rFonts w:ascii="Arial Unicode MS" w:eastAsia="Arial Unicode MS" w:hAnsi="Arial Unicode MS" w:hint="cs"/>
          <w:b w:val="0"/>
          <w:color w:val="000000"/>
          <w:sz w:val="24"/>
          <w:szCs w:val="24"/>
          <w:rtl/>
        </w:rPr>
        <w:t xml:space="preserve">במשרד הבינוי </w:t>
      </w:r>
      <w:r w:rsidRPr="003937FC">
        <w:rPr>
          <w:rFonts w:ascii="Arial Unicode MS" w:eastAsia="Arial Unicode MS" w:hAnsi="Arial Unicode MS"/>
          <w:b w:val="0"/>
          <w:color w:val="000000"/>
          <w:sz w:val="24"/>
          <w:szCs w:val="24"/>
          <w:rtl/>
        </w:rPr>
        <w:t xml:space="preserve"> או </w:t>
      </w:r>
      <w:r w:rsidRPr="003937FC">
        <w:rPr>
          <w:rFonts w:ascii="Arial Unicode MS" w:eastAsia="Arial Unicode MS" w:hAnsi="Arial Unicode MS" w:hint="cs"/>
          <w:b w:val="0"/>
          <w:color w:val="000000"/>
          <w:sz w:val="24"/>
          <w:szCs w:val="24"/>
          <w:rtl/>
        </w:rPr>
        <w:t xml:space="preserve"> על פי </w:t>
      </w:r>
      <w:r w:rsidRPr="003937FC">
        <w:rPr>
          <w:rFonts w:ascii="Arial Unicode MS" w:eastAsia="Arial Unicode MS" w:hAnsi="Arial Unicode MS"/>
          <w:b w:val="0"/>
          <w:color w:val="000000"/>
          <w:sz w:val="24"/>
          <w:szCs w:val="24"/>
          <w:rtl/>
        </w:rPr>
        <w:t>כל נוסח אחר שיקבע על ידי המשרד.</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 xml:space="preserve">3.1.5 </w:t>
      </w:r>
      <w:r w:rsidRPr="003937FC">
        <w:rPr>
          <w:rFonts w:ascii="Arial Unicode MS" w:eastAsia="Arial Unicode MS" w:hAnsi="Arial Unicode MS" w:hint="cs"/>
          <w:b w:val="0"/>
          <w:color w:val="000000"/>
          <w:sz w:val="24"/>
          <w:szCs w:val="24"/>
          <w:rtl/>
        </w:rPr>
        <w:tab/>
        <w:t>שינויים/הגדלות בהסכם שחתמה החברה עם נותן שירותים בגין תכנון, ככל שיתחייבו, יידונו ויאושרו בוועדת מכרזים של החברה בהתאם לכללים הקבועים בנוהל הפעלת הפיתוח באמצעות חברה מנהלת, לרבות הבאתם לאישור במשרד.</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3.1.6</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בדיקת הביטוחים המקצועיים של נותני השירותים, בדיקת פוליסות הב</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טוח והתאמתן</w:t>
      </w:r>
      <w:r w:rsidRPr="003937FC">
        <w:rPr>
          <w:rFonts w:ascii="Arial Unicode MS" w:eastAsia="Arial Unicode MS" w:hAnsi="Arial Unicode MS" w:hint="cs"/>
          <w:b w:val="0"/>
          <w:color w:val="000000"/>
          <w:sz w:val="24"/>
          <w:szCs w:val="24"/>
          <w:rtl/>
        </w:rPr>
        <w:t xml:space="preserve"> </w:t>
      </w:r>
      <w:r w:rsidRPr="003937FC">
        <w:rPr>
          <w:rFonts w:ascii="Arial Unicode MS" w:eastAsia="Arial Unicode MS" w:hAnsi="Arial Unicode MS"/>
          <w:b w:val="0"/>
          <w:color w:val="000000"/>
          <w:sz w:val="24"/>
          <w:szCs w:val="24"/>
          <w:rtl/>
        </w:rPr>
        <w:t>לדרישות</w:t>
      </w:r>
      <w:r w:rsidRPr="003937FC">
        <w:rPr>
          <w:rFonts w:ascii="Arial Unicode MS" w:eastAsia="Arial Unicode MS" w:hAnsi="Arial Unicode MS" w:hint="cs"/>
          <w:b w:val="0"/>
          <w:color w:val="000000"/>
          <w:sz w:val="24"/>
          <w:szCs w:val="24"/>
          <w:rtl/>
        </w:rPr>
        <w:t xml:space="preserve"> המשרד</w:t>
      </w:r>
      <w:r w:rsidRPr="003937FC">
        <w:rPr>
          <w:rFonts w:ascii="Arial Unicode MS" w:eastAsia="Arial Unicode MS" w:hAnsi="Arial Unicode MS"/>
          <w:b w:val="0"/>
          <w:color w:val="000000"/>
          <w:sz w:val="24"/>
          <w:szCs w:val="24"/>
          <w:rtl/>
        </w:rPr>
        <w:t xml:space="preserve">. מעקב אחר הכסוי </w:t>
      </w:r>
      <w:proofErr w:type="spellStart"/>
      <w:r w:rsidRPr="003937FC">
        <w:rPr>
          <w:rFonts w:ascii="Arial Unicode MS" w:eastAsia="Arial Unicode MS" w:hAnsi="Arial Unicode MS"/>
          <w:b w:val="0"/>
          <w:color w:val="000000"/>
          <w:sz w:val="24"/>
          <w:szCs w:val="24"/>
          <w:rtl/>
        </w:rPr>
        <w:t>הב</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טוחי</w:t>
      </w:r>
      <w:proofErr w:type="spellEnd"/>
      <w:r w:rsidRPr="003937FC">
        <w:rPr>
          <w:rFonts w:ascii="Arial Unicode MS" w:eastAsia="Arial Unicode MS" w:hAnsi="Arial Unicode MS"/>
          <w:b w:val="0"/>
          <w:color w:val="000000"/>
          <w:sz w:val="24"/>
          <w:szCs w:val="24"/>
          <w:rtl/>
        </w:rPr>
        <w:t xml:space="preserve"> ושמירתו בתוקף ומעקב אחר תשלומי פרמיות הב</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טוח ע</w:t>
      </w:r>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b w:val="0"/>
          <w:color w:val="000000"/>
          <w:sz w:val="24"/>
          <w:szCs w:val="24"/>
          <w:rtl/>
        </w:rPr>
        <w:t>י נותני השירותים.</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88"/>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3.1.7</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הגשה ל</w:t>
      </w:r>
      <w:r w:rsidRPr="003937FC">
        <w:rPr>
          <w:rFonts w:ascii="Arial Unicode MS" w:eastAsia="Arial Unicode MS" w:hAnsi="Arial Unicode MS" w:hint="cs"/>
          <w:b w:val="0"/>
          <w:color w:val="000000"/>
          <w:sz w:val="24"/>
          <w:szCs w:val="24"/>
          <w:rtl/>
        </w:rPr>
        <w:t>בקרת ה</w:t>
      </w:r>
      <w:r w:rsidRPr="003937FC">
        <w:rPr>
          <w:rFonts w:ascii="Arial Unicode MS" w:eastAsia="Arial Unicode MS" w:hAnsi="Arial Unicode MS"/>
          <w:b w:val="0"/>
          <w:color w:val="000000"/>
          <w:sz w:val="24"/>
          <w:szCs w:val="24"/>
          <w:rtl/>
        </w:rPr>
        <w:t xml:space="preserve">משרד חשבונות </w:t>
      </w:r>
      <w:r w:rsidRPr="003937FC">
        <w:rPr>
          <w:rFonts w:ascii="Arial Unicode MS" w:eastAsia="Arial Unicode MS" w:hAnsi="Arial Unicode MS" w:hint="cs"/>
          <w:b w:val="0"/>
          <w:color w:val="000000"/>
          <w:sz w:val="24"/>
          <w:szCs w:val="24"/>
          <w:rtl/>
        </w:rPr>
        <w:t>שנבדקו ונחתמו ע"י החברה</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עפ"י</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 xml:space="preserve">אבני הדרך </w:t>
      </w:r>
      <w:r w:rsidRPr="003937FC">
        <w:rPr>
          <w:rFonts w:ascii="Arial Unicode MS" w:eastAsia="Arial Unicode MS" w:hAnsi="Arial Unicode MS"/>
          <w:b w:val="0"/>
          <w:color w:val="000000"/>
          <w:sz w:val="24"/>
          <w:szCs w:val="24"/>
          <w:rtl/>
        </w:rPr>
        <w:t>שנקבעו</w:t>
      </w:r>
      <w:r w:rsidRPr="003937FC">
        <w:rPr>
          <w:rFonts w:ascii="Arial Unicode MS" w:eastAsia="Arial Unicode MS" w:hAnsi="Arial Unicode MS" w:hint="cs"/>
          <w:b w:val="0"/>
          <w:color w:val="000000"/>
          <w:sz w:val="24"/>
          <w:szCs w:val="24"/>
          <w:rtl/>
        </w:rPr>
        <w:t xml:space="preserve"> ע"י המשרד ובהתאם לנוהל הפעלת הפיתוח באמצעות חברה מנהלת. </w:t>
      </w:r>
      <w:r w:rsidRPr="003937FC">
        <w:rPr>
          <w:rFonts w:ascii="Arial Unicode MS" w:eastAsia="Arial Unicode MS" w:hAnsi="Arial Unicode MS" w:hint="cs"/>
          <w:b w:val="0"/>
          <w:color w:val="000000"/>
          <w:sz w:val="24"/>
          <w:szCs w:val="24"/>
          <w:rtl/>
        </w:rPr>
        <w:tab/>
      </w:r>
    </w:p>
    <w:p w:rsidR="00DF7586" w:rsidRPr="003937FC" w:rsidRDefault="00DF7586" w:rsidP="00DF7586">
      <w:pPr>
        <w:spacing w:line="240" w:lineRule="auto"/>
        <w:ind w:left="720" w:firstLine="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3.1.8</w:t>
      </w:r>
      <w:r w:rsidRPr="003937FC">
        <w:rPr>
          <w:rFonts w:ascii="Arial Unicode MS" w:eastAsia="Arial Unicode MS" w:hAnsi="Arial Unicode MS" w:hint="cs"/>
          <w:b w:val="0"/>
          <w:color w:val="000000"/>
          <w:sz w:val="24"/>
          <w:szCs w:val="24"/>
          <w:rtl/>
        </w:rPr>
        <w:tab/>
      </w:r>
      <w:r w:rsidRPr="003937FC">
        <w:rPr>
          <w:rFonts w:ascii="Arial Unicode MS" w:eastAsia="Arial Unicode MS" w:hAnsi="Arial Unicode MS"/>
          <w:b w:val="0"/>
          <w:color w:val="000000"/>
          <w:sz w:val="24"/>
          <w:szCs w:val="24"/>
          <w:rtl/>
        </w:rPr>
        <w:t>תשלום שוטף לנותני השירותים במהלך התכנון</w:t>
      </w:r>
      <w:r w:rsidRPr="003937FC">
        <w:rPr>
          <w:rFonts w:ascii="Arial Unicode MS" w:eastAsia="Arial Unicode MS" w:hAnsi="Arial Unicode MS" w:hint="cs"/>
          <w:b w:val="0"/>
          <w:color w:val="000000"/>
          <w:sz w:val="24"/>
          <w:szCs w:val="24"/>
          <w:rtl/>
        </w:rPr>
        <w:t>, עפ"י אבני הדרך שייקבעו ע"י המשרד ובהתאם לנוהל חברה מנהלת</w:t>
      </w:r>
      <w:r w:rsidRPr="003937FC">
        <w:rPr>
          <w:rFonts w:ascii="Arial Unicode MS" w:eastAsia="Arial Unicode MS" w:hAnsi="Arial Unicode MS"/>
          <w:b w:val="0"/>
          <w:color w:val="000000"/>
          <w:sz w:val="24"/>
          <w:szCs w:val="24"/>
          <w:rtl/>
        </w:rPr>
        <w:t>.</w:t>
      </w:r>
    </w:p>
    <w:p w:rsidR="00DF7586" w:rsidRPr="003937FC" w:rsidRDefault="00DF7586" w:rsidP="00DF7586">
      <w:pPr>
        <w:spacing w:line="240" w:lineRule="auto"/>
        <w:ind w:left="1440" w:firstLine="720"/>
        <w:jc w:val="both"/>
        <w:rPr>
          <w:rFonts w:ascii="Arial Unicode MS" w:eastAsia="Arial Unicode MS" w:hAnsi="Arial Unicode MS"/>
          <w:b w:val="0"/>
          <w:color w:val="000000"/>
          <w:sz w:val="24"/>
          <w:szCs w:val="24"/>
          <w:rtl/>
        </w:rPr>
      </w:pP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r w:rsidRPr="003937FC">
        <w:rPr>
          <w:rFonts w:ascii="Arial Unicode MS" w:eastAsia="Arial Unicode MS" w:hAnsi="Arial Unicode MS" w:hint="cs"/>
          <w:b w:val="0"/>
          <w:color w:val="000000"/>
          <w:sz w:val="24"/>
          <w:szCs w:val="24"/>
          <w:rtl/>
        </w:rPr>
        <w:t>3.1.9</w:t>
      </w:r>
      <w:r w:rsidRPr="003937FC">
        <w:rPr>
          <w:rFonts w:ascii="Arial Unicode MS" w:eastAsia="Arial Unicode MS" w:hAnsi="Arial Unicode MS" w:hint="cs"/>
          <w:b w:val="0"/>
          <w:color w:val="000000"/>
          <w:sz w:val="24"/>
          <w:szCs w:val="24"/>
          <w:rtl/>
        </w:rPr>
        <w:tab/>
        <w:t xml:space="preserve">ניהול התכנון והכנתו, לרבות </w:t>
      </w:r>
      <w:r w:rsidRPr="003937FC">
        <w:rPr>
          <w:rFonts w:ascii="Arial Unicode MS" w:eastAsia="Arial Unicode MS" w:hAnsi="Arial Unicode MS"/>
          <w:b w:val="0"/>
          <w:color w:val="000000"/>
          <w:sz w:val="24"/>
          <w:szCs w:val="24"/>
          <w:rtl/>
        </w:rPr>
        <w:t>הנחיית נותני השירותים, תיאום בין נותני השירותים</w:t>
      </w:r>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b w:val="0"/>
          <w:color w:val="000000"/>
          <w:sz w:val="24"/>
          <w:szCs w:val="24"/>
          <w:rtl/>
        </w:rPr>
        <w:t xml:space="preserve"> </w:t>
      </w:r>
      <w:r w:rsidRPr="003937FC">
        <w:rPr>
          <w:rFonts w:ascii="Arial Unicode MS" w:eastAsia="Arial Unicode MS" w:hAnsi="Arial Unicode MS" w:hint="cs"/>
          <w:b w:val="0"/>
          <w:color w:val="000000"/>
          <w:sz w:val="24"/>
          <w:szCs w:val="24"/>
          <w:rtl/>
        </w:rPr>
        <w:t xml:space="preserve">ניהול </w:t>
      </w:r>
      <w:r w:rsidRPr="003937FC">
        <w:rPr>
          <w:rFonts w:ascii="Arial Unicode MS" w:eastAsia="Arial Unicode MS" w:hAnsi="Arial Unicode MS"/>
          <w:b w:val="0"/>
          <w:color w:val="000000"/>
          <w:sz w:val="24"/>
          <w:szCs w:val="24"/>
          <w:rtl/>
        </w:rPr>
        <w:t>מגעים שוטפים עם נותני הש</w:t>
      </w:r>
      <w:r w:rsidRPr="003937FC">
        <w:rPr>
          <w:rFonts w:ascii="Arial Unicode MS" w:eastAsia="Arial Unicode MS" w:hAnsi="Arial Unicode MS" w:hint="cs"/>
          <w:b w:val="0"/>
          <w:color w:val="000000"/>
          <w:sz w:val="24"/>
          <w:szCs w:val="24"/>
          <w:rtl/>
        </w:rPr>
        <w:t>י</w:t>
      </w:r>
      <w:r w:rsidRPr="003937FC">
        <w:rPr>
          <w:rFonts w:ascii="Arial Unicode MS" w:eastAsia="Arial Unicode MS" w:hAnsi="Arial Unicode MS"/>
          <w:b w:val="0"/>
          <w:color w:val="000000"/>
          <w:sz w:val="24"/>
          <w:szCs w:val="24"/>
          <w:rtl/>
        </w:rPr>
        <w:t>רותים</w:t>
      </w:r>
      <w:r w:rsidRPr="003937FC">
        <w:rPr>
          <w:rFonts w:ascii="Arial Unicode MS" w:eastAsia="Arial Unicode MS" w:hAnsi="Arial Unicode MS" w:hint="cs"/>
          <w:b w:val="0"/>
          <w:color w:val="000000"/>
          <w:sz w:val="24"/>
          <w:szCs w:val="24"/>
          <w:rtl/>
        </w:rPr>
        <w:t>,</w:t>
      </w:r>
      <w:r w:rsidRPr="003937FC">
        <w:rPr>
          <w:rFonts w:ascii="Arial Unicode MS" w:eastAsia="Arial Unicode MS" w:hAnsi="Arial Unicode MS"/>
          <w:b w:val="0"/>
          <w:color w:val="000000"/>
          <w:sz w:val="24"/>
          <w:szCs w:val="24"/>
          <w:rtl/>
        </w:rPr>
        <w:t xml:space="preserve"> תיאום עם כל הרשויות הנוגעות לעני</w:t>
      </w:r>
      <w:r w:rsidRPr="003937FC">
        <w:rPr>
          <w:rFonts w:ascii="Arial Unicode MS" w:eastAsia="Arial Unicode MS" w:hAnsi="Arial Unicode MS" w:hint="cs"/>
          <w:b w:val="0"/>
          <w:color w:val="000000"/>
          <w:sz w:val="24"/>
          <w:szCs w:val="24"/>
          <w:rtl/>
        </w:rPr>
        <w:t>ין</w:t>
      </w:r>
      <w:r w:rsidRPr="003937FC">
        <w:rPr>
          <w:rFonts w:ascii="Arial Unicode MS" w:eastAsia="Arial Unicode MS" w:hAnsi="Arial Unicode MS"/>
          <w:b w:val="0"/>
          <w:color w:val="000000"/>
          <w:sz w:val="24"/>
          <w:szCs w:val="24"/>
          <w:rtl/>
        </w:rPr>
        <w:t xml:space="preserve"> לרבות, אך לא רק, משרדי ממשלה, רשויות מקומיות, חברת חשמל, רשות הנמלים והרכבות רשויות ניקוז, רשות העתיקות נציבות המים וכד׳ וכל זאת תוך דיווח שוטף למשרד.</w:t>
      </w:r>
    </w:p>
    <w:p w:rsidR="00DF7586" w:rsidRPr="003937FC"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hanging="930"/>
        <w:jc w:val="both"/>
        <w:rPr>
          <w:rFonts w:ascii="Arial Unicode MS" w:eastAsia="Arial Unicode MS" w:hAnsi="Arial Unicode MS"/>
          <w:b w:val="0"/>
          <w:color w:val="000000"/>
          <w:sz w:val="24"/>
          <w:szCs w:val="24"/>
          <w:rtl/>
        </w:rPr>
      </w:pPr>
      <w:r w:rsidRPr="00DF7586">
        <w:rPr>
          <w:rFonts w:ascii="Arial Unicode MS" w:eastAsia="Arial Unicode MS" w:hAnsi="Arial Unicode MS"/>
          <w:b w:val="0"/>
          <w:color w:val="000000"/>
          <w:sz w:val="26"/>
          <w:rtl/>
        </w:rPr>
        <w:t xml:space="preserve"> </w:t>
      </w:r>
      <w:r w:rsidRPr="005C42E4">
        <w:rPr>
          <w:rFonts w:ascii="Arial Unicode MS" w:eastAsia="Arial Unicode MS" w:hAnsi="Arial Unicode MS" w:hint="cs"/>
          <w:b w:val="0"/>
          <w:color w:val="000000"/>
          <w:sz w:val="24"/>
          <w:szCs w:val="24"/>
          <w:rtl/>
        </w:rPr>
        <w:t>3.1.10</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ניהול התכנון </w:t>
      </w:r>
      <w:r w:rsidRPr="002B24A2">
        <w:rPr>
          <w:rFonts w:ascii="Arial Unicode MS" w:eastAsia="Arial Unicode MS" w:hAnsi="Arial Unicode MS" w:hint="cs"/>
          <w:b w:val="0"/>
          <w:color w:val="000000"/>
          <w:sz w:val="24"/>
          <w:szCs w:val="24"/>
          <w:rtl/>
        </w:rPr>
        <w:t xml:space="preserve">מול </w:t>
      </w:r>
      <w:r w:rsidRPr="002B24A2">
        <w:rPr>
          <w:rFonts w:ascii="Arial Unicode MS" w:eastAsia="Arial Unicode MS" w:hAnsi="Arial Unicode MS"/>
          <w:b w:val="0"/>
          <w:color w:val="000000"/>
          <w:sz w:val="24"/>
          <w:szCs w:val="24"/>
          <w:rtl/>
        </w:rPr>
        <w:t>רשויות התכנון המוסמכות</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לצורך הכנת התכניות שיוגשו למוסדות התכנון וטיפול בהליכי אישורן עד לאישורן הסופי כדין</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ברשויות התכנון המוסמכות.</w:t>
      </w:r>
    </w:p>
    <w:p w:rsidR="00DF7586" w:rsidRPr="002B24A2" w:rsidRDefault="00DF7586" w:rsidP="00DF7586">
      <w:pPr>
        <w:spacing w:line="240" w:lineRule="auto"/>
        <w:ind w:left="216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hanging="930"/>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3.1.11</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טיפול בהכנת מפה לצורכי רישום ואישורה ברשויות התכנון המוסמכות ובמרכז למיפוי</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ישראל כמפה הכשרה לרישום</w:t>
      </w:r>
      <w:r w:rsidRPr="002B24A2">
        <w:rPr>
          <w:rFonts w:ascii="Arial Unicode MS" w:eastAsia="Arial Unicode MS" w:hAnsi="Arial Unicode MS" w:hint="cs"/>
          <w:b w:val="0"/>
          <w:color w:val="000000"/>
          <w:sz w:val="24"/>
          <w:szCs w:val="24"/>
          <w:rtl/>
        </w:rPr>
        <w:t>, לפי הצורך</w:t>
      </w:r>
      <w:r w:rsidRPr="002B24A2">
        <w:rPr>
          <w:rFonts w:ascii="Arial Unicode MS" w:eastAsia="Arial Unicode MS" w:hAnsi="Arial Unicode MS"/>
          <w:b w:val="0"/>
          <w:color w:val="000000"/>
          <w:sz w:val="24"/>
          <w:szCs w:val="24"/>
          <w:rtl/>
        </w:rPr>
        <w:t>.</w:t>
      </w:r>
    </w:p>
    <w:p w:rsidR="00DF7586" w:rsidRPr="002B24A2"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ind w:left="1440" w:firstLine="720"/>
        <w:jc w:val="both"/>
        <w:rPr>
          <w:rFonts w:ascii="Arial Unicode MS" w:eastAsia="Arial Unicode MS" w:hAnsi="Arial Unicode MS"/>
          <w:b w:val="0"/>
          <w:color w:val="000000"/>
          <w:sz w:val="26"/>
          <w:rtl/>
        </w:rPr>
      </w:pPr>
    </w:p>
    <w:p w:rsidR="00DF7586" w:rsidRPr="002B24A2" w:rsidRDefault="00DF7586" w:rsidP="00DF7586">
      <w:pPr>
        <w:spacing w:line="240" w:lineRule="auto"/>
        <w:ind w:left="2160" w:hanging="930"/>
        <w:jc w:val="both"/>
        <w:rPr>
          <w:rFonts w:ascii="Arial Unicode MS" w:eastAsia="Arial Unicode MS" w:hAnsi="Arial Unicode MS"/>
          <w:b w:val="0"/>
          <w:color w:val="000000"/>
          <w:sz w:val="24"/>
          <w:szCs w:val="24"/>
          <w:rtl/>
        </w:rPr>
      </w:pPr>
      <w:r w:rsidRPr="005C42E4">
        <w:rPr>
          <w:rFonts w:ascii="Arial Unicode MS" w:eastAsia="Arial Unicode MS" w:hAnsi="Arial Unicode MS" w:hint="cs"/>
          <w:b w:val="0"/>
          <w:color w:val="000000"/>
          <w:sz w:val="24"/>
          <w:szCs w:val="24"/>
          <w:rtl/>
        </w:rPr>
        <w:t>3.1.12</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טיפול ברישומה של המפה לצרכי רישום</w:t>
      </w:r>
      <w:r w:rsidRPr="002B24A2">
        <w:rPr>
          <w:rFonts w:ascii="Arial Unicode MS" w:eastAsia="Arial Unicode MS" w:hAnsi="Arial Unicode MS" w:hint="cs"/>
          <w:b w:val="0"/>
          <w:color w:val="000000"/>
          <w:sz w:val="24"/>
          <w:szCs w:val="24"/>
          <w:rtl/>
        </w:rPr>
        <w:t xml:space="preserve"> בלשכת רשם המקרקעין, לפי הצורך</w:t>
      </w:r>
      <w:r w:rsidRPr="002B24A2">
        <w:rPr>
          <w:rFonts w:ascii="Arial Unicode MS" w:eastAsia="Arial Unicode MS" w:hAnsi="Arial Unicode MS"/>
          <w:b w:val="0"/>
          <w:color w:val="000000"/>
          <w:sz w:val="24"/>
          <w:szCs w:val="24"/>
          <w:rtl/>
        </w:rPr>
        <w:t>.</w:t>
      </w:r>
    </w:p>
    <w:p w:rsidR="00DF7586" w:rsidRPr="002B24A2" w:rsidRDefault="00DF7586" w:rsidP="00DF7586">
      <w:pPr>
        <w:spacing w:line="240" w:lineRule="auto"/>
        <w:ind w:left="720" w:firstLine="72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720" w:firstLine="720"/>
        <w:rPr>
          <w:rFonts w:ascii="Arial Unicode MS" w:eastAsia="Arial Unicode MS" w:hAnsi="Arial Unicode MS"/>
          <w:b w:val="0"/>
          <w:color w:val="000000"/>
          <w:sz w:val="24"/>
          <w:szCs w:val="24"/>
          <w:rtl/>
        </w:rPr>
      </w:pPr>
    </w:p>
    <w:p w:rsidR="00DF7586" w:rsidRPr="002B24A2" w:rsidRDefault="00DF7586" w:rsidP="00DF7586">
      <w:pPr>
        <w:spacing w:line="240" w:lineRule="auto"/>
        <w:ind w:left="720" w:firstLine="720"/>
        <w:rPr>
          <w:rFonts w:ascii="Arial Unicode MS" w:eastAsia="Arial Unicode MS" w:hAnsi="Arial Unicode MS"/>
          <w:b w:val="0"/>
          <w:color w:val="000000"/>
          <w:sz w:val="24"/>
          <w:szCs w:val="24"/>
          <w:rtl/>
        </w:rPr>
      </w:pPr>
    </w:p>
    <w:p w:rsidR="00DF7586" w:rsidRPr="002B24A2" w:rsidRDefault="00DF7586" w:rsidP="00DF7586">
      <w:pPr>
        <w:spacing w:line="240" w:lineRule="auto"/>
        <w:ind w:firstLine="720"/>
        <w:rPr>
          <w:rFonts w:ascii="Arial Unicode MS" w:eastAsia="Arial Unicode MS" w:hAnsi="Arial Unicode MS"/>
          <w:b w:val="0"/>
          <w:color w:val="000000"/>
          <w:sz w:val="24"/>
          <w:szCs w:val="24"/>
          <w:rtl/>
        </w:rPr>
      </w:pPr>
      <w:r w:rsidRPr="002B24A2">
        <w:rPr>
          <w:rFonts w:ascii="Arial Unicode MS" w:eastAsia="Arial Unicode MS" w:hAnsi="Arial Unicode MS" w:hint="cs"/>
          <w:bCs/>
          <w:color w:val="000000"/>
          <w:sz w:val="24"/>
          <w:szCs w:val="24"/>
          <w:rtl/>
        </w:rPr>
        <w:t xml:space="preserve">3.2 </w:t>
      </w:r>
      <w:r w:rsidRPr="002B24A2">
        <w:rPr>
          <w:rFonts w:ascii="Arial Unicode MS" w:eastAsia="Arial Unicode MS" w:hAnsi="Arial Unicode MS" w:hint="cs"/>
          <w:bCs/>
          <w:color w:val="000000"/>
          <w:sz w:val="24"/>
          <w:szCs w:val="24"/>
          <w:rtl/>
        </w:rPr>
        <w:tab/>
        <w:t>ניהול וביצוע עבודות הפיתוח</w:t>
      </w:r>
      <w:r w:rsidRPr="002B24A2">
        <w:rPr>
          <w:rFonts w:ascii="Arial Unicode MS" w:eastAsia="Arial Unicode MS" w:hAnsi="Arial Unicode MS" w:hint="cs"/>
          <w:b w:val="0"/>
          <w:color w:val="000000"/>
          <w:sz w:val="24"/>
          <w:szCs w:val="24"/>
          <w:rtl/>
        </w:rPr>
        <w:t>.</w:t>
      </w:r>
    </w:p>
    <w:p w:rsidR="00DF7586" w:rsidRPr="002B24A2" w:rsidRDefault="00DF7586" w:rsidP="00DF7586">
      <w:pPr>
        <w:spacing w:line="240" w:lineRule="auto"/>
        <w:ind w:firstLine="720"/>
        <w:rPr>
          <w:rFonts w:ascii="Arial Unicode MS" w:eastAsia="Arial Unicode MS" w:hAnsi="Arial Unicode MS"/>
          <w:b w:val="0"/>
          <w:color w:val="FF0000"/>
          <w:sz w:val="24"/>
          <w:szCs w:val="24"/>
          <w:rtl/>
        </w:rPr>
      </w:pPr>
    </w:p>
    <w:p w:rsidR="00DF7586" w:rsidRPr="002B24A2" w:rsidRDefault="00DF7586" w:rsidP="00DF7586">
      <w:pPr>
        <w:spacing w:line="276" w:lineRule="auto"/>
        <w:ind w:left="1440"/>
        <w:jc w:val="both"/>
        <w:rPr>
          <w:bCs/>
          <w:sz w:val="24"/>
          <w:szCs w:val="24"/>
          <w:rtl/>
        </w:rPr>
      </w:pPr>
      <w:r w:rsidRPr="002B24A2">
        <w:rPr>
          <w:rFonts w:hint="cs"/>
          <w:bCs/>
          <w:sz w:val="24"/>
          <w:szCs w:val="24"/>
          <w:rtl/>
        </w:rPr>
        <w:t xml:space="preserve">החברה תפעל לביצוע עבודות </w:t>
      </w:r>
      <w:r w:rsidRPr="002B24A2">
        <w:rPr>
          <w:rFonts w:hint="eastAsia"/>
          <w:bCs/>
          <w:sz w:val="24"/>
          <w:szCs w:val="24"/>
          <w:rtl/>
        </w:rPr>
        <w:t>הפיתוח</w:t>
      </w:r>
      <w:r w:rsidRPr="002B24A2">
        <w:rPr>
          <w:bCs/>
          <w:sz w:val="24"/>
          <w:szCs w:val="24"/>
          <w:rtl/>
        </w:rPr>
        <w:t xml:space="preserve"> בהתאם </w:t>
      </w:r>
      <w:r w:rsidRPr="002B24A2">
        <w:rPr>
          <w:rFonts w:hint="eastAsia"/>
          <w:bCs/>
          <w:sz w:val="24"/>
          <w:szCs w:val="24"/>
          <w:rtl/>
        </w:rPr>
        <w:t>לתקנים</w:t>
      </w:r>
      <w:r w:rsidRPr="002B24A2">
        <w:rPr>
          <w:bCs/>
          <w:sz w:val="24"/>
          <w:szCs w:val="24"/>
          <w:rtl/>
        </w:rPr>
        <w:t xml:space="preserve"> </w:t>
      </w:r>
      <w:r w:rsidRPr="002B24A2">
        <w:rPr>
          <w:rFonts w:hint="eastAsia"/>
          <w:bCs/>
          <w:sz w:val="24"/>
          <w:szCs w:val="24"/>
          <w:rtl/>
        </w:rPr>
        <w:t>והחוקים</w:t>
      </w:r>
      <w:r w:rsidRPr="002B24A2">
        <w:rPr>
          <w:rFonts w:hint="cs"/>
          <w:bCs/>
          <w:sz w:val="24"/>
          <w:szCs w:val="24"/>
          <w:rtl/>
        </w:rPr>
        <w:t xml:space="preserve"> הרלבנטיים</w:t>
      </w:r>
      <w:r w:rsidRPr="002B24A2">
        <w:rPr>
          <w:bCs/>
          <w:sz w:val="24"/>
          <w:szCs w:val="24"/>
          <w:rtl/>
        </w:rPr>
        <w:t xml:space="preserve">, </w:t>
      </w:r>
      <w:r w:rsidRPr="002B24A2">
        <w:rPr>
          <w:rFonts w:hint="eastAsia"/>
          <w:bCs/>
          <w:sz w:val="24"/>
          <w:szCs w:val="24"/>
          <w:rtl/>
        </w:rPr>
        <w:t>במומחיות</w:t>
      </w:r>
      <w:r w:rsidRPr="002B24A2">
        <w:rPr>
          <w:bCs/>
          <w:sz w:val="24"/>
          <w:szCs w:val="24"/>
          <w:rtl/>
        </w:rPr>
        <w:t>,</w:t>
      </w:r>
      <w:r w:rsidRPr="002B24A2">
        <w:rPr>
          <w:rFonts w:hint="cs"/>
          <w:bCs/>
          <w:sz w:val="24"/>
          <w:szCs w:val="24"/>
          <w:rtl/>
        </w:rPr>
        <w:t xml:space="preserve"> </w:t>
      </w:r>
      <w:r w:rsidRPr="002B24A2">
        <w:rPr>
          <w:bCs/>
          <w:sz w:val="24"/>
          <w:szCs w:val="24"/>
          <w:rtl/>
        </w:rPr>
        <w:t xml:space="preserve">במקצועיות </w:t>
      </w:r>
      <w:r w:rsidRPr="002B24A2">
        <w:rPr>
          <w:rFonts w:hint="eastAsia"/>
          <w:bCs/>
          <w:sz w:val="24"/>
          <w:szCs w:val="24"/>
          <w:rtl/>
        </w:rPr>
        <w:t>ובדיוק</w:t>
      </w:r>
      <w:r w:rsidRPr="002B24A2">
        <w:rPr>
          <w:bCs/>
          <w:sz w:val="24"/>
          <w:szCs w:val="24"/>
          <w:rtl/>
        </w:rPr>
        <w:t xml:space="preserve"> </w:t>
      </w:r>
      <w:r w:rsidRPr="002B24A2">
        <w:rPr>
          <w:rFonts w:hint="eastAsia"/>
          <w:bCs/>
          <w:sz w:val="24"/>
          <w:szCs w:val="24"/>
          <w:rtl/>
        </w:rPr>
        <w:t>הדרושים</w:t>
      </w:r>
      <w:r w:rsidRPr="002B24A2">
        <w:rPr>
          <w:bCs/>
          <w:sz w:val="24"/>
          <w:szCs w:val="24"/>
          <w:rtl/>
        </w:rPr>
        <w:t xml:space="preserve">. ותבצע את כל </w:t>
      </w:r>
      <w:r w:rsidRPr="002B24A2">
        <w:rPr>
          <w:rFonts w:hint="cs"/>
          <w:bCs/>
          <w:sz w:val="24"/>
          <w:szCs w:val="24"/>
          <w:rtl/>
        </w:rPr>
        <w:t>הפעולות ו</w:t>
      </w:r>
      <w:r w:rsidRPr="002B24A2">
        <w:rPr>
          <w:bCs/>
          <w:sz w:val="24"/>
          <w:szCs w:val="24"/>
          <w:rtl/>
        </w:rPr>
        <w:t>הבדיקות המקדמיות הנדרשות לפני ובמהלך ביצוע העבודה,</w:t>
      </w:r>
      <w:r w:rsidRPr="002B24A2">
        <w:rPr>
          <w:rFonts w:hint="cs"/>
          <w:bCs/>
          <w:sz w:val="24"/>
          <w:szCs w:val="24"/>
          <w:rtl/>
        </w:rPr>
        <w:t xml:space="preserve"> ובכלל זה: </w:t>
      </w:r>
    </w:p>
    <w:p w:rsidR="00DF7586" w:rsidRPr="002B24A2" w:rsidRDefault="00DF7586" w:rsidP="00DF7586">
      <w:pPr>
        <w:spacing w:line="240" w:lineRule="auto"/>
        <w:ind w:left="2160" w:hanging="720"/>
        <w:jc w:val="both"/>
        <w:rPr>
          <w:rFonts w:ascii="Arial Unicode MS" w:eastAsia="Arial Unicode MS" w:hAnsi="Arial Unicode MS"/>
          <w:b w:val="0"/>
          <w:color w:val="000000"/>
          <w:sz w:val="24"/>
          <w:szCs w:val="24"/>
          <w:rtl/>
        </w:rPr>
      </w:pPr>
      <w:r w:rsidRPr="002B24A2">
        <w:rPr>
          <w:rFonts w:eastAsia="Arial Unicode MS" w:hint="cs"/>
          <w:b w:val="0"/>
          <w:color w:val="000000"/>
          <w:sz w:val="24"/>
          <w:szCs w:val="24"/>
          <w:rtl/>
        </w:rPr>
        <w:tab/>
      </w:r>
    </w:p>
    <w:p w:rsidR="00DF7586" w:rsidRPr="002B24A2" w:rsidRDefault="00DF7586" w:rsidP="00DF7586">
      <w:pPr>
        <w:spacing w:line="240" w:lineRule="auto"/>
        <w:ind w:left="216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7" w:hanging="717"/>
        <w:jc w:val="both"/>
        <w:rPr>
          <w:rFonts w:ascii="Arial Unicode MS" w:eastAsia="Arial Unicode MS" w:hAnsi="Arial Unicode MS"/>
          <w:b w:val="0"/>
          <w:color w:val="FF0000"/>
          <w:sz w:val="24"/>
          <w:szCs w:val="24"/>
          <w:rtl/>
        </w:rPr>
      </w:pPr>
      <w:r w:rsidRPr="002B24A2">
        <w:rPr>
          <w:rFonts w:eastAsia="Arial Unicode MS" w:hint="cs"/>
          <w:b w:val="0"/>
          <w:color w:val="000000"/>
          <w:sz w:val="24"/>
          <w:szCs w:val="24"/>
          <w:rtl/>
        </w:rPr>
        <w:t>3.2.1</w:t>
      </w:r>
      <w:r w:rsidRPr="002B24A2">
        <w:rPr>
          <w:rFonts w:eastAsia="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הכנת </w:t>
      </w:r>
      <w:proofErr w:type="spellStart"/>
      <w:r w:rsidRPr="002B24A2">
        <w:rPr>
          <w:rFonts w:ascii="Arial Unicode MS" w:eastAsia="Arial Unicode MS" w:hAnsi="Arial Unicode MS"/>
          <w:b w:val="0"/>
          <w:color w:val="000000"/>
          <w:sz w:val="24"/>
          <w:szCs w:val="24"/>
          <w:rtl/>
        </w:rPr>
        <w:t>אמד</w:t>
      </w:r>
      <w:r w:rsidRPr="002B24A2">
        <w:rPr>
          <w:rFonts w:ascii="Arial Unicode MS" w:eastAsia="Arial Unicode MS" w:hAnsi="Arial Unicode MS" w:hint="cs"/>
          <w:b w:val="0"/>
          <w:color w:val="000000"/>
          <w:sz w:val="24"/>
          <w:szCs w:val="24"/>
          <w:rtl/>
        </w:rPr>
        <w:t>ן</w:t>
      </w:r>
      <w:proofErr w:type="spellEnd"/>
      <w:r w:rsidRPr="002B24A2">
        <w:rPr>
          <w:rFonts w:ascii="Arial Unicode MS" w:eastAsia="Arial Unicode MS" w:hAnsi="Arial Unicode MS" w:hint="cs"/>
          <w:b w:val="0"/>
          <w:color w:val="000000"/>
          <w:sz w:val="24"/>
          <w:szCs w:val="24"/>
          <w:rtl/>
        </w:rPr>
        <w:t xml:space="preserve"> עלויות הפתוח באתר והגשתו לאישור ועדת פרויקטים בהתאם לנוהל הפעלת פיתוח כללי במשק סגור, ונוהל הפעלת הפתוח באמצעות חברה מנהלת, כפי שיתעדכנו מעת לעת ע"י המשרד. </w:t>
      </w:r>
    </w:p>
    <w:p w:rsidR="00DF7586" w:rsidRPr="002B24A2" w:rsidRDefault="00DF7586" w:rsidP="00DF7586">
      <w:pPr>
        <w:spacing w:line="240" w:lineRule="auto"/>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hanging="720"/>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3.2.2</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ניהול </w:t>
      </w:r>
      <w:r w:rsidRPr="002B24A2">
        <w:rPr>
          <w:rFonts w:ascii="Arial Unicode MS" w:eastAsia="Arial Unicode MS" w:hAnsi="Arial Unicode MS" w:hint="cs"/>
          <w:b w:val="0"/>
          <w:color w:val="000000"/>
          <w:sz w:val="24"/>
          <w:szCs w:val="24"/>
          <w:rtl/>
        </w:rPr>
        <w:t>מו"מ</w:t>
      </w:r>
      <w:r w:rsidRPr="002B24A2">
        <w:rPr>
          <w:rFonts w:ascii="Arial Unicode MS" w:eastAsia="Arial Unicode MS" w:hAnsi="Arial Unicode MS"/>
          <w:b w:val="0"/>
          <w:color w:val="000000"/>
          <w:sz w:val="24"/>
          <w:szCs w:val="24"/>
          <w:rtl/>
        </w:rPr>
        <w:t xml:space="preserve"> עם הרשות המקומית </w:t>
      </w:r>
      <w:r w:rsidRPr="002B24A2">
        <w:rPr>
          <w:rFonts w:ascii="Arial Unicode MS" w:eastAsia="Arial Unicode MS" w:hAnsi="Arial Unicode MS" w:hint="cs"/>
          <w:b w:val="0"/>
          <w:color w:val="000000"/>
          <w:sz w:val="24"/>
          <w:szCs w:val="24"/>
          <w:rtl/>
        </w:rPr>
        <w:t xml:space="preserve">ותאגיד המים וביוב הרלבנטי (ככל שקיים), אם קיים, </w:t>
      </w:r>
      <w:r w:rsidRPr="002B24A2">
        <w:rPr>
          <w:rFonts w:ascii="Arial Unicode MS" w:eastAsia="Arial Unicode MS" w:hAnsi="Arial Unicode MS"/>
          <w:b w:val="0"/>
          <w:color w:val="000000"/>
          <w:sz w:val="24"/>
          <w:szCs w:val="24"/>
          <w:rtl/>
        </w:rPr>
        <w:t>והתקשרות בהסכם עימ</w:t>
      </w:r>
      <w:r w:rsidRPr="002B24A2">
        <w:rPr>
          <w:rFonts w:ascii="Arial Unicode MS" w:eastAsia="Arial Unicode MS" w:hAnsi="Arial Unicode MS" w:hint="cs"/>
          <w:b w:val="0"/>
          <w:color w:val="000000"/>
          <w:sz w:val="24"/>
          <w:szCs w:val="24"/>
          <w:rtl/>
        </w:rPr>
        <w:t>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על כל הכרוך והקשור</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ב</w:t>
      </w:r>
      <w:r w:rsidRPr="002B24A2">
        <w:rPr>
          <w:rFonts w:ascii="Arial Unicode MS" w:eastAsia="Arial Unicode MS" w:hAnsi="Arial Unicode MS"/>
          <w:b w:val="0"/>
          <w:color w:val="000000"/>
          <w:sz w:val="24"/>
          <w:szCs w:val="24"/>
          <w:rtl/>
        </w:rPr>
        <w:t xml:space="preserve">ביצוע עבודות הפיתוח </w:t>
      </w:r>
      <w:r w:rsidRPr="002B24A2">
        <w:rPr>
          <w:rFonts w:ascii="Arial Unicode MS" w:eastAsia="Arial Unicode MS" w:hAnsi="Arial Unicode MS" w:hint="cs"/>
          <w:b w:val="0"/>
          <w:color w:val="000000"/>
          <w:sz w:val="24"/>
          <w:szCs w:val="24"/>
          <w:rtl/>
        </w:rPr>
        <w:t xml:space="preserve">באתר לרבות חלוקת ביצוע עבודות הפיתוח בין החברה, הרשות והתאגיד, </w:t>
      </w:r>
      <w:r w:rsidRPr="002B24A2">
        <w:rPr>
          <w:rFonts w:ascii="Arial Unicode MS" w:eastAsia="Arial Unicode MS" w:hAnsi="Arial Unicode MS"/>
          <w:b w:val="0"/>
          <w:color w:val="000000"/>
          <w:sz w:val="24"/>
          <w:szCs w:val="24"/>
          <w:rtl/>
        </w:rPr>
        <w:t xml:space="preserve"> קביעת </w:t>
      </w:r>
      <w:r w:rsidRPr="002B24A2">
        <w:rPr>
          <w:rFonts w:ascii="Arial Unicode MS" w:eastAsia="Arial Unicode MS" w:hAnsi="Arial Unicode MS" w:hint="cs"/>
          <w:b w:val="0"/>
          <w:color w:val="000000"/>
          <w:sz w:val="24"/>
          <w:szCs w:val="24"/>
          <w:rtl/>
        </w:rPr>
        <w:t xml:space="preserve">מנגנון גבייה מתאים של </w:t>
      </w:r>
      <w:r w:rsidRPr="002B24A2">
        <w:rPr>
          <w:rFonts w:ascii="Arial Unicode MS" w:eastAsia="Arial Unicode MS" w:hAnsi="Arial Unicode MS"/>
          <w:b w:val="0"/>
          <w:color w:val="000000"/>
          <w:sz w:val="24"/>
          <w:szCs w:val="24"/>
          <w:rtl/>
        </w:rPr>
        <w:t xml:space="preserve">אגרות והיטלים. קביעת </w:t>
      </w:r>
      <w:r w:rsidRPr="002B24A2">
        <w:rPr>
          <w:rFonts w:ascii="Arial Unicode MS" w:eastAsia="Arial Unicode MS" w:hAnsi="Arial Unicode MS" w:hint="cs"/>
          <w:b w:val="0"/>
          <w:color w:val="000000"/>
          <w:sz w:val="24"/>
          <w:szCs w:val="24"/>
          <w:rtl/>
        </w:rPr>
        <w:t xml:space="preserve">כללים </w:t>
      </w:r>
      <w:r w:rsidRPr="002B24A2">
        <w:rPr>
          <w:rFonts w:ascii="Arial Unicode MS" w:eastAsia="Arial Unicode MS" w:hAnsi="Arial Unicode MS"/>
          <w:b w:val="0"/>
          <w:color w:val="000000"/>
          <w:sz w:val="24"/>
          <w:szCs w:val="24"/>
          <w:rtl/>
        </w:rPr>
        <w:t>שיהוו חלק מההסכם האמור בדבר מסירת עבודות הפיתוח בשלבים עד למסירתם הסופית</w:t>
      </w:r>
      <w:r w:rsidRPr="002B24A2">
        <w:rPr>
          <w:rFonts w:ascii="Arial Unicode MS" w:eastAsia="Arial Unicode MS" w:hAnsi="Arial Unicode MS" w:hint="cs"/>
          <w:b w:val="0"/>
          <w:color w:val="000000"/>
          <w:sz w:val="24"/>
          <w:szCs w:val="24"/>
          <w:rtl/>
        </w:rPr>
        <w:t xml:space="preserve"> בהתאם לעקרונות שיקבע המשרד</w:t>
      </w:r>
      <w:r w:rsidRPr="002B24A2">
        <w:rPr>
          <w:rFonts w:ascii="Arial Unicode MS" w:eastAsia="Arial Unicode MS" w:hAnsi="Arial Unicode MS"/>
          <w:b w:val="0"/>
          <w:color w:val="000000"/>
          <w:sz w:val="24"/>
          <w:szCs w:val="24"/>
          <w:rtl/>
        </w:rPr>
        <w:t>.</w:t>
      </w:r>
      <w:r w:rsidRPr="002B24A2">
        <w:rPr>
          <w:rFonts w:ascii="Arial Unicode MS" w:eastAsia="Arial Unicode MS" w:hAnsi="Arial Unicode MS" w:hint="cs"/>
          <w:b w:val="0"/>
          <w:color w:val="000000"/>
          <w:sz w:val="24"/>
          <w:szCs w:val="24"/>
          <w:rtl/>
        </w:rPr>
        <w:t xml:space="preserve"> החברה תעביר למשרד לאישורו את הכללים שנקבעו לגבי אופן  גביית היטלים ואגרות ושיעורם וחלוקת ביצוע עבודות הפיתוח בין החברה והרשות המקומית והתאגיד.</w:t>
      </w:r>
    </w:p>
    <w:p w:rsidR="00DF7586" w:rsidRPr="002B24A2"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jc w:val="both"/>
        <w:rPr>
          <w:rFonts w:ascii="Arial Unicode MS" w:eastAsia="Arial Unicode MS" w:hAnsi="Arial Unicode MS"/>
          <w:b w:val="0"/>
          <w:color w:val="000000"/>
          <w:sz w:val="24"/>
          <w:szCs w:val="24"/>
          <w:rtl/>
        </w:rPr>
      </w:pPr>
      <w:r w:rsidRPr="002B24A2">
        <w:rPr>
          <w:rFonts w:ascii="Arial Unicode MS" w:eastAsia="Arial Unicode MS" w:hAnsi="Arial Unicode MS"/>
          <w:b w:val="0"/>
          <w:color w:val="000000"/>
          <w:sz w:val="24"/>
          <w:szCs w:val="24"/>
          <w:rtl/>
        </w:rPr>
        <w:t>הצדדים להסכם זה</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 xml:space="preserve">יהיו הרשות המקומית </w:t>
      </w:r>
      <w:r w:rsidRPr="002B24A2">
        <w:rPr>
          <w:rFonts w:ascii="Arial Unicode MS" w:eastAsia="Arial Unicode MS" w:hAnsi="Arial Unicode MS" w:hint="cs"/>
          <w:b w:val="0"/>
          <w:color w:val="000000"/>
          <w:sz w:val="24"/>
          <w:szCs w:val="24"/>
          <w:rtl/>
        </w:rPr>
        <w:t xml:space="preserve">והתאגיד, ככל שקיים, </w:t>
      </w:r>
      <w:r w:rsidRPr="002B24A2">
        <w:rPr>
          <w:rFonts w:ascii="Arial Unicode MS" w:eastAsia="Arial Unicode MS" w:hAnsi="Arial Unicode MS"/>
          <w:b w:val="0"/>
          <w:color w:val="000000"/>
          <w:sz w:val="24"/>
          <w:szCs w:val="24"/>
          <w:rtl/>
        </w:rPr>
        <w:t xml:space="preserve">מצד אחד וביחד ולחוד </w:t>
      </w:r>
      <w:r w:rsidRPr="002B24A2">
        <w:rPr>
          <w:rFonts w:ascii="Arial Unicode MS" w:eastAsia="Arial Unicode MS" w:hAnsi="Arial Unicode MS" w:hint="cs"/>
          <w:b w:val="0"/>
          <w:color w:val="000000"/>
          <w:sz w:val="24"/>
          <w:szCs w:val="24"/>
          <w:rtl/>
        </w:rPr>
        <w:t>ו</w:t>
      </w:r>
      <w:r w:rsidRPr="002B24A2">
        <w:rPr>
          <w:rFonts w:ascii="Arial Unicode MS" w:eastAsia="Arial Unicode MS" w:hAnsi="Arial Unicode MS"/>
          <w:b w:val="0"/>
          <w:color w:val="000000"/>
          <w:sz w:val="24"/>
          <w:szCs w:val="24"/>
          <w:rtl/>
        </w:rPr>
        <w:t>החברה מצד שני</w:t>
      </w:r>
      <w:r w:rsidRPr="002B24A2">
        <w:rPr>
          <w:rFonts w:ascii="Arial Unicode MS" w:eastAsia="Arial Unicode MS" w:hAnsi="Arial Unicode MS" w:hint="cs"/>
          <w:b w:val="0"/>
          <w:color w:val="000000"/>
          <w:sz w:val="24"/>
          <w:szCs w:val="24"/>
          <w:rtl/>
        </w:rPr>
        <w:t xml:space="preserve">. נוסח ההסכם יועבר לידיעת המשרד טרם חתימתו. המשרד רשאי </w:t>
      </w:r>
      <w:r w:rsidRPr="002B24A2">
        <w:rPr>
          <w:rFonts w:ascii="Arial Unicode MS" w:eastAsia="Arial Unicode MS" w:hAnsi="Arial Unicode MS"/>
          <w:b w:val="0"/>
          <w:color w:val="000000"/>
          <w:sz w:val="24"/>
          <w:szCs w:val="24"/>
          <w:rtl/>
        </w:rPr>
        <w:t xml:space="preserve"> לפי החלטת</w:t>
      </w:r>
      <w:r w:rsidRPr="002B24A2">
        <w:rPr>
          <w:rFonts w:ascii="Arial Unicode MS" w:eastAsia="Arial Unicode MS" w:hAnsi="Arial Unicode MS" w:hint="cs"/>
          <w:b w:val="0"/>
          <w:color w:val="000000"/>
          <w:sz w:val="24"/>
          <w:szCs w:val="24"/>
          <w:rtl/>
        </w:rPr>
        <w:t>ו להודיע על הצטרפותו כצד להסכם.</w:t>
      </w:r>
    </w:p>
    <w:p w:rsidR="00DF7586" w:rsidRPr="002B24A2" w:rsidRDefault="00DF7586" w:rsidP="00DF7586">
      <w:pPr>
        <w:spacing w:line="240" w:lineRule="auto"/>
        <w:ind w:left="720" w:hanging="72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3.2.3</w:t>
      </w:r>
      <w:r w:rsidRPr="002B24A2">
        <w:rPr>
          <w:rFonts w:ascii="Arial Unicode MS" w:eastAsia="Arial Unicode MS" w:hAnsi="Arial Unicode MS" w:hint="cs"/>
          <w:b w:val="0"/>
          <w:color w:val="000000"/>
          <w:sz w:val="24"/>
          <w:szCs w:val="24"/>
          <w:rtl/>
        </w:rPr>
        <w:tab/>
        <w:t>להביא בשלב ראשון ל</w:t>
      </w:r>
      <w:r w:rsidRPr="002B24A2">
        <w:rPr>
          <w:rFonts w:ascii="Arial Unicode MS" w:eastAsia="Arial Unicode MS" w:hAnsi="Arial Unicode MS"/>
          <w:b w:val="0"/>
          <w:color w:val="000000"/>
          <w:sz w:val="24"/>
          <w:szCs w:val="24"/>
          <w:rtl/>
        </w:rPr>
        <w:t>אישור</w:t>
      </w:r>
      <w:r w:rsidRPr="002B24A2">
        <w:rPr>
          <w:rFonts w:ascii="Arial Unicode MS" w:eastAsia="Arial Unicode MS" w:hAnsi="Arial Unicode MS" w:hint="cs"/>
          <w:b w:val="0"/>
          <w:color w:val="000000"/>
          <w:sz w:val="24"/>
          <w:szCs w:val="24"/>
          <w:rtl/>
        </w:rPr>
        <w:t xml:space="preserve">  המחוז ובקרת המשרד את</w:t>
      </w:r>
      <w:r w:rsidRPr="002B24A2">
        <w:rPr>
          <w:rFonts w:ascii="Arial Unicode MS" w:eastAsia="Arial Unicode MS" w:hAnsi="Arial Unicode MS"/>
          <w:b w:val="0"/>
          <w:color w:val="000000"/>
          <w:sz w:val="24"/>
          <w:szCs w:val="24"/>
          <w:rtl/>
        </w:rPr>
        <w:t xml:space="preserve"> אומדן </w:t>
      </w:r>
      <w:r w:rsidRPr="002B24A2">
        <w:rPr>
          <w:rFonts w:ascii="Arial Unicode MS" w:eastAsia="Arial Unicode MS" w:hAnsi="Arial Unicode MS" w:hint="eastAsia"/>
          <w:b w:val="0"/>
          <w:color w:val="000000"/>
          <w:sz w:val="24"/>
          <w:szCs w:val="24"/>
          <w:rtl/>
        </w:rPr>
        <w:t>עלויות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הפתוח של ה</w:t>
      </w:r>
      <w:r w:rsidRPr="002B24A2">
        <w:rPr>
          <w:rFonts w:ascii="Arial Unicode MS" w:eastAsia="Arial Unicode MS" w:hAnsi="Arial Unicode MS" w:hint="eastAsia"/>
          <w:b w:val="0"/>
          <w:color w:val="000000"/>
          <w:sz w:val="24"/>
          <w:szCs w:val="24"/>
          <w:rtl/>
        </w:rPr>
        <w:t>אתר</w:t>
      </w:r>
      <w:r w:rsidRPr="002B24A2">
        <w:rPr>
          <w:rFonts w:ascii="Arial Unicode MS" w:eastAsia="Arial Unicode MS" w:hAnsi="Arial Unicode MS" w:hint="cs"/>
          <w:b w:val="0"/>
          <w:color w:val="000000"/>
          <w:sz w:val="24"/>
          <w:szCs w:val="24"/>
          <w:rtl/>
        </w:rPr>
        <w:t xml:space="preserve">. בשלב שני להביא באמצעות המחוז ובקרת המשרד את האומדן לאישור המטה (מנהלת </w:t>
      </w:r>
      <w:proofErr w:type="spellStart"/>
      <w:r w:rsidRPr="002B24A2">
        <w:rPr>
          <w:rFonts w:ascii="Arial Unicode MS" w:eastAsia="Arial Unicode MS" w:hAnsi="Arial Unicode MS" w:hint="cs"/>
          <w:b w:val="0"/>
          <w:color w:val="000000"/>
          <w:sz w:val="24"/>
          <w:szCs w:val="24"/>
          <w:rtl/>
        </w:rPr>
        <w:t>מינהל</w:t>
      </w:r>
      <w:proofErr w:type="spellEnd"/>
      <w:r w:rsidRPr="002B24A2">
        <w:rPr>
          <w:rFonts w:ascii="Arial Unicode MS" w:eastAsia="Arial Unicode MS" w:hAnsi="Arial Unicode MS" w:hint="cs"/>
          <w:b w:val="0"/>
          <w:color w:val="000000"/>
          <w:sz w:val="24"/>
          <w:szCs w:val="24"/>
          <w:rtl/>
        </w:rPr>
        <w:t xml:space="preserve"> הנדסה  וביצוע ואגף תקצוב ובקרה) ובאמצעות אגף תקצוב ובקרה לדיון ואישור ועדת הפרויקטים,</w:t>
      </w:r>
      <w:r w:rsidRPr="002B24A2">
        <w:rPr>
          <w:rFonts w:ascii="Arial Unicode MS" w:eastAsia="Arial Unicode MS" w:hAnsi="Arial Unicode MS"/>
          <w:b w:val="0"/>
          <w:color w:val="000000"/>
          <w:sz w:val="24"/>
          <w:szCs w:val="24"/>
          <w:rtl/>
        </w:rPr>
        <w:t xml:space="preserve"> </w:t>
      </w:r>
      <w:proofErr w:type="spellStart"/>
      <w:r w:rsidRPr="002B24A2">
        <w:rPr>
          <w:rFonts w:ascii="Arial Unicode MS" w:eastAsia="Arial Unicode MS" w:hAnsi="Arial Unicode MS" w:hint="cs"/>
          <w:b w:val="0"/>
          <w:color w:val="000000"/>
          <w:sz w:val="24"/>
          <w:szCs w:val="24"/>
          <w:rtl/>
        </w:rPr>
        <w:t>הכל</w:t>
      </w:r>
      <w:proofErr w:type="spellEnd"/>
      <w:r w:rsidRPr="002B24A2">
        <w:rPr>
          <w:rFonts w:ascii="Arial Unicode MS" w:eastAsia="Arial Unicode MS" w:hAnsi="Arial Unicode MS" w:hint="cs"/>
          <w:b w:val="0"/>
          <w:color w:val="000000"/>
          <w:sz w:val="24"/>
          <w:szCs w:val="24"/>
          <w:rtl/>
        </w:rPr>
        <w:t xml:space="preserve"> כמפורט בנוהל חברה מנהלת.</w:t>
      </w: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hanging="711"/>
        <w:jc w:val="both"/>
        <w:rPr>
          <w:rFonts w:ascii="Arial Unicode MS" w:eastAsia="Arial Unicode MS" w:hAnsi="Arial Unicode MS"/>
          <w:b w:val="0"/>
          <w:color w:val="000000"/>
          <w:sz w:val="24"/>
          <w:szCs w:val="24"/>
          <w:rtl/>
        </w:rPr>
      </w:pPr>
      <w:r w:rsidRPr="002B24A2">
        <w:rPr>
          <w:rFonts w:ascii="Arial Unicode MS" w:eastAsia="Arial Unicode MS" w:hAnsi="Arial Unicode MS"/>
          <w:b w:val="0"/>
          <w:color w:val="000000"/>
          <w:sz w:val="24"/>
          <w:szCs w:val="24"/>
          <w:rtl/>
        </w:rPr>
        <w:t>3.2.</w:t>
      </w:r>
      <w:r w:rsidRPr="002B24A2">
        <w:rPr>
          <w:rFonts w:ascii="Arial Unicode MS" w:eastAsia="Arial Unicode MS" w:hAnsi="Arial Unicode MS" w:hint="cs"/>
          <w:b w:val="0"/>
          <w:color w:val="000000"/>
          <w:sz w:val="24"/>
          <w:szCs w:val="24"/>
          <w:rtl/>
        </w:rPr>
        <w:t>4</w:t>
      </w:r>
      <w:r w:rsidRPr="002B24A2">
        <w:rPr>
          <w:rFonts w:ascii="Arial Unicode MS" w:eastAsia="Arial Unicode MS" w:hAnsi="Arial Unicode MS" w:hint="cs"/>
          <w:b w:val="0"/>
          <w:color w:val="000000"/>
          <w:sz w:val="24"/>
          <w:szCs w:val="24"/>
          <w:rtl/>
        </w:rPr>
        <w:tab/>
        <w:t xml:space="preserve">החברה תנהל את תקציב האתר במתכונת של  משק כספי סגור ותערוך </w:t>
      </w:r>
      <w:r w:rsidRPr="002B24A2">
        <w:rPr>
          <w:rFonts w:ascii="Arial Unicode MS" w:eastAsia="Arial Unicode MS" w:hAnsi="Arial Unicode MS"/>
          <w:b w:val="0"/>
          <w:color w:val="000000"/>
          <w:sz w:val="24"/>
          <w:szCs w:val="24"/>
          <w:rtl/>
        </w:rPr>
        <w:t xml:space="preserve">מעקב אחר </w:t>
      </w:r>
      <w:r w:rsidRPr="002B24A2">
        <w:rPr>
          <w:rFonts w:ascii="Arial Unicode MS" w:eastAsia="Arial Unicode MS" w:hAnsi="Arial Unicode MS" w:hint="cs"/>
          <w:b w:val="0"/>
          <w:color w:val="000000"/>
          <w:sz w:val="24"/>
          <w:szCs w:val="24"/>
          <w:rtl/>
        </w:rPr>
        <w:t xml:space="preserve">מאזן ההוצאות וההכנסות (להלן: "מאזן אתר") לאורך תקופת ביצוע הפיתוח והשיווק על פי הוראות אגף תקצוב ובקרה, </w:t>
      </w:r>
      <w:r w:rsidRPr="002B24A2">
        <w:rPr>
          <w:rFonts w:ascii="Arial Unicode MS" w:eastAsia="Arial Unicode MS" w:hAnsi="Arial Unicode MS"/>
          <w:b w:val="0"/>
          <w:color w:val="000000"/>
          <w:sz w:val="24"/>
          <w:szCs w:val="24"/>
          <w:rtl/>
        </w:rPr>
        <w:t xml:space="preserve">לרבות ניהול עמלות </w:t>
      </w:r>
      <w:r w:rsidRPr="002B24A2">
        <w:rPr>
          <w:rFonts w:ascii="Arial Unicode MS" w:eastAsia="Arial Unicode MS" w:hAnsi="Arial Unicode MS" w:hint="cs"/>
          <w:b w:val="0"/>
          <w:color w:val="000000"/>
          <w:sz w:val="24"/>
          <w:szCs w:val="24"/>
          <w:rtl/>
        </w:rPr>
        <w:t xml:space="preserve">החברה באתר וביחס לקדמי המימון שניתנו. </w:t>
      </w:r>
    </w:p>
    <w:p w:rsidR="00DF7586" w:rsidRPr="002B24A2" w:rsidRDefault="00DF7586" w:rsidP="00DF7586">
      <w:pPr>
        <w:spacing w:line="240" w:lineRule="auto"/>
        <w:ind w:left="2160" w:hanging="711"/>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hanging="711"/>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3.2.5</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hint="eastAsia"/>
          <w:b w:val="0"/>
          <w:color w:val="000000"/>
          <w:sz w:val="24"/>
          <w:szCs w:val="24"/>
          <w:rtl/>
        </w:rPr>
        <w:t>טיפול</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בערבויות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שיתקבלו</w:t>
      </w:r>
      <w:r w:rsidRPr="002B24A2">
        <w:rPr>
          <w:rFonts w:ascii="Arial Unicode MS" w:eastAsia="Arial Unicode MS" w:hAnsi="Arial Unicode MS"/>
          <w:b w:val="0"/>
          <w:color w:val="000000"/>
          <w:sz w:val="24"/>
          <w:szCs w:val="24"/>
          <w:rtl/>
        </w:rPr>
        <w:t xml:space="preserve"> מהיזמים ומקבלנים להבטחת שמירת תשתיות קיימות (ערבות נזקים), מעקב אחריהן, טיפול בגבייתן וחידושן בעוד מועד או לחילוטן ב</w:t>
      </w:r>
      <w:r w:rsidRPr="002B24A2">
        <w:rPr>
          <w:rFonts w:ascii="Arial Unicode MS" w:eastAsia="Arial Unicode MS" w:hAnsi="Arial Unicode MS" w:hint="eastAsia"/>
          <w:b w:val="0"/>
          <w:color w:val="000000"/>
          <w:sz w:val="24"/>
          <w:szCs w:val="24"/>
          <w:rtl/>
        </w:rPr>
        <w:t>הסכמת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המשרד</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 xml:space="preserve">יובהר כי כספי החילוט יועברו </w:t>
      </w:r>
      <w:proofErr w:type="spellStart"/>
      <w:r w:rsidRPr="002B24A2">
        <w:rPr>
          <w:rFonts w:ascii="Arial Unicode MS" w:eastAsia="Arial Unicode MS" w:hAnsi="Arial Unicode MS" w:hint="cs"/>
          <w:b w:val="0"/>
          <w:color w:val="000000"/>
          <w:sz w:val="24"/>
          <w:szCs w:val="24"/>
          <w:rtl/>
        </w:rPr>
        <w:t>מיידית</w:t>
      </w:r>
      <w:proofErr w:type="spellEnd"/>
      <w:r w:rsidRPr="002B24A2">
        <w:rPr>
          <w:rFonts w:ascii="Arial Unicode MS" w:eastAsia="Arial Unicode MS" w:hAnsi="Arial Unicode MS" w:hint="cs"/>
          <w:b w:val="0"/>
          <w:color w:val="000000"/>
          <w:sz w:val="24"/>
          <w:szCs w:val="24"/>
          <w:rtl/>
        </w:rPr>
        <w:t xml:space="preserve"> למשרד.</w:t>
      </w:r>
    </w:p>
    <w:p w:rsidR="00DF7586" w:rsidRPr="002B24A2" w:rsidRDefault="00DF7586" w:rsidP="00DF7586">
      <w:pPr>
        <w:spacing w:line="240" w:lineRule="auto"/>
        <w:ind w:left="720" w:hanging="720"/>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3.2.6</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קבלת </w:t>
      </w:r>
      <w:r w:rsidRPr="002B24A2">
        <w:rPr>
          <w:rFonts w:ascii="Arial Unicode MS" w:eastAsia="Arial Unicode MS" w:hAnsi="Arial Unicode MS" w:hint="cs"/>
          <w:b w:val="0"/>
          <w:color w:val="000000"/>
          <w:sz w:val="24"/>
          <w:szCs w:val="24"/>
          <w:rtl/>
        </w:rPr>
        <w:t xml:space="preserve">אישור בכתב מהמנהל </w:t>
      </w:r>
      <w:r w:rsidRPr="002B24A2">
        <w:rPr>
          <w:rFonts w:ascii="Arial Unicode MS" w:eastAsia="Arial Unicode MS" w:hAnsi="Arial Unicode MS"/>
          <w:b w:val="0"/>
          <w:color w:val="000000"/>
          <w:sz w:val="24"/>
          <w:szCs w:val="24"/>
          <w:rtl/>
        </w:rPr>
        <w:t xml:space="preserve"> לתחילת ביצוע עבודות הפיתוח והפעלת ההסדרים התקציביים הנלווים.</w:t>
      </w: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3.2.7</w:t>
      </w:r>
      <w:r w:rsidRPr="002B24A2">
        <w:rPr>
          <w:rFonts w:ascii="Arial Unicode MS" w:eastAsia="Arial Unicode MS" w:hAnsi="Arial Unicode MS" w:hint="cs"/>
          <w:b w:val="0"/>
          <w:color w:val="000000"/>
          <w:sz w:val="24"/>
          <w:szCs w:val="24"/>
          <w:rtl/>
        </w:rPr>
        <w:tab/>
        <w:t>הגשת הצעה לתוכנית עבודה שנתית בהתאם לנוהל חברה מנהלת, לרבות הסדרת ההיבטים התקציביים הנדרשים, בהתבסס על קצב השיווק ומאזן האתר שיתעדכנו מעת לעת.</w:t>
      </w:r>
    </w:p>
    <w:p w:rsidR="00DF7586" w:rsidRPr="002B24A2" w:rsidRDefault="00DF7586" w:rsidP="00DF7586">
      <w:pPr>
        <w:spacing w:line="240" w:lineRule="auto"/>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1449"/>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3.2.8</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הוצאת היתרים כדין לכל עבוד</w:t>
      </w:r>
      <w:r w:rsidRPr="002B24A2">
        <w:rPr>
          <w:rFonts w:ascii="Arial Unicode MS" w:eastAsia="Arial Unicode MS" w:hAnsi="Arial Unicode MS" w:hint="cs"/>
          <w:b w:val="0"/>
          <w:color w:val="000000"/>
          <w:sz w:val="24"/>
          <w:szCs w:val="24"/>
          <w:rtl/>
        </w:rPr>
        <w:t>ה הטעונה היתר</w:t>
      </w:r>
      <w:r w:rsidRPr="002B24A2">
        <w:rPr>
          <w:rFonts w:ascii="Arial Unicode MS" w:eastAsia="Arial Unicode MS" w:hAnsi="Arial Unicode MS"/>
          <w:b w:val="0"/>
          <w:color w:val="000000"/>
          <w:sz w:val="24"/>
          <w:szCs w:val="24"/>
          <w:rtl/>
        </w:rPr>
        <w:t>.</w:t>
      </w:r>
    </w:p>
    <w:p w:rsidR="00DF7586" w:rsidRPr="002B24A2" w:rsidRDefault="00DF7586" w:rsidP="00DF7586">
      <w:pPr>
        <w:spacing w:line="240" w:lineRule="auto"/>
        <w:ind w:left="1449"/>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3.2.9</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הכנת תיקי מכרזים לביצוע עבודות הפיתוח</w:t>
      </w:r>
      <w:r w:rsidRPr="002B24A2">
        <w:rPr>
          <w:rFonts w:ascii="Arial Unicode MS" w:eastAsia="Arial Unicode MS" w:hAnsi="Arial Unicode MS" w:hint="cs"/>
          <w:b w:val="0"/>
          <w:color w:val="000000"/>
          <w:sz w:val="24"/>
          <w:szCs w:val="24"/>
          <w:rtl/>
        </w:rPr>
        <w:t xml:space="preserve"> השונות</w:t>
      </w:r>
      <w:r w:rsidRPr="002B24A2">
        <w:rPr>
          <w:rFonts w:ascii="Arial Unicode MS" w:eastAsia="Arial Unicode MS" w:hAnsi="Arial Unicode MS"/>
          <w:b w:val="0"/>
          <w:color w:val="000000"/>
          <w:sz w:val="24"/>
          <w:szCs w:val="24"/>
          <w:rtl/>
        </w:rPr>
        <w:t>, כולל הכנת לוחות זמנים, הכנת אומדני ביצוע, הוצאת</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 xml:space="preserve">מכרזים לקבלנים על פי ההנחיות, </w:t>
      </w:r>
      <w:r w:rsidRPr="002B24A2">
        <w:rPr>
          <w:rFonts w:ascii="Arial Unicode MS" w:eastAsia="Arial Unicode MS" w:hAnsi="Arial Unicode MS" w:hint="cs"/>
          <w:b w:val="0"/>
          <w:color w:val="000000"/>
          <w:sz w:val="24"/>
          <w:szCs w:val="24"/>
          <w:rtl/>
        </w:rPr>
        <w:t>והעקרונות</w:t>
      </w:r>
      <w:r w:rsidRPr="002B24A2">
        <w:rPr>
          <w:rFonts w:ascii="Arial Unicode MS" w:eastAsia="Arial Unicode MS" w:hAnsi="Arial Unicode MS"/>
          <w:b w:val="0"/>
          <w:color w:val="000000"/>
          <w:sz w:val="24"/>
          <w:szCs w:val="24"/>
          <w:rtl/>
        </w:rPr>
        <w:t xml:space="preserve"> שי</w:t>
      </w:r>
      <w:r w:rsidRPr="002B24A2">
        <w:rPr>
          <w:rFonts w:ascii="Arial Unicode MS" w:eastAsia="Arial Unicode MS" w:hAnsi="Arial Unicode MS" w:hint="cs"/>
          <w:b w:val="0"/>
          <w:color w:val="000000"/>
          <w:sz w:val="24"/>
          <w:szCs w:val="24"/>
          <w:rtl/>
        </w:rPr>
        <w:t>יקבעו</w:t>
      </w:r>
      <w:r w:rsidRPr="002B24A2">
        <w:rPr>
          <w:rFonts w:ascii="Arial Unicode MS" w:eastAsia="Arial Unicode MS" w:hAnsi="Arial Unicode MS"/>
          <w:b w:val="0"/>
          <w:color w:val="000000"/>
          <w:sz w:val="24"/>
          <w:szCs w:val="24"/>
          <w:rtl/>
        </w:rPr>
        <w:t xml:space="preserve"> על ידי המשרד, </w:t>
      </w:r>
      <w:r w:rsidRPr="002B24A2">
        <w:rPr>
          <w:rFonts w:ascii="Arial Unicode MS" w:eastAsia="Arial Unicode MS" w:hAnsi="Arial Unicode MS" w:hint="cs"/>
          <w:b w:val="0"/>
          <w:color w:val="000000"/>
          <w:sz w:val="24"/>
          <w:szCs w:val="24"/>
          <w:rtl/>
        </w:rPr>
        <w:t xml:space="preserve">לרבות </w:t>
      </w:r>
      <w:r w:rsidRPr="002B24A2">
        <w:rPr>
          <w:rFonts w:ascii="Arial Unicode MS" w:eastAsia="Arial Unicode MS" w:hAnsi="Arial Unicode MS"/>
          <w:b w:val="0"/>
          <w:color w:val="000000"/>
          <w:sz w:val="24"/>
          <w:szCs w:val="24"/>
          <w:rtl/>
        </w:rPr>
        <w:t>בכל ה</w:t>
      </w:r>
      <w:r w:rsidRPr="002B24A2">
        <w:rPr>
          <w:rFonts w:ascii="Arial Unicode MS" w:eastAsia="Arial Unicode MS" w:hAnsi="Arial Unicode MS" w:hint="cs"/>
          <w:b w:val="0"/>
          <w:color w:val="000000"/>
          <w:sz w:val="24"/>
          <w:szCs w:val="24"/>
          <w:rtl/>
        </w:rPr>
        <w:t>קשור</w:t>
      </w:r>
      <w:r w:rsidRPr="002B24A2">
        <w:rPr>
          <w:rFonts w:ascii="Arial Unicode MS" w:eastAsia="Arial Unicode MS" w:hAnsi="Arial Unicode MS"/>
          <w:b w:val="0"/>
          <w:color w:val="000000"/>
          <w:sz w:val="24"/>
          <w:szCs w:val="24"/>
          <w:rtl/>
        </w:rPr>
        <w:t xml:space="preserve"> לקביעת קבלן זוכה</w:t>
      </w:r>
      <w:r w:rsidRPr="002B24A2">
        <w:rPr>
          <w:rFonts w:ascii="Arial Unicode MS" w:eastAsia="Arial Unicode MS" w:hAnsi="Arial Unicode MS" w:hint="cs"/>
          <w:b w:val="0"/>
          <w:color w:val="000000"/>
          <w:sz w:val="24"/>
          <w:szCs w:val="24"/>
          <w:rtl/>
        </w:rPr>
        <w:t>,</w:t>
      </w:r>
      <w:r w:rsidRPr="002B24A2">
        <w:rPr>
          <w:rFonts w:ascii="Arial Unicode MS" w:eastAsia="Arial Unicode MS" w:hAnsi="Arial Unicode MS"/>
          <w:b w:val="0"/>
          <w:color w:val="000000"/>
          <w:sz w:val="24"/>
          <w:szCs w:val="24"/>
          <w:rtl/>
        </w:rPr>
        <w:t xml:space="preserve"> לרבות הכנת כל החוזים והמסמכים הנלווים לצורך כך, עריכת סיורי קבלנים </w:t>
      </w:r>
      <w:proofErr w:type="spellStart"/>
      <w:r w:rsidRPr="002B24A2">
        <w:rPr>
          <w:rFonts w:ascii="Arial Unicode MS" w:eastAsia="Arial Unicode MS" w:hAnsi="Arial Unicode MS"/>
          <w:b w:val="0"/>
          <w:color w:val="000000"/>
          <w:sz w:val="24"/>
          <w:szCs w:val="24"/>
          <w:rtl/>
        </w:rPr>
        <w:t>וכ</w:t>
      </w:r>
      <w:r w:rsidRPr="002B24A2">
        <w:rPr>
          <w:rFonts w:ascii="Arial Unicode MS" w:eastAsia="Arial Unicode MS" w:hAnsi="Arial Unicode MS" w:hint="cs"/>
          <w:b w:val="0"/>
          <w:color w:val="000000"/>
          <w:sz w:val="24"/>
          <w:szCs w:val="24"/>
          <w:rtl/>
        </w:rPr>
        <w:t>ו</w:t>
      </w:r>
      <w:proofErr w:type="spellEnd"/>
      <w:r w:rsidRPr="002B24A2">
        <w:rPr>
          <w:rFonts w:ascii="Arial Unicode MS" w:eastAsia="Arial Unicode MS" w:hAnsi="Arial Unicode MS" w:hint="cs"/>
          <w:b w:val="0"/>
          <w:color w:val="000000"/>
          <w:sz w:val="24"/>
          <w:szCs w:val="24"/>
          <w:rtl/>
        </w:rPr>
        <w:t>'</w:t>
      </w:r>
      <w:r w:rsidRPr="002B24A2">
        <w:rPr>
          <w:rFonts w:ascii="Arial Unicode MS" w:eastAsia="Arial Unicode MS" w:hAnsi="Arial Unicode MS"/>
          <w:b w:val="0"/>
          <w:color w:val="000000"/>
          <w:sz w:val="24"/>
          <w:szCs w:val="24"/>
          <w:rtl/>
        </w:rPr>
        <w:t>.</w:t>
      </w:r>
    </w:p>
    <w:p w:rsidR="00DF7586" w:rsidRPr="002B24A2" w:rsidRDefault="00DF7586" w:rsidP="00DF7586">
      <w:pPr>
        <w:spacing w:line="240" w:lineRule="auto"/>
        <w:ind w:left="2154" w:firstLine="69"/>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lastRenderedPageBreak/>
        <w:t>ביצוע  העתקות אור לצורך הכנת תיקי המכרזים, יעשה ע"פ הנחיות המשרד.</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081" w:hanging="782"/>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3.2.10  </w:t>
      </w:r>
      <w:r w:rsidRPr="002B24A2">
        <w:rPr>
          <w:rFonts w:ascii="Arial Unicode MS" w:eastAsia="Arial Unicode MS" w:hAnsi="Arial Unicode MS" w:hint="cs"/>
          <w:b w:val="0"/>
          <w:color w:val="000000"/>
          <w:sz w:val="24"/>
          <w:szCs w:val="24"/>
          <w:rtl/>
        </w:rPr>
        <w:tab/>
        <w:t xml:space="preserve">החברה תחייב את הקבלנים בתשלום בגין רכישת מסמכי המכרז, באמצעות שובר תשלום ישירות לחשבונו של המשרד, בסכום כדלקמן: במכרז שהיקפו עד 5 </w:t>
      </w:r>
      <w:proofErr w:type="spellStart"/>
      <w:r w:rsidRPr="002B24A2">
        <w:rPr>
          <w:rFonts w:ascii="Arial Unicode MS" w:eastAsia="Arial Unicode MS" w:hAnsi="Arial Unicode MS" w:hint="cs"/>
          <w:b w:val="0"/>
          <w:color w:val="000000"/>
          <w:sz w:val="24"/>
          <w:szCs w:val="24"/>
          <w:rtl/>
        </w:rPr>
        <w:t>מליון</w:t>
      </w:r>
      <w:proofErr w:type="spellEnd"/>
      <w:r w:rsidRPr="002B24A2">
        <w:rPr>
          <w:rFonts w:ascii="Arial Unicode MS" w:eastAsia="Arial Unicode MS" w:hAnsi="Arial Unicode MS" w:hint="cs"/>
          <w:b w:val="0"/>
          <w:color w:val="000000"/>
          <w:sz w:val="24"/>
          <w:szCs w:val="24"/>
          <w:rtl/>
        </w:rPr>
        <w:t xml:space="preserve"> ש"ח ייגבה סך של 2000 ₪; במכרז שהיקפו מעל ל- 5 </w:t>
      </w:r>
      <w:proofErr w:type="spellStart"/>
      <w:r w:rsidRPr="002B24A2">
        <w:rPr>
          <w:rFonts w:ascii="Arial Unicode MS" w:eastAsia="Arial Unicode MS" w:hAnsi="Arial Unicode MS" w:hint="cs"/>
          <w:b w:val="0"/>
          <w:color w:val="000000"/>
          <w:sz w:val="24"/>
          <w:szCs w:val="24"/>
          <w:rtl/>
        </w:rPr>
        <w:t>מליון</w:t>
      </w:r>
      <w:proofErr w:type="spellEnd"/>
      <w:r w:rsidRPr="002B24A2">
        <w:rPr>
          <w:rFonts w:ascii="Arial Unicode MS" w:eastAsia="Arial Unicode MS" w:hAnsi="Arial Unicode MS" w:hint="cs"/>
          <w:b w:val="0"/>
          <w:color w:val="000000"/>
          <w:sz w:val="24"/>
          <w:szCs w:val="24"/>
          <w:rtl/>
        </w:rPr>
        <w:t xml:space="preserve"> ₪ ייגבה סך של 3000 ש"ח. </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92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3.2.11</w:t>
      </w:r>
      <w:r w:rsidRPr="002B24A2">
        <w:rPr>
          <w:rFonts w:ascii="Arial Unicode MS" w:eastAsia="Arial Unicode MS" w:hAnsi="Arial Unicode MS" w:hint="cs"/>
          <w:b w:val="0"/>
          <w:color w:val="000000"/>
          <w:sz w:val="24"/>
          <w:szCs w:val="24"/>
          <w:rtl/>
        </w:rPr>
        <w:tab/>
        <w:t>קיום וניהול</w:t>
      </w:r>
      <w:r w:rsidRPr="002B24A2">
        <w:rPr>
          <w:rFonts w:ascii="Arial Unicode MS" w:eastAsia="Arial Unicode MS" w:hAnsi="Arial Unicode MS"/>
          <w:b w:val="0"/>
          <w:color w:val="000000"/>
          <w:sz w:val="24"/>
          <w:szCs w:val="24"/>
          <w:rtl/>
        </w:rPr>
        <w:t xml:space="preserve"> ועדות מכרזים</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בהן</w:t>
      </w:r>
      <w:r w:rsidRPr="002B24A2">
        <w:rPr>
          <w:rFonts w:ascii="Arial Unicode MS" w:eastAsia="Arial Unicode MS" w:hAnsi="Arial Unicode MS" w:hint="cs"/>
          <w:b w:val="0"/>
          <w:color w:val="000000"/>
          <w:sz w:val="24"/>
          <w:szCs w:val="24"/>
          <w:rtl/>
        </w:rPr>
        <w:t>,</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 xml:space="preserve">בין היתר, תתקבל ההחלטה בעניין פרסום מכרז, נוסח המכרז, וכן לעניין </w:t>
      </w:r>
      <w:r w:rsidRPr="002B24A2">
        <w:rPr>
          <w:rFonts w:ascii="Arial Unicode MS" w:eastAsia="Arial Unicode MS" w:hAnsi="Arial Unicode MS"/>
          <w:b w:val="0"/>
          <w:color w:val="000000"/>
          <w:sz w:val="24"/>
          <w:szCs w:val="24"/>
          <w:rtl/>
        </w:rPr>
        <w:t>בח</w:t>
      </w:r>
      <w:r w:rsidRPr="002B24A2">
        <w:rPr>
          <w:rFonts w:ascii="Arial Unicode MS" w:eastAsia="Arial Unicode MS" w:hAnsi="Arial Unicode MS" w:hint="cs"/>
          <w:b w:val="0"/>
          <w:color w:val="000000"/>
          <w:sz w:val="24"/>
          <w:szCs w:val="24"/>
          <w:rtl/>
        </w:rPr>
        <w:t>י</w:t>
      </w:r>
      <w:r w:rsidRPr="002B24A2">
        <w:rPr>
          <w:rFonts w:ascii="Arial Unicode MS" w:eastAsia="Arial Unicode MS" w:hAnsi="Arial Unicode MS"/>
          <w:b w:val="0"/>
          <w:color w:val="000000"/>
          <w:sz w:val="24"/>
          <w:szCs w:val="24"/>
          <w:rtl/>
        </w:rPr>
        <w:t>ר</w:t>
      </w:r>
      <w:r w:rsidRPr="002B24A2">
        <w:rPr>
          <w:rFonts w:ascii="Arial Unicode MS" w:eastAsia="Arial Unicode MS" w:hAnsi="Arial Unicode MS" w:hint="cs"/>
          <w:b w:val="0"/>
          <w:color w:val="000000"/>
          <w:sz w:val="24"/>
          <w:szCs w:val="24"/>
          <w:rtl/>
        </w:rPr>
        <w:t>ת</w:t>
      </w:r>
      <w:r w:rsidRPr="002B24A2">
        <w:rPr>
          <w:rFonts w:ascii="Arial Unicode MS" w:eastAsia="Arial Unicode MS" w:hAnsi="Arial Unicode MS"/>
          <w:b w:val="0"/>
          <w:color w:val="000000"/>
          <w:sz w:val="24"/>
          <w:szCs w:val="24"/>
          <w:rtl/>
        </w:rPr>
        <w:t xml:space="preserve"> הקבלנים המבצעים </w:t>
      </w:r>
      <w:r w:rsidRPr="002B24A2">
        <w:rPr>
          <w:rFonts w:ascii="Arial Unicode MS" w:eastAsia="Arial Unicode MS" w:hAnsi="Arial Unicode MS" w:hint="cs"/>
          <w:b w:val="0"/>
          <w:color w:val="000000"/>
          <w:sz w:val="24"/>
          <w:szCs w:val="24"/>
          <w:rtl/>
        </w:rPr>
        <w:t xml:space="preserve"> בהתאם לתנאי המכרז והוראותיו</w:t>
      </w:r>
      <w:r w:rsidRPr="002B24A2">
        <w:rPr>
          <w:rFonts w:ascii="Arial Unicode MS" w:eastAsia="Arial Unicode MS" w:hAnsi="Arial Unicode MS"/>
          <w:b w:val="0"/>
          <w:color w:val="000000"/>
          <w:sz w:val="24"/>
          <w:szCs w:val="24"/>
          <w:rtl/>
        </w:rPr>
        <w:t xml:space="preserve"> בכל ה</w:t>
      </w:r>
      <w:r w:rsidRPr="002B24A2">
        <w:rPr>
          <w:rFonts w:ascii="Arial Unicode MS" w:eastAsia="Arial Unicode MS" w:hAnsi="Arial Unicode MS" w:hint="cs"/>
          <w:b w:val="0"/>
          <w:color w:val="000000"/>
          <w:sz w:val="24"/>
          <w:szCs w:val="24"/>
          <w:rtl/>
        </w:rPr>
        <w:t>קשור</w:t>
      </w:r>
      <w:r w:rsidRPr="002B24A2">
        <w:rPr>
          <w:rFonts w:ascii="Arial Unicode MS" w:eastAsia="Arial Unicode MS" w:hAnsi="Arial Unicode MS"/>
          <w:b w:val="0"/>
          <w:color w:val="000000"/>
          <w:sz w:val="24"/>
          <w:szCs w:val="24"/>
          <w:rtl/>
        </w:rPr>
        <w:t xml:space="preserve"> לקביעת קבלן זוכה, לרבות עריכת טבלת השוואת הצעות, ניתוח התוצאות וניהול </w:t>
      </w:r>
      <w:r w:rsidRPr="002B24A2">
        <w:rPr>
          <w:rFonts w:ascii="Arial Unicode MS" w:eastAsia="Arial Unicode MS" w:hAnsi="Arial Unicode MS" w:hint="cs"/>
          <w:b w:val="0"/>
          <w:color w:val="000000"/>
          <w:sz w:val="24"/>
          <w:szCs w:val="24"/>
          <w:rtl/>
        </w:rPr>
        <w:t>מו"מ</w:t>
      </w:r>
      <w:r w:rsidRPr="002B24A2">
        <w:rPr>
          <w:rFonts w:ascii="Arial Unicode MS" w:eastAsia="Arial Unicode MS" w:hAnsi="Arial Unicode MS"/>
          <w:b w:val="0"/>
          <w:color w:val="000000"/>
          <w:sz w:val="24"/>
          <w:szCs w:val="24"/>
          <w:rtl/>
        </w:rPr>
        <w:t xml:space="preserve"> עם הקבלן הזוכה. הרכב ועדות המכרזים האמורות </w:t>
      </w:r>
      <w:r w:rsidRPr="002B24A2">
        <w:rPr>
          <w:rFonts w:ascii="Arial Unicode MS" w:eastAsia="Arial Unicode MS" w:hAnsi="Arial Unicode MS" w:hint="cs"/>
          <w:b w:val="0"/>
          <w:color w:val="000000"/>
          <w:sz w:val="24"/>
          <w:szCs w:val="24"/>
          <w:rtl/>
        </w:rPr>
        <w:t>יכלול בנוסף לאנשי המקצוע, עו"ד ורו"ח של החברה, ישתתף</w:t>
      </w:r>
      <w:r w:rsidRPr="002B24A2">
        <w:rPr>
          <w:rFonts w:ascii="Arial Unicode MS" w:eastAsia="Arial Unicode MS" w:hAnsi="Arial Unicode MS"/>
          <w:b w:val="0"/>
          <w:color w:val="000000"/>
          <w:sz w:val="24"/>
          <w:szCs w:val="24"/>
          <w:rtl/>
        </w:rPr>
        <w:t xml:space="preserve"> בהן </w:t>
      </w:r>
      <w:r w:rsidRPr="002B24A2">
        <w:rPr>
          <w:rFonts w:ascii="Arial Unicode MS" w:eastAsia="Arial Unicode MS" w:hAnsi="Arial Unicode MS" w:hint="cs"/>
          <w:b w:val="0"/>
          <w:color w:val="000000"/>
          <w:sz w:val="24"/>
          <w:szCs w:val="24"/>
          <w:rtl/>
        </w:rPr>
        <w:t>מנהל החטיבה הטכנית ב</w:t>
      </w:r>
      <w:r w:rsidRPr="002B24A2">
        <w:rPr>
          <w:rFonts w:ascii="Arial Unicode MS" w:eastAsia="Arial Unicode MS" w:hAnsi="Arial Unicode MS"/>
          <w:b w:val="0"/>
          <w:color w:val="000000"/>
          <w:sz w:val="24"/>
          <w:szCs w:val="24"/>
          <w:rtl/>
        </w:rPr>
        <w:t xml:space="preserve">מחוז הרלוונטי </w:t>
      </w:r>
      <w:r w:rsidRPr="002B24A2">
        <w:rPr>
          <w:rFonts w:ascii="Arial Unicode MS" w:eastAsia="Arial Unicode MS" w:hAnsi="Arial Unicode MS" w:hint="cs"/>
          <w:b w:val="0"/>
          <w:color w:val="000000"/>
          <w:sz w:val="24"/>
          <w:szCs w:val="24"/>
          <w:rtl/>
        </w:rPr>
        <w:t xml:space="preserve">כחבר ועדת </w:t>
      </w:r>
      <w:r w:rsidRPr="002B24A2">
        <w:rPr>
          <w:rFonts w:ascii="Arial Unicode MS" w:eastAsia="Arial Unicode MS" w:hAnsi="Arial Unicode MS"/>
          <w:b w:val="0"/>
          <w:color w:val="000000"/>
          <w:sz w:val="24"/>
          <w:szCs w:val="24"/>
          <w:rtl/>
        </w:rPr>
        <w:t xml:space="preserve"> המכרזים.</w:t>
      </w:r>
      <w:r w:rsidRPr="002B24A2">
        <w:rPr>
          <w:rFonts w:ascii="Arial Unicode MS" w:eastAsia="Arial Unicode MS" w:hAnsi="Arial Unicode MS" w:hint="cs"/>
          <w:b w:val="0"/>
          <w:color w:val="000000"/>
          <w:sz w:val="24"/>
          <w:szCs w:val="24"/>
          <w:rtl/>
        </w:rPr>
        <w:t xml:space="preserve"> כן ישתתף בוועדה </w:t>
      </w:r>
      <w:r w:rsidRPr="002B24A2">
        <w:rPr>
          <w:rFonts w:ascii="Arial Unicode MS" w:eastAsia="Arial Unicode MS" w:hAnsi="Arial Unicode MS" w:hint="eastAsia"/>
          <w:b w:val="0"/>
          <w:color w:val="000000"/>
          <w:sz w:val="24"/>
          <w:szCs w:val="24"/>
          <w:rtl/>
        </w:rPr>
        <w:t>כמשקיף</w:t>
      </w:r>
      <w:r w:rsidRPr="002B24A2">
        <w:rPr>
          <w:rFonts w:ascii="Arial Unicode MS" w:eastAsia="Arial Unicode MS" w:hAnsi="Arial Unicode MS" w:hint="cs"/>
          <w:b w:val="0"/>
          <w:color w:val="000000"/>
          <w:sz w:val="24"/>
          <w:szCs w:val="24"/>
          <w:rtl/>
        </w:rPr>
        <w:t xml:space="preserve">  נציג בקרת המשרד.</w:t>
      </w: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081"/>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יובהר כי, קיימות מגבלות על קביעת הזוכה, לרבות במקרה של חריגה מאומדן המכרז, </w:t>
      </w:r>
      <w:proofErr w:type="spellStart"/>
      <w:r w:rsidRPr="002B24A2">
        <w:rPr>
          <w:rFonts w:ascii="Arial Unicode MS" w:eastAsia="Arial Unicode MS" w:hAnsi="Arial Unicode MS" w:hint="cs"/>
          <w:b w:val="0"/>
          <w:color w:val="000000"/>
          <w:sz w:val="24"/>
          <w:szCs w:val="24"/>
          <w:rtl/>
        </w:rPr>
        <w:t>הכל</w:t>
      </w:r>
      <w:proofErr w:type="spellEnd"/>
      <w:r w:rsidRPr="002B24A2">
        <w:rPr>
          <w:rFonts w:ascii="Arial Unicode MS" w:eastAsia="Arial Unicode MS" w:hAnsi="Arial Unicode MS" w:hint="cs"/>
          <w:b w:val="0"/>
          <w:color w:val="000000"/>
          <w:sz w:val="24"/>
          <w:szCs w:val="24"/>
          <w:rtl/>
        </w:rPr>
        <w:t xml:space="preserve"> כמפורט בנוהל חברה מנהלת והחברה מחויבת לפעול בהתאם לכך.    </w:t>
      </w:r>
    </w:p>
    <w:p w:rsidR="00DF7586" w:rsidRPr="002B24A2" w:rsidRDefault="00DF7586" w:rsidP="00DF7586">
      <w:pPr>
        <w:spacing w:line="240" w:lineRule="auto"/>
        <w:ind w:left="2081"/>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כמו כן, כל התקשרות עם גופים ייעודיים, כגון חברת חשמל, רשות העתיקות, רשות הטבע והגנים, קרן קיימת לישראל </w:t>
      </w:r>
      <w:proofErr w:type="spellStart"/>
      <w:r w:rsidRPr="002B24A2">
        <w:rPr>
          <w:rFonts w:ascii="Arial Unicode MS" w:eastAsia="Arial Unicode MS" w:hAnsi="Arial Unicode MS" w:hint="cs"/>
          <w:b w:val="0"/>
          <w:color w:val="000000"/>
          <w:sz w:val="24"/>
          <w:szCs w:val="24"/>
          <w:rtl/>
        </w:rPr>
        <w:t>וכו</w:t>
      </w:r>
      <w:proofErr w:type="spellEnd"/>
      <w:r w:rsidRPr="002B24A2">
        <w:rPr>
          <w:rFonts w:ascii="Arial Unicode MS" w:eastAsia="Arial Unicode MS" w:hAnsi="Arial Unicode MS" w:hint="cs"/>
          <w:b w:val="0"/>
          <w:color w:val="000000"/>
          <w:sz w:val="24"/>
          <w:szCs w:val="24"/>
          <w:rtl/>
        </w:rPr>
        <w:t>', יש לקבל מראש אישור המשרד ולפעול בהתאם למפורט בנוהל חברה מנהלת.</w:t>
      </w:r>
    </w:p>
    <w:p w:rsidR="00DF7586" w:rsidRPr="002B24A2" w:rsidRDefault="00DF7586" w:rsidP="00DF7586">
      <w:pPr>
        <w:spacing w:line="240" w:lineRule="auto"/>
        <w:ind w:left="1449"/>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 </w:t>
      </w: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3.2.12</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התקשרות עם קבלן זוכה על פי נוסח ההסכם הנהוג במשרדי הממשלה, או כל נוסח אחר שיקבע על ידי המשרד. הצדדים להסכם יהיו החברה מצד אחד והקבלן מצד שני, ובכפוף לזכותו של המשרד, שתהווה חלק מן ההסכם האמור, להסב אליו </w:t>
      </w:r>
      <w:r w:rsidRPr="002B24A2">
        <w:rPr>
          <w:rFonts w:ascii="Arial Unicode MS" w:eastAsia="Arial Unicode MS" w:hAnsi="Arial Unicode MS" w:hint="cs"/>
          <w:b w:val="0"/>
          <w:color w:val="000000"/>
          <w:sz w:val="24"/>
          <w:szCs w:val="24"/>
          <w:rtl/>
        </w:rPr>
        <w:t>את זכויות וחובות החברה לפי הסכם.</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b w:val="0"/>
          <w:color w:val="000000"/>
          <w:sz w:val="24"/>
          <w:szCs w:val="24"/>
          <w:rtl/>
        </w:rPr>
        <w:t>מודגש בזה כי הצמדת התשלומי</w:t>
      </w:r>
      <w:r w:rsidRPr="002B24A2">
        <w:rPr>
          <w:rFonts w:ascii="Arial Unicode MS" w:eastAsia="Arial Unicode MS" w:hAnsi="Arial Unicode MS" w:hint="cs"/>
          <w:b w:val="0"/>
          <w:color w:val="000000"/>
          <w:sz w:val="24"/>
          <w:szCs w:val="24"/>
          <w:rtl/>
        </w:rPr>
        <w:t xml:space="preserve">ם </w:t>
      </w:r>
      <w:r w:rsidRPr="002B24A2">
        <w:rPr>
          <w:rFonts w:ascii="Arial Unicode MS" w:eastAsia="Arial Unicode MS" w:hAnsi="Arial Unicode MS"/>
          <w:b w:val="0"/>
          <w:color w:val="000000"/>
          <w:sz w:val="24"/>
          <w:szCs w:val="24"/>
          <w:rtl/>
        </w:rPr>
        <w:t>לקב</w:t>
      </w:r>
      <w:r w:rsidRPr="002B24A2">
        <w:rPr>
          <w:rFonts w:ascii="Arial Unicode MS" w:eastAsia="Arial Unicode MS" w:hAnsi="Arial Unicode MS" w:hint="cs"/>
          <w:b w:val="0"/>
          <w:color w:val="000000"/>
          <w:sz w:val="24"/>
          <w:szCs w:val="24"/>
          <w:rtl/>
        </w:rPr>
        <w:t>לנ</w:t>
      </w:r>
      <w:r w:rsidRPr="002B24A2">
        <w:rPr>
          <w:rFonts w:ascii="Arial Unicode MS" w:eastAsia="Arial Unicode MS" w:hAnsi="Arial Unicode MS"/>
          <w:b w:val="0"/>
          <w:color w:val="000000"/>
          <w:sz w:val="24"/>
          <w:szCs w:val="24"/>
          <w:rtl/>
        </w:rPr>
        <w:t>ים תהיה עפ"י נוסחת ההצמדה אשר תקבע ע״י המשרד, והמשרד לא יהיה חייב בתשלומים בגין הצמדה אשר נקבעה שלא ע</w:t>
      </w:r>
      <w:r w:rsidRPr="002B24A2">
        <w:rPr>
          <w:rFonts w:ascii="Arial Unicode MS" w:eastAsia="Arial Unicode MS" w:hAnsi="Arial Unicode MS" w:hint="cs"/>
          <w:b w:val="0"/>
          <w:color w:val="000000"/>
          <w:sz w:val="24"/>
          <w:szCs w:val="24"/>
          <w:rtl/>
        </w:rPr>
        <w:t xml:space="preserve">פ"י </w:t>
      </w:r>
      <w:r w:rsidRPr="002B24A2">
        <w:rPr>
          <w:rFonts w:ascii="Arial Unicode MS" w:eastAsia="Arial Unicode MS" w:hAnsi="Arial Unicode MS"/>
          <w:b w:val="0"/>
          <w:color w:val="000000"/>
          <w:sz w:val="24"/>
          <w:szCs w:val="24"/>
          <w:rtl/>
        </w:rPr>
        <w:t>הנוסחה כאמו</w:t>
      </w:r>
      <w:r w:rsidRPr="002B24A2">
        <w:rPr>
          <w:rFonts w:ascii="Arial Unicode MS" w:eastAsia="Arial Unicode MS" w:hAnsi="Arial Unicode MS" w:hint="cs"/>
          <w:b w:val="0"/>
          <w:color w:val="000000"/>
          <w:sz w:val="24"/>
          <w:szCs w:val="24"/>
          <w:rtl/>
        </w:rPr>
        <w:t>ר, ובהתאם להוראות החשב הכללי שיועברו לחברה מעת לעת.</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שינויים/הגדלות בהסכם שחתמה החברה עם הקבלן, ככל שיתחייבו,  יידונו ויאושרו </w:t>
      </w:r>
      <w:proofErr w:type="spellStart"/>
      <w:r w:rsidRPr="002B24A2">
        <w:rPr>
          <w:rFonts w:ascii="Arial Unicode MS" w:eastAsia="Arial Unicode MS" w:hAnsi="Arial Unicode MS" w:hint="cs"/>
          <w:b w:val="0"/>
          <w:color w:val="000000"/>
          <w:sz w:val="24"/>
          <w:szCs w:val="24"/>
          <w:rtl/>
        </w:rPr>
        <w:t>בועדת</w:t>
      </w:r>
      <w:proofErr w:type="spellEnd"/>
      <w:r w:rsidRPr="002B24A2">
        <w:rPr>
          <w:rFonts w:ascii="Arial Unicode MS" w:eastAsia="Arial Unicode MS" w:hAnsi="Arial Unicode MS" w:hint="cs"/>
          <w:b w:val="0"/>
          <w:color w:val="000000"/>
          <w:sz w:val="24"/>
          <w:szCs w:val="24"/>
          <w:rtl/>
        </w:rPr>
        <w:t xml:space="preserve"> המכרזים של החברה המנהלת ובהתאם לכללים הקבועים בנוהל חברה מנהלת, לרבות הבאתם לאישור במשרד.</w:t>
      </w:r>
    </w:p>
    <w:p w:rsidR="00DF7586" w:rsidRPr="002B24A2" w:rsidRDefault="00DF7586" w:rsidP="00DF7586">
      <w:pPr>
        <w:spacing w:line="240" w:lineRule="auto"/>
        <w:ind w:left="1449"/>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3.2.13</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הגשת חשבונות חלקיים וסופיים באמצעות בקרת המשרד</w:t>
      </w:r>
      <w:r w:rsidRPr="002B24A2">
        <w:rPr>
          <w:rFonts w:ascii="Arial Unicode MS" w:eastAsia="Arial Unicode MS" w:hAnsi="Arial Unicode MS" w:hint="cs"/>
          <w:b w:val="0"/>
          <w:color w:val="000000"/>
          <w:sz w:val="24"/>
          <w:szCs w:val="24"/>
          <w:rtl/>
        </w:rPr>
        <w:t>, בהתאם לסעיף התמורה להלן ולקבוע בנוהל חברה מנהלת.</w:t>
      </w:r>
    </w:p>
    <w:p w:rsidR="00DF7586" w:rsidRPr="002B24A2" w:rsidRDefault="00DF7586" w:rsidP="00DF7586">
      <w:pPr>
        <w:spacing w:line="240" w:lineRule="auto"/>
        <w:ind w:left="1449"/>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3.2.14</w:t>
      </w:r>
      <w:r w:rsidRPr="002B24A2">
        <w:rPr>
          <w:rFonts w:ascii="Arial Unicode MS" w:eastAsia="Arial Unicode MS" w:hAnsi="Arial Unicode MS" w:hint="cs"/>
          <w:bCs/>
          <w:color w:val="000000"/>
          <w:sz w:val="24"/>
          <w:szCs w:val="24"/>
          <w:rtl/>
        </w:rPr>
        <w:tab/>
      </w:r>
      <w:r w:rsidRPr="002B24A2">
        <w:rPr>
          <w:rFonts w:ascii="Arial Unicode MS" w:eastAsia="Arial Unicode MS" w:hAnsi="Arial Unicode MS"/>
          <w:b w:val="0"/>
          <w:color w:val="000000"/>
          <w:sz w:val="24"/>
          <w:szCs w:val="24"/>
          <w:rtl/>
        </w:rPr>
        <w:t xml:space="preserve">פיקוח </w:t>
      </w:r>
      <w:r w:rsidRPr="002B24A2">
        <w:rPr>
          <w:rFonts w:ascii="Arial Unicode MS" w:eastAsia="Arial Unicode MS" w:hAnsi="Arial Unicode MS" w:hint="cs"/>
          <w:b w:val="0"/>
          <w:color w:val="000000"/>
          <w:sz w:val="24"/>
          <w:szCs w:val="24"/>
          <w:rtl/>
        </w:rPr>
        <w:t>ושמירה</w:t>
      </w:r>
      <w:r w:rsidRPr="002B24A2">
        <w:rPr>
          <w:rFonts w:ascii="Arial Unicode MS" w:eastAsia="Arial Unicode MS" w:hAnsi="Arial Unicode MS"/>
          <w:b w:val="0"/>
          <w:color w:val="000000"/>
          <w:sz w:val="24"/>
          <w:szCs w:val="24"/>
          <w:rtl/>
        </w:rPr>
        <w:t xml:space="preserve"> בשטח האתר</w:t>
      </w:r>
      <w:r w:rsidRPr="002B24A2">
        <w:rPr>
          <w:rFonts w:ascii="Arial Unicode MS" w:eastAsia="Arial Unicode MS" w:hAnsi="Arial Unicode MS" w:hint="cs"/>
          <w:b w:val="0"/>
          <w:color w:val="000000"/>
          <w:sz w:val="24"/>
          <w:szCs w:val="24"/>
          <w:rtl/>
        </w:rPr>
        <w:t>,</w:t>
      </w:r>
      <w:r w:rsidRPr="002B24A2">
        <w:rPr>
          <w:rFonts w:ascii="Arial Unicode MS" w:eastAsia="Arial Unicode MS" w:hAnsi="Arial Unicode MS"/>
          <w:b w:val="0"/>
          <w:color w:val="000000"/>
          <w:sz w:val="24"/>
          <w:szCs w:val="24"/>
          <w:rtl/>
        </w:rPr>
        <w:t xml:space="preserve"> לרבות למניעת הסגות גבול ו</w:t>
      </w:r>
      <w:r w:rsidRPr="002B24A2">
        <w:rPr>
          <w:rFonts w:ascii="Arial Unicode MS" w:eastAsia="Arial Unicode MS" w:hAnsi="Arial Unicode MS" w:hint="cs"/>
          <w:b w:val="0"/>
          <w:color w:val="000000"/>
          <w:sz w:val="24"/>
          <w:szCs w:val="24"/>
          <w:rtl/>
        </w:rPr>
        <w:t xml:space="preserve">מתן התראה באופן </w:t>
      </w:r>
      <w:proofErr w:type="spellStart"/>
      <w:r w:rsidRPr="002B24A2">
        <w:rPr>
          <w:rFonts w:ascii="Arial Unicode MS" w:eastAsia="Arial Unicode MS" w:hAnsi="Arial Unicode MS" w:hint="cs"/>
          <w:b w:val="0"/>
          <w:color w:val="000000"/>
          <w:sz w:val="24"/>
          <w:szCs w:val="24"/>
          <w:rtl/>
        </w:rPr>
        <w:t>מיידי</w:t>
      </w:r>
      <w:proofErr w:type="spellEnd"/>
      <w:r w:rsidRPr="002B24A2">
        <w:rPr>
          <w:rFonts w:ascii="Arial Unicode MS" w:eastAsia="Arial Unicode MS" w:hAnsi="Arial Unicode MS" w:hint="cs"/>
          <w:b w:val="0"/>
          <w:color w:val="000000"/>
          <w:sz w:val="24"/>
          <w:szCs w:val="24"/>
          <w:rtl/>
        </w:rPr>
        <w:t xml:space="preserve"> למשרד ולרשות מקרקעי ישראל (להלן- </w:t>
      </w:r>
      <w:proofErr w:type="spellStart"/>
      <w:r w:rsidRPr="002B24A2">
        <w:rPr>
          <w:rFonts w:ascii="Arial Unicode MS" w:eastAsia="Arial Unicode MS" w:hAnsi="Arial Unicode MS" w:hint="cs"/>
          <w:b w:val="0"/>
          <w:color w:val="000000"/>
          <w:sz w:val="24"/>
          <w:szCs w:val="24"/>
          <w:rtl/>
        </w:rPr>
        <w:t>רמ"י</w:t>
      </w:r>
      <w:proofErr w:type="spellEnd"/>
      <w:r w:rsidRPr="002B24A2">
        <w:rPr>
          <w:rFonts w:ascii="Arial Unicode MS" w:eastAsia="Arial Unicode MS" w:hAnsi="Arial Unicode MS" w:hint="cs"/>
          <w:b w:val="0"/>
          <w:color w:val="000000"/>
          <w:sz w:val="24"/>
          <w:szCs w:val="24"/>
          <w:rtl/>
        </w:rPr>
        <w:t>) על פלישו</w:t>
      </w:r>
      <w:r w:rsidRPr="002B24A2">
        <w:rPr>
          <w:rFonts w:ascii="Arial Unicode MS" w:eastAsia="Arial Unicode MS" w:hAnsi="Arial Unicode MS"/>
          <w:b w:val="0"/>
          <w:color w:val="000000"/>
          <w:sz w:val="24"/>
          <w:szCs w:val="24"/>
          <w:rtl/>
        </w:rPr>
        <w:t>ת</w:t>
      </w:r>
      <w:r w:rsidRPr="002B24A2">
        <w:rPr>
          <w:rFonts w:ascii="Arial Unicode MS" w:eastAsia="Arial Unicode MS" w:hAnsi="Arial Unicode MS" w:hint="cs"/>
          <w:b w:val="0"/>
          <w:color w:val="000000"/>
          <w:sz w:val="24"/>
          <w:szCs w:val="24"/>
          <w:rtl/>
        </w:rPr>
        <w:t>.</w:t>
      </w:r>
      <w:r w:rsidRPr="002B24A2">
        <w:rPr>
          <w:rFonts w:ascii="Arial Unicode MS" w:eastAsia="Arial Unicode MS" w:hAnsi="Arial Unicode MS" w:hint="cs"/>
          <w:bCs/>
          <w:color w:val="000000"/>
          <w:sz w:val="24"/>
          <w:szCs w:val="24"/>
          <w:rtl/>
        </w:rPr>
        <w:t xml:space="preserve"> במקרים</w:t>
      </w:r>
      <w:r w:rsidRPr="002B24A2">
        <w:rPr>
          <w:rFonts w:ascii="Arial Unicode MS" w:eastAsia="Arial Unicode MS" w:hAnsi="Arial Unicode MS" w:hint="cs"/>
          <w:b w:val="0"/>
          <w:color w:val="000000"/>
          <w:sz w:val="24"/>
          <w:szCs w:val="24"/>
          <w:rtl/>
        </w:rPr>
        <w:t xml:space="preserve"> מסוימים ובהתאם לדרישת המשרד, החברה תנהל מו"מ לפינויים בהתאם להנחיות וכללי המשרד </w:t>
      </w:r>
      <w:proofErr w:type="spellStart"/>
      <w:r w:rsidRPr="002B24A2">
        <w:rPr>
          <w:rFonts w:ascii="Arial Unicode MS" w:eastAsia="Arial Unicode MS" w:hAnsi="Arial Unicode MS" w:hint="cs"/>
          <w:b w:val="0"/>
          <w:color w:val="000000"/>
          <w:sz w:val="24"/>
          <w:szCs w:val="24"/>
          <w:rtl/>
        </w:rPr>
        <w:t>והמינהל</w:t>
      </w:r>
      <w:proofErr w:type="spellEnd"/>
      <w:r w:rsidRPr="002B24A2">
        <w:rPr>
          <w:rFonts w:ascii="Arial Unicode MS" w:eastAsia="Arial Unicode MS" w:hAnsi="Arial Unicode MS" w:hint="cs"/>
          <w:b w:val="0"/>
          <w:color w:val="000000"/>
          <w:sz w:val="24"/>
          <w:szCs w:val="24"/>
          <w:rtl/>
        </w:rPr>
        <w:t>. יובהר כי, ניהול המו"מ הינו חלק ממטלות החברה על-פי חוזה זה וכלול בעמלת הניהול של עבודות הפיתוח, אולם ההוצאות הכרוכות בביצוע  הפינוי בפועל ישולמו בנפרד ע"י המשרד בכפוף לאישורו בכתב ומראש ובלבד שהחברה מילאה חובתה על-פי החוזה בכל הנוגע לשמירה והתראה.</w:t>
      </w:r>
    </w:p>
    <w:p w:rsidR="00DF7586" w:rsidRPr="002B24A2" w:rsidRDefault="00DF7586" w:rsidP="00DF7586">
      <w:pPr>
        <w:spacing w:line="240" w:lineRule="auto"/>
        <w:rPr>
          <w:rFonts w:ascii="Arial Unicode MS" w:eastAsia="Arial Unicode MS" w:hAnsi="Arial Unicode MS"/>
          <w:b w:val="0"/>
          <w:color w:val="000000"/>
          <w:sz w:val="24"/>
          <w:szCs w:val="24"/>
          <w:rtl/>
        </w:rPr>
      </w:pPr>
    </w:p>
    <w:p w:rsidR="00DF7586" w:rsidRPr="002B24A2" w:rsidRDefault="00DF7586" w:rsidP="00DF7586">
      <w:pPr>
        <w:spacing w:line="240" w:lineRule="auto"/>
        <w:ind w:left="2160"/>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ה</w:t>
      </w:r>
      <w:r w:rsidRPr="002B24A2">
        <w:rPr>
          <w:rFonts w:ascii="Arial Unicode MS" w:eastAsia="Arial Unicode MS" w:hAnsi="Arial Unicode MS"/>
          <w:b w:val="0"/>
          <w:color w:val="000000"/>
          <w:sz w:val="24"/>
          <w:szCs w:val="24"/>
          <w:rtl/>
        </w:rPr>
        <w:t xml:space="preserve">חברה תהיה חייבת לדווח למשרד </w:t>
      </w:r>
      <w:proofErr w:type="spellStart"/>
      <w:r w:rsidRPr="002B24A2">
        <w:rPr>
          <w:rFonts w:ascii="Arial Unicode MS" w:eastAsia="Arial Unicode MS" w:hAnsi="Arial Unicode MS" w:hint="cs"/>
          <w:b w:val="0"/>
          <w:color w:val="000000"/>
          <w:sz w:val="24"/>
          <w:szCs w:val="24"/>
          <w:rtl/>
        </w:rPr>
        <w:t>ולרמ"י</w:t>
      </w:r>
      <w:proofErr w:type="spellEnd"/>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בכתב לאלתר ולהסב את תשומת ליב</w:t>
      </w:r>
      <w:r w:rsidRPr="002B24A2">
        <w:rPr>
          <w:rFonts w:ascii="Arial Unicode MS" w:eastAsia="Arial Unicode MS" w:hAnsi="Arial Unicode MS" w:hint="cs"/>
          <w:b w:val="0"/>
          <w:color w:val="000000"/>
          <w:sz w:val="24"/>
          <w:szCs w:val="24"/>
          <w:rtl/>
        </w:rPr>
        <w:t>ם</w:t>
      </w:r>
      <w:r w:rsidRPr="002B24A2">
        <w:rPr>
          <w:rFonts w:ascii="Arial Unicode MS" w:eastAsia="Arial Unicode MS" w:hAnsi="Arial Unicode MS"/>
          <w:b w:val="0"/>
          <w:color w:val="000000"/>
          <w:sz w:val="24"/>
          <w:szCs w:val="24"/>
          <w:rtl/>
        </w:rPr>
        <w:t xml:space="preserve"> בכל מקרה שבו יתגלו לה מקרים של הסגות גבול</w:t>
      </w:r>
      <w:r w:rsidRPr="002B24A2">
        <w:rPr>
          <w:rFonts w:ascii="Arial Unicode MS" w:eastAsia="Arial Unicode MS" w:hAnsi="Arial Unicode MS" w:hint="cs"/>
          <w:b w:val="0"/>
          <w:color w:val="000000"/>
          <w:sz w:val="24"/>
          <w:szCs w:val="24"/>
          <w:rtl/>
        </w:rPr>
        <w:t xml:space="preserve"> באתר</w:t>
      </w:r>
      <w:r w:rsidRPr="002B24A2">
        <w:rPr>
          <w:rFonts w:ascii="Arial Unicode MS" w:eastAsia="Arial Unicode MS" w:hAnsi="Arial Unicode MS"/>
          <w:b w:val="0"/>
          <w:color w:val="000000"/>
          <w:sz w:val="24"/>
          <w:szCs w:val="24"/>
          <w:rtl/>
        </w:rPr>
        <w:t>, תפיסות ו</w:t>
      </w:r>
      <w:r w:rsidRPr="002B24A2">
        <w:rPr>
          <w:rFonts w:ascii="Arial Unicode MS" w:eastAsia="Arial Unicode MS" w:hAnsi="Arial Unicode MS" w:hint="cs"/>
          <w:b w:val="0"/>
          <w:color w:val="000000"/>
          <w:sz w:val="24"/>
          <w:szCs w:val="24"/>
          <w:rtl/>
        </w:rPr>
        <w:t>כיו</w:t>
      </w:r>
      <w:r w:rsidRPr="002B24A2">
        <w:rPr>
          <w:rFonts w:ascii="Arial Unicode MS" w:eastAsia="Arial Unicode MS" w:hAnsi="Arial Unicode MS"/>
          <w:b w:val="0"/>
          <w:color w:val="000000"/>
          <w:sz w:val="24"/>
          <w:szCs w:val="24"/>
          <w:rtl/>
        </w:rPr>
        <w:t>"</w:t>
      </w:r>
      <w:r w:rsidRPr="002B24A2">
        <w:rPr>
          <w:rFonts w:ascii="Arial Unicode MS" w:eastAsia="Arial Unicode MS" w:hAnsi="Arial Unicode MS" w:hint="cs"/>
          <w:b w:val="0"/>
          <w:color w:val="000000"/>
          <w:sz w:val="24"/>
          <w:szCs w:val="24"/>
          <w:rtl/>
        </w:rPr>
        <w:t>ב</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או</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שיהיה</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קיים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חשש</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מפני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אירועים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מסוג</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זה</w:t>
      </w:r>
      <w:r w:rsidRPr="002B24A2">
        <w:rPr>
          <w:rFonts w:ascii="Arial Unicode MS" w:eastAsia="Arial Unicode MS" w:hAnsi="Arial Unicode MS"/>
          <w:b w:val="0"/>
          <w:color w:val="000000"/>
          <w:sz w:val="24"/>
          <w:szCs w:val="24"/>
          <w:rtl/>
        </w:rPr>
        <w:t>.</w:t>
      </w:r>
    </w:p>
    <w:p w:rsidR="00DF7586" w:rsidRPr="002B24A2" w:rsidRDefault="00DF7586" w:rsidP="00DF7586">
      <w:pPr>
        <w:spacing w:line="240" w:lineRule="auto"/>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 xml:space="preserve"> </w:t>
      </w:r>
      <w:r w:rsidRPr="005C42E4">
        <w:rPr>
          <w:rFonts w:ascii="Arial Unicode MS" w:eastAsia="Arial Unicode MS" w:hAnsi="Arial Unicode MS" w:hint="cs"/>
          <w:b w:val="0"/>
          <w:color w:val="000000"/>
          <w:sz w:val="24"/>
          <w:szCs w:val="24"/>
          <w:rtl/>
        </w:rPr>
        <w:t>3.2.15</w:t>
      </w:r>
      <w:r w:rsidRPr="00DF7586">
        <w:rPr>
          <w:rFonts w:ascii="Arial Unicode MS" w:eastAsia="Arial Unicode MS" w:hAnsi="Arial Unicode MS" w:hint="cs"/>
          <w:b w:val="0"/>
          <w:color w:val="000000"/>
          <w:sz w:val="26"/>
          <w:rtl/>
        </w:rPr>
        <w:t xml:space="preserve"> </w:t>
      </w:r>
      <w:r w:rsidRPr="002B24A2">
        <w:rPr>
          <w:rFonts w:ascii="Arial Unicode MS" w:eastAsia="Arial Unicode MS" w:hAnsi="Arial Unicode MS" w:hint="cs"/>
          <w:b w:val="0"/>
          <w:color w:val="000000"/>
          <w:sz w:val="24"/>
          <w:szCs w:val="24"/>
          <w:rtl/>
        </w:rPr>
        <w:t>מינוי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מפקחים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 xml:space="preserve">צמודים אשר הינם </w:t>
      </w:r>
      <w:r w:rsidRPr="002B24A2">
        <w:rPr>
          <w:rFonts w:ascii="Arial Unicode MS" w:eastAsia="Arial Unicode MS" w:hAnsi="Arial Unicode MS" w:hint="eastAsia"/>
          <w:b w:val="0"/>
          <w:color w:val="000000"/>
          <w:sz w:val="24"/>
          <w:szCs w:val="24"/>
          <w:rtl/>
        </w:rPr>
        <w:t>מהנדסים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אזרחיים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הרשומים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בפנקס</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hint="eastAsia"/>
          <w:b w:val="0"/>
          <w:color w:val="000000"/>
          <w:sz w:val="24"/>
          <w:szCs w:val="24"/>
          <w:rtl/>
        </w:rPr>
        <w:t>המהנדסים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והאדריכלים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בעלי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ניסיון</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של</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לפחות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שלוש</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שנים</w:t>
      </w:r>
      <w:r w:rsidRPr="002B24A2">
        <w:rPr>
          <w:rFonts w:ascii="Arial Unicode MS" w:eastAsia="Arial Unicode MS" w:hAnsi="Arial Unicode MS"/>
          <w:b w:val="0"/>
          <w:color w:val="000000"/>
          <w:sz w:val="24"/>
          <w:szCs w:val="24"/>
          <w:rtl/>
        </w:rPr>
        <w:t xml:space="preserve"> (בעשר </w:t>
      </w:r>
      <w:r w:rsidRPr="002B24A2">
        <w:rPr>
          <w:rFonts w:ascii="Arial Unicode MS" w:eastAsia="Arial Unicode MS" w:hAnsi="Arial Unicode MS" w:hint="eastAsia"/>
          <w:b w:val="0"/>
          <w:color w:val="000000"/>
          <w:sz w:val="24"/>
          <w:szCs w:val="24"/>
          <w:rtl/>
        </w:rPr>
        <w:t>השנים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האחרונות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בפיקוח</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צמוד</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על</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עבודות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פיתוח</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כללי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למגורים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יובהר</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כי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הניסיון</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המבוקש</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אינו</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כולל</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חוזי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אחזקה</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ו</w:t>
      </w:r>
      <w:r w:rsidRPr="002B24A2">
        <w:rPr>
          <w:rFonts w:ascii="Arial Unicode MS" w:eastAsia="Arial Unicode MS" w:hAnsi="Arial Unicode MS"/>
          <w:b w:val="0"/>
          <w:color w:val="000000"/>
          <w:sz w:val="24"/>
          <w:szCs w:val="24"/>
          <w:rtl/>
        </w:rPr>
        <w:t xml:space="preserve">/או </w:t>
      </w:r>
      <w:r w:rsidRPr="002B24A2">
        <w:rPr>
          <w:rFonts w:ascii="Arial Unicode MS" w:eastAsia="Arial Unicode MS" w:hAnsi="Arial Unicode MS" w:hint="eastAsia"/>
          <w:b w:val="0"/>
          <w:color w:val="000000"/>
          <w:sz w:val="24"/>
          <w:szCs w:val="24"/>
          <w:rtl/>
        </w:rPr>
        <w:t>חוזי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מסגרת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לביצוע</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עבודות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נקודתיות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lastRenderedPageBreak/>
        <w:t>באתרים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eastAsia"/>
          <w:b w:val="0"/>
          <w:color w:val="000000"/>
          <w:sz w:val="24"/>
          <w:szCs w:val="24"/>
          <w:rtl/>
        </w:rPr>
        <w:t>שונים</w:t>
      </w:r>
      <w:r w:rsidRPr="002B24A2">
        <w:rPr>
          <w:rFonts w:ascii="Arial Unicode MS" w:eastAsia="Arial Unicode MS" w:hAnsi="Arial Unicode MS" w:hint="cs"/>
          <w:b w:val="0"/>
          <w:color w:val="000000"/>
          <w:sz w:val="24"/>
          <w:szCs w:val="24"/>
          <w:rtl/>
        </w:rPr>
        <w:t xml:space="preserve">  ו/או עבודות פיתוח צמוד במגרשי מגורים. מובהר</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בזאת</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כי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המפקחים</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לא</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יהיו</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עובדי</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החברה</w:t>
      </w:r>
      <w:r w:rsidRPr="002B24A2">
        <w:rPr>
          <w:rFonts w:ascii="Arial Unicode MS" w:eastAsia="Arial Unicode MS" w:hAnsi="Arial Unicode MS"/>
          <w:b w:val="0"/>
          <w:color w:val="000000"/>
          <w:sz w:val="24"/>
          <w:szCs w:val="24"/>
          <w:rtl/>
        </w:rPr>
        <w:t xml:space="preserve">. </w:t>
      </w:r>
    </w:p>
    <w:p w:rsidR="00DF7586" w:rsidRPr="002B24A2" w:rsidRDefault="00DF7586" w:rsidP="00DF7586">
      <w:pPr>
        <w:spacing w:line="240" w:lineRule="auto"/>
        <w:ind w:left="2154" w:hanging="705"/>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            שכר</w:t>
      </w:r>
      <w:r w:rsidRPr="002B24A2">
        <w:rPr>
          <w:rFonts w:ascii="Arial Unicode MS" w:eastAsia="Arial Unicode MS" w:hAnsi="Arial Unicode MS"/>
          <w:b w:val="0"/>
          <w:color w:val="000000"/>
          <w:sz w:val="24"/>
          <w:szCs w:val="24"/>
          <w:rtl/>
        </w:rPr>
        <w:t xml:space="preserve"> </w:t>
      </w:r>
      <w:r w:rsidRPr="002B24A2">
        <w:rPr>
          <w:rFonts w:ascii="Arial Unicode MS" w:eastAsia="Arial Unicode MS" w:hAnsi="Arial Unicode MS" w:hint="cs"/>
          <w:b w:val="0"/>
          <w:color w:val="000000"/>
          <w:sz w:val="24"/>
          <w:szCs w:val="24"/>
          <w:rtl/>
        </w:rPr>
        <w:t>המפקחים</w:t>
      </w:r>
      <w:r w:rsidRPr="002B24A2">
        <w:rPr>
          <w:rFonts w:ascii="Arial Unicode MS" w:eastAsia="Arial Unicode MS" w:hAnsi="Arial Unicode MS"/>
          <w:b w:val="0"/>
          <w:color w:val="000000"/>
          <w:sz w:val="24"/>
          <w:szCs w:val="24"/>
          <w:rtl/>
        </w:rPr>
        <w:t xml:space="preserve"> שיופעלו על יד</w:t>
      </w:r>
      <w:r w:rsidRPr="002B24A2">
        <w:rPr>
          <w:rFonts w:ascii="Arial Unicode MS" w:eastAsia="Arial Unicode MS" w:hAnsi="Arial Unicode MS" w:hint="cs"/>
          <w:b w:val="0"/>
          <w:color w:val="000000"/>
          <w:sz w:val="24"/>
          <w:szCs w:val="24"/>
          <w:rtl/>
        </w:rPr>
        <w:t>י החברה</w:t>
      </w:r>
      <w:r w:rsidRPr="002B24A2">
        <w:rPr>
          <w:rFonts w:ascii="Arial Unicode MS" w:eastAsia="Arial Unicode MS" w:hAnsi="Arial Unicode MS"/>
          <w:b w:val="0"/>
          <w:color w:val="000000"/>
          <w:sz w:val="24"/>
          <w:szCs w:val="24"/>
          <w:rtl/>
        </w:rPr>
        <w:t xml:space="preserve"> ישולם על </w:t>
      </w:r>
      <w:r w:rsidRPr="002B24A2">
        <w:rPr>
          <w:rFonts w:ascii="Arial Unicode MS" w:eastAsia="Arial Unicode MS" w:hAnsi="Arial Unicode MS" w:hint="cs"/>
          <w:b w:val="0"/>
          <w:color w:val="000000"/>
          <w:sz w:val="24"/>
          <w:szCs w:val="24"/>
          <w:rtl/>
        </w:rPr>
        <w:t>ידה. מובהר ומוסכם כי,  מימון המשרד לשכר המפקחים יהיה 3.5% מהיקף כל עבודה מבין העבודות המבוצעות בהפעלה ישירה של החברה</w:t>
      </w:r>
      <w:r w:rsidRPr="002B24A2">
        <w:rPr>
          <w:rFonts w:ascii="Arial Unicode MS" w:eastAsia="Arial Unicode MS" w:hAnsi="Arial Unicode MS"/>
          <w:b w:val="0"/>
          <w:color w:val="000000"/>
          <w:sz w:val="24"/>
          <w:szCs w:val="24"/>
          <w:rtl/>
        </w:rPr>
        <w:t>.</w:t>
      </w:r>
      <w:r w:rsidRPr="002B24A2">
        <w:rPr>
          <w:rFonts w:ascii="Arial Unicode MS" w:eastAsia="Arial Unicode MS" w:hAnsi="Arial Unicode MS" w:hint="cs"/>
          <w:b w:val="0"/>
          <w:color w:val="000000"/>
          <w:sz w:val="24"/>
          <w:szCs w:val="24"/>
          <w:rtl/>
        </w:rPr>
        <w:t xml:space="preserve"> </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התשלומים למפקחים יחושבו מערך האומדן ההנדסי לעבודות פיתוח כפול 3.5%. ( ערך האומדן ההנדסי לכל סעיף כפי שפורסם במכרז הביצוע כפול הכמות של אותו סעיף כפי שבוצע בפועל  ואושר לתשלום ).</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לא ישולם למפקח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על החברה המנהלת והמפקחים מטעמה לבדוק ולוודא כי מכרז הביצוע כולל את כל תכולת העבודה הנדרשת במלואה.</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בגין הקטנות של עד 25% מהיקף אומדן המכרז ישולם שכ"ט למפקחים עפ"י האומדן ההנדסי ובתנאי שההקטנה איננה מתייחסת לעבודות שתופעלנה במכרז אחר. בגין הקטנה של 25% ומעלה ישולם שכ"ט המפקחים עפ"י הכמויות שבוצעו בפועל במחירי האומדן.</w:t>
      </w:r>
    </w:p>
    <w:p w:rsidR="00DF7586" w:rsidRPr="002B24A2" w:rsidRDefault="00DF7586" w:rsidP="00DF7586">
      <w:pPr>
        <w:spacing w:line="240" w:lineRule="auto"/>
        <w:ind w:left="2154"/>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על אף האמור, במקרים בהם יובאו שינויים החורגים מסמכות ועדת המכרזים של החברה המנהלת לדיון </w:t>
      </w:r>
      <w:proofErr w:type="spellStart"/>
      <w:r w:rsidRPr="002B24A2">
        <w:rPr>
          <w:rFonts w:ascii="Arial Unicode MS" w:eastAsia="Arial Unicode MS" w:hAnsi="Arial Unicode MS" w:hint="cs"/>
          <w:b w:val="0"/>
          <w:color w:val="000000"/>
          <w:sz w:val="24"/>
          <w:szCs w:val="24"/>
          <w:rtl/>
        </w:rPr>
        <w:t>בועדת</w:t>
      </w:r>
      <w:proofErr w:type="spellEnd"/>
      <w:r w:rsidRPr="002B24A2">
        <w:rPr>
          <w:rFonts w:ascii="Arial Unicode MS" w:eastAsia="Arial Unicode MS" w:hAnsi="Arial Unicode MS" w:hint="cs"/>
          <w:b w:val="0"/>
          <w:color w:val="000000"/>
          <w:sz w:val="24"/>
          <w:szCs w:val="24"/>
          <w:rtl/>
        </w:rPr>
        <w:t xml:space="preserve"> המכרזים של המשרד, למשרד שמורה הזכות לאשר תוספת לשכר המפקחים בגין סעיפים חריגים שלא הופיעו במכרז הביצוע ו/או בגין תוספת כמויות לסעיפים שהופיעו במכרזי הביצוע ובתנאי שהוכח כי אינם נובעים מרשלנות ו/או מאיכות עבודת החברה המנהלת ונותני השירותים מטעמה.  </w:t>
      </w:r>
    </w:p>
    <w:p w:rsidR="00DF7586" w:rsidRPr="002B24A2" w:rsidRDefault="00DF7586" w:rsidP="00DF7586">
      <w:pPr>
        <w:spacing w:line="240" w:lineRule="auto"/>
        <w:jc w:val="both"/>
        <w:rPr>
          <w:rFonts w:ascii="Arial Unicode MS" w:eastAsia="Arial Unicode MS" w:hAnsi="Arial Unicode MS"/>
          <w:b w:val="0"/>
          <w:color w:val="000000"/>
          <w:sz w:val="24"/>
          <w:szCs w:val="24"/>
          <w:highlight w:val="yellow"/>
          <w:rtl/>
        </w:rPr>
      </w:pPr>
      <w:r w:rsidRPr="002B24A2">
        <w:rPr>
          <w:rFonts w:ascii="Arial" w:hAnsi="Arial" w:hint="cs"/>
          <w:b w:val="0"/>
          <w:bCs/>
          <w:sz w:val="24"/>
          <w:szCs w:val="24"/>
          <w:rtl/>
        </w:rPr>
        <w:t xml:space="preserve">            </w:t>
      </w:r>
    </w:p>
    <w:p w:rsidR="00DF7586" w:rsidRPr="002B24A2" w:rsidRDefault="00DF7586" w:rsidP="00DF7586">
      <w:pPr>
        <w:spacing w:line="240" w:lineRule="auto"/>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hint="cs"/>
          <w:b w:val="0"/>
          <w:color w:val="000000"/>
          <w:sz w:val="24"/>
          <w:szCs w:val="24"/>
          <w:rtl/>
        </w:rPr>
        <w:tab/>
        <w:t>מינוי המפקחים ייעשה עפ"י המפתח המפורט בנספח א' כוח אדם לחוזה.</w:t>
      </w:r>
    </w:p>
    <w:p w:rsidR="00DF7586" w:rsidRPr="002B24A2" w:rsidRDefault="00DF7586" w:rsidP="00DF7586">
      <w:pPr>
        <w:spacing w:line="240" w:lineRule="auto"/>
        <w:jc w:val="both"/>
        <w:rPr>
          <w:rFonts w:ascii="Arial Unicode MS" w:eastAsia="Arial Unicode MS" w:hAnsi="Arial Unicode MS"/>
          <w:b w:val="0"/>
          <w:color w:val="000000"/>
          <w:sz w:val="24"/>
          <w:szCs w:val="24"/>
          <w:rtl/>
        </w:rPr>
      </w:pPr>
      <w:r w:rsidRPr="002B24A2">
        <w:rPr>
          <w:rFonts w:hint="cs"/>
          <w:sz w:val="24"/>
          <w:szCs w:val="24"/>
          <w:rtl/>
        </w:rPr>
        <w:t xml:space="preserve">                        </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3.2.16</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פיקוח צמוד אחר ביצוע עבודות </w:t>
      </w:r>
      <w:r w:rsidRPr="002B24A2">
        <w:rPr>
          <w:rFonts w:ascii="Arial Unicode MS" w:eastAsia="Arial Unicode MS" w:hAnsi="Arial Unicode MS" w:hint="cs"/>
          <w:b w:val="0"/>
          <w:color w:val="000000"/>
          <w:sz w:val="24"/>
          <w:szCs w:val="24"/>
          <w:rtl/>
        </w:rPr>
        <w:t xml:space="preserve">הפיתוח </w:t>
      </w:r>
      <w:r w:rsidRPr="002B24A2">
        <w:rPr>
          <w:rFonts w:ascii="Arial Unicode MS" w:eastAsia="Arial Unicode MS" w:hAnsi="Arial Unicode MS"/>
          <w:b w:val="0"/>
          <w:color w:val="000000"/>
          <w:sz w:val="24"/>
          <w:szCs w:val="24"/>
          <w:rtl/>
        </w:rPr>
        <w:t xml:space="preserve">על ידי הקבלנים ומעקב אחר קיום התחייבויותיהם </w:t>
      </w:r>
      <w:r w:rsidRPr="002B24A2">
        <w:rPr>
          <w:rFonts w:ascii="Arial Unicode MS" w:eastAsia="Arial Unicode MS" w:hAnsi="Arial Unicode MS" w:hint="cs"/>
          <w:b w:val="0"/>
          <w:color w:val="000000"/>
          <w:sz w:val="24"/>
          <w:szCs w:val="24"/>
          <w:rtl/>
        </w:rPr>
        <w:t xml:space="preserve">החוזיות </w:t>
      </w:r>
      <w:r w:rsidRPr="002B24A2">
        <w:rPr>
          <w:rFonts w:ascii="Arial Unicode MS" w:eastAsia="Arial Unicode MS" w:hAnsi="Arial Unicode MS"/>
          <w:b w:val="0"/>
          <w:color w:val="000000"/>
          <w:sz w:val="24"/>
          <w:szCs w:val="24"/>
          <w:rtl/>
        </w:rPr>
        <w:t xml:space="preserve">ביחס לביצוע </w:t>
      </w:r>
      <w:r w:rsidRPr="002B24A2">
        <w:rPr>
          <w:rFonts w:ascii="Arial Unicode MS" w:eastAsia="Arial Unicode MS" w:hAnsi="Arial Unicode MS" w:hint="cs"/>
          <w:b w:val="0"/>
          <w:color w:val="000000"/>
          <w:sz w:val="24"/>
          <w:szCs w:val="24"/>
          <w:rtl/>
        </w:rPr>
        <w:t xml:space="preserve">באתר </w:t>
      </w:r>
      <w:r w:rsidRPr="002B24A2">
        <w:rPr>
          <w:rFonts w:ascii="Arial Unicode MS" w:eastAsia="Arial Unicode MS" w:hAnsi="Arial Unicode MS"/>
          <w:b w:val="0"/>
          <w:color w:val="000000"/>
          <w:sz w:val="24"/>
          <w:szCs w:val="24"/>
          <w:rtl/>
        </w:rPr>
        <w:t xml:space="preserve">לרבות בכל הנוגע לעמידה בלוחות זמנים, התאמה למפרטים ולתוכניות, איכות הביצוע, איכות החומרים </w:t>
      </w:r>
      <w:r w:rsidRPr="002B24A2">
        <w:rPr>
          <w:rFonts w:ascii="Arial Unicode MS" w:eastAsia="Arial Unicode MS" w:hAnsi="Arial Unicode MS" w:hint="cs"/>
          <w:b w:val="0"/>
          <w:color w:val="000000"/>
          <w:sz w:val="24"/>
          <w:szCs w:val="24"/>
          <w:rtl/>
        </w:rPr>
        <w:t>וכיו"ב.</w:t>
      </w:r>
    </w:p>
    <w:p w:rsidR="00DF7586" w:rsidRPr="002B24A2" w:rsidRDefault="00DF7586" w:rsidP="00DF7586">
      <w:pPr>
        <w:spacing w:line="240" w:lineRule="auto"/>
        <w:ind w:left="2157"/>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 xml:space="preserve">התקשרות עם מעבדות מאושרות/מוסמכות על פי דין, לביצוע בדיקות איכות וטיב והתקשרות לביצוע קידוחי ניסיון, בהתאם להנחיות המשרד.  </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3.2.17</w:t>
      </w:r>
      <w:r w:rsidRPr="002B24A2">
        <w:rPr>
          <w:rFonts w:ascii="Arial Unicode MS" w:eastAsia="Arial Unicode MS" w:hAnsi="Arial Unicode MS" w:hint="cs"/>
          <w:b w:val="0"/>
          <w:color w:val="000000"/>
          <w:sz w:val="24"/>
          <w:szCs w:val="24"/>
          <w:rtl/>
        </w:rPr>
        <w:tab/>
        <w:t xml:space="preserve">הפעלת השלמת ביצוע כל </w:t>
      </w:r>
      <w:r w:rsidRPr="002B24A2">
        <w:rPr>
          <w:rFonts w:ascii="Arial Unicode MS" w:eastAsia="Arial Unicode MS" w:hAnsi="Arial Unicode MS"/>
          <w:b w:val="0"/>
          <w:color w:val="000000"/>
          <w:sz w:val="24"/>
          <w:szCs w:val="24"/>
          <w:rtl/>
        </w:rPr>
        <w:t xml:space="preserve">עבודות הפיתוח הנדרשות לתחילת בניה </w:t>
      </w:r>
      <w:r w:rsidRPr="002B24A2">
        <w:rPr>
          <w:rFonts w:ascii="Arial Unicode MS" w:eastAsia="Arial Unicode MS" w:hAnsi="Arial Unicode MS" w:hint="cs"/>
          <w:b w:val="0"/>
          <w:color w:val="000000"/>
          <w:sz w:val="24"/>
          <w:szCs w:val="24"/>
          <w:rtl/>
        </w:rPr>
        <w:t xml:space="preserve">במועדן </w:t>
      </w:r>
      <w:r w:rsidRPr="002B24A2">
        <w:rPr>
          <w:rFonts w:ascii="Arial Unicode MS" w:eastAsia="Arial Unicode MS" w:hAnsi="Arial Unicode MS"/>
          <w:b w:val="0"/>
          <w:color w:val="000000"/>
          <w:sz w:val="24"/>
          <w:szCs w:val="24"/>
          <w:rtl/>
        </w:rPr>
        <w:t>ומסירת מגרשים ליזמים.</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3.2.18</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מעקב שוטף וצמוד אחר עמידה במסגרת התקציבית והשוואת עלויות הפיתוח בפועל לאומדנים ולתקציב המאושר.</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3.2.19</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טיפול בביטוחי הקבלנים, בדיקת פוליסות הבטוח והתאמתן לדרישות, מעקב אחר הכסוי </w:t>
      </w:r>
      <w:proofErr w:type="spellStart"/>
      <w:r w:rsidRPr="002B24A2">
        <w:rPr>
          <w:rFonts w:ascii="Arial Unicode MS" w:eastAsia="Arial Unicode MS" w:hAnsi="Arial Unicode MS"/>
          <w:b w:val="0"/>
          <w:color w:val="000000"/>
          <w:sz w:val="24"/>
          <w:szCs w:val="24"/>
          <w:rtl/>
        </w:rPr>
        <w:t>הביטוחי</w:t>
      </w:r>
      <w:proofErr w:type="spellEnd"/>
      <w:r w:rsidRPr="002B24A2">
        <w:rPr>
          <w:rFonts w:ascii="Arial Unicode MS" w:eastAsia="Arial Unicode MS" w:hAnsi="Arial Unicode MS"/>
          <w:b w:val="0"/>
          <w:color w:val="000000"/>
          <w:sz w:val="24"/>
          <w:szCs w:val="24"/>
          <w:rtl/>
        </w:rPr>
        <w:t>, ושמירתו בתוקף ואחר תשלומי הפרמיות על ידי הקבלנים ו</w:t>
      </w:r>
      <w:r w:rsidRPr="002B24A2">
        <w:rPr>
          <w:rFonts w:ascii="Arial Unicode MS" w:eastAsia="Arial Unicode MS" w:hAnsi="Arial Unicode MS" w:hint="cs"/>
          <w:b w:val="0"/>
          <w:color w:val="000000"/>
          <w:sz w:val="24"/>
          <w:szCs w:val="24"/>
          <w:rtl/>
        </w:rPr>
        <w:t>כיו"ב.</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3.2.20</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 xml:space="preserve">דיווח תקופתי שוטף </w:t>
      </w:r>
      <w:r w:rsidRPr="002B24A2">
        <w:rPr>
          <w:rFonts w:ascii="Arial Unicode MS" w:eastAsia="Arial Unicode MS" w:hAnsi="Arial Unicode MS" w:hint="cs"/>
          <w:b w:val="0"/>
          <w:color w:val="000000"/>
          <w:sz w:val="24"/>
          <w:szCs w:val="24"/>
          <w:rtl/>
        </w:rPr>
        <w:t xml:space="preserve">לבקרת המשרד </w:t>
      </w:r>
      <w:r w:rsidRPr="002B24A2">
        <w:rPr>
          <w:rFonts w:ascii="Arial Unicode MS" w:eastAsia="Arial Unicode MS" w:hAnsi="Arial Unicode MS"/>
          <w:b w:val="0"/>
          <w:color w:val="000000"/>
          <w:sz w:val="24"/>
          <w:szCs w:val="24"/>
          <w:rtl/>
        </w:rPr>
        <w:t>בלוחות זמנים ובמתכונת שיקבע המשרד, וד</w:t>
      </w:r>
      <w:r w:rsidRPr="002B24A2">
        <w:rPr>
          <w:rFonts w:ascii="Arial Unicode MS" w:eastAsia="Arial Unicode MS" w:hAnsi="Arial Unicode MS" w:hint="cs"/>
          <w:b w:val="0"/>
          <w:color w:val="000000"/>
          <w:sz w:val="24"/>
          <w:szCs w:val="24"/>
          <w:rtl/>
        </w:rPr>
        <w:t>י</w:t>
      </w:r>
      <w:r w:rsidRPr="002B24A2">
        <w:rPr>
          <w:rFonts w:ascii="Arial Unicode MS" w:eastAsia="Arial Unicode MS" w:hAnsi="Arial Unicode MS"/>
          <w:b w:val="0"/>
          <w:color w:val="000000"/>
          <w:sz w:val="24"/>
          <w:szCs w:val="24"/>
          <w:rtl/>
        </w:rPr>
        <w:t xml:space="preserve">ווחים </w:t>
      </w:r>
      <w:proofErr w:type="spellStart"/>
      <w:r w:rsidRPr="002B24A2">
        <w:rPr>
          <w:rFonts w:ascii="Arial Unicode MS" w:eastAsia="Arial Unicode MS" w:hAnsi="Arial Unicode MS"/>
          <w:b w:val="0"/>
          <w:color w:val="000000"/>
          <w:sz w:val="24"/>
          <w:szCs w:val="24"/>
          <w:rtl/>
        </w:rPr>
        <w:t>מיידיים</w:t>
      </w:r>
      <w:proofErr w:type="spellEnd"/>
      <w:r w:rsidRPr="002B24A2">
        <w:rPr>
          <w:rFonts w:ascii="Arial Unicode MS" w:eastAsia="Arial Unicode MS" w:hAnsi="Arial Unicode MS"/>
          <w:b w:val="0"/>
          <w:color w:val="000000"/>
          <w:sz w:val="24"/>
          <w:szCs w:val="24"/>
          <w:rtl/>
        </w:rPr>
        <w:t xml:space="preserve"> מיוחדים בכל מקרה של</w:t>
      </w:r>
      <w:r w:rsidRPr="002B24A2">
        <w:rPr>
          <w:rFonts w:ascii="Arial Unicode MS" w:eastAsia="Arial Unicode MS" w:hAnsi="Arial Unicode MS" w:hint="cs"/>
          <w:b w:val="0"/>
          <w:color w:val="000000"/>
          <w:sz w:val="24"/>
          <w:szCs w:val="24"/>
          <w:rtl/>
        </w:rPr>
        <w:t xml:space="preserve"> </w:t>
      </w:r>
      <w:r w:rsidRPr="002B24A2">
        <w:rPr>
          <w:rFonts w:ascii="Arial Unicode MS" w:eastAsia="Arial Unicode MS" w:hAnsi="Arial Unicode MS"/>
          <w:b w:val="0"/>
          <w:color w:val="000000"/>
          <w:sz w:val="24"/>
          <w:szCs w:val="24"/>
          <w:rtl/>
        </w:rPr>
        <w:t>חריגה או סטי</w:t>
      </w:r>
      <w:r w:rsidRPr="002B24A2">
        <w:rPr>
          <w:rFonts w:ascii="Arial Unicode MS" w:eastAsia="Arial Unicode MS" w:hAnsi="Arial Unicode MS" w:hint="cs"/>
          <w:b w:val="0"/>
          <w:color w:val="000000"/>
          <w:sz w:val="24"/>
          <w:szCs w:val="24"/>
          <w:rtl/>
        </w:rPr>
        <w:t>י</w:t>
      </w:r>
      <w:r w:rsidRPr="002B24A2">
        <w:rPr>
          <w:rFonts w:ascii="Arial Unicode MS" w:eastAsia="Arial Unicode MS" w:hAnsi="Arial Unicode MS"/>
          <w:b w:val="0"/>
          <w:color w:val="000000"/>
          <w:sz w:val="24"/>
          <w:szCs w:val="24"/>
          <w:rtl/>
        </w:rPr>
        <w:t>ה מהתוכניות המפורטות מהמפרטים, מהאומדנים, מהתקציב המאושר ומלוחות הזמנים שנקבעו.</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3.2.21</w:t>
      </w:r>
      <w:r w:rsidRPr="002B24A2">
        <w:rPr>
          <w:rFonts w:ascii="Arial Unicode MS" w:eastAsia="Arial Unicode MS" w:hAnsi="Arial Unicode MS" w:hint="cs"/>
          <w:b w:val="0"/>
          <w:color w:val="000000"/>
          <w:sz w:val="24"/>
          <w:szCs w:val="24"/>
          <w:rtl/>
        </w:rPr>
        <w:tab/>
      </w:r>
      <w:r w:rsidRPr="002B24A2">
        <w:rPr>
          <w:rFonts w:ascii="Arial Unicode MS" w:eastAsia="Arial Unicode MS" w:hAnsi="Arial Unicode MS"/>
          <w:b w:val="0"/>
          <w:color w:val="000000"/>
          <w:sz w:val="24"/>
          <w:szCs w:val="24"/>
          <w:rtl/>
        </w:rPr>
        <w:t>מסירת עבודות הפיתוח לרשויות בשלבים עד למסירתן הסופית.</w:t>
      </w:r>
    </w:p>
    <w:p w:rsidR="00DF7586" w:rsidRPr="002B24A2"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2B24A2">
        <w:rPr>
          <w:rFonts w:ascii="Arial Unicode MS" w:eastAsia="Arial Unicode MS" w:hAnsi="Arial Unicode MS" w:hint="cs"/>
          <w:b w:val="0"/>
          <w:color w:val="000000"/>
          <w:sz w:val="24"/>
          <w:szCs w:val="24"/>
          <w:rtl/>
        </w:rPr>
        <w:t>3.2.22</w:t>
      </w:r>
      <w:r w:rsidRPr="00DF7586">
        <w:rPr>
          <w:rFonts w:ascii="Arial Unicode MS" w:eastAsia="Arial Unicode MS" w:hAnsi="Arial Unicode MS" w:hint="cs"/>
          <w:b w:val="0"/>
          <w:color w:val="000000"/>
          <w:sz w:val="26"/>
          <w:rtl/>
        </w:rPr>
        <w:t xml:space="preserve"> </w:t>
      </w:r>
      <w:r w:rsidRPr="00EE6A74">
        <w:rPr>
          <w:rFonts w:ascii="Arial Unicode MS" w:eastAsia="Arial Unicode MS" w:hAnsi="Arial Unicode MS" w:hint="cs"/>
          <w:b w:val="0"/>
          <w:color w:val="000000"/>
          <w:sz w:val="24"/>
          <w:szCs w:val="24"/>
          <w:rtl/>
        </w:rPr>
        <w:t>ר</w:t>
      </w:r>
      <w:r w:rsidRPr="00EE6A74">
        <w:rPr>
          <w:rFonts w:ascii="Arial Unicode MS" w:eastAsia="Arial Unicode MS" w:hAnsi="Arial Unicode MS"/>
          <w:b w:val="0"/>
          <w:color w:val="000000"/>
          <w:sz w:val="24"/>
          <w:szCs w:val="24"/>
          <w:rtl/>
        </w:rPr>
        <w:t>ישום פעולות איחוד וחלוקה במרשם המקרקעין</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(וזאת מבלי לגרוע מהאמור בפסקאות</w:t>
      </w:r>
      <w:r w:rsidRPr="00EE6A74">
        <w:rPr>
          <w:rFonts w:ascii="Arial Unicode MS" w:eastAsia="Arial Unicode MS" w:hAnsi="Arial Unicode MS" w:hint="cs"/>
          <w:b w:val="0"/>
          <w:color w:val="000000"/>
          <w:sz w:val="24"/>
          <w:szCs w:val="24"/>
          <w:rtl/>
        </w:rPr>
        <w:t xml:space="preserve"> 3.1.12 </w:t>
      </w:r>
      <w:r w:rsidRPr="00EE6A74">
        <w:rPr>
          <w:rFonts w:ascii="Arial Unicode MS" w:eastAsia="Arial Unicode MS" w:hAnsi="Arial Unicode MS"/>
          <w:b w:val="0"/>
          <w:color w:val="000000"/>
          <w:sz w:val="24"/>
          <w:szCs w:val="24"/>
          <w:rtl/>
        </w:rPr>
        <w:t>–</w:t>
      </w:r>
      <w:r w:rsidRPr="00EE6A74">
        <w:rPr>
          <w:rFonts w:ascii="Arial Unicode MS" w:eastAsia="Arial Unicode MS" w:hAnsi="Arial Unicode MS" w:hint="cs"/>
          <w:b w:val="0"/>
          <w:color w:val="000000"/>
          <w:sz w:val="24"/>
          <w:szCs w:val="24"/>
          <w:rtl/>
        </w:rPr>
        <w:t xml:space="preserve"> 3.1.11</w:t>
      </w:r>
      <w:r w:rsidRPr="00EE6A74">
        <w:rPr>
          <w:rFonts w:ascii="Arial Unicode MS" w:eastAsia="Arial Unicode MS" w:hAnsi="Arial Unicode MS"/>
          <w:b w:val="0"/>
          <w:color w:val="000000"/>
          <w:sz w:val="24"/>
          <w:szCs w:val="24"/>
          <w:rtl/>
        </w:rPr>
        <w:t xml:space="preserve"> לעיל)</w:t>
      </w: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lastRenderedPageBreak/>
        <w:t>3.2.23</w:t>
      </w:r>
      <w:r w:rsidRPr="00EE6A74">
        <w:rPr>
          <w:rFonts w:ascii="Arial Unicode MS" w:eastAsia="Arial Unicode MS" w:hAnsi="Arial Unicode MS" w:hint="cs"/>
          <w:b w:val="0"/>
          <w:color w:val="000000"/>
          <w:sz w:val="24"/>
          <w:szCs w:val="24"/>
          <w:rtl/>
        </w:rPr>
        <w:tab/>
        <w:t xml:space="preserve">ניהול ופיקוח אחר ביצוע </w:t>
      </w:r>
      <w:r w:rsidRPr="00EE6A74">
        <w:rPr>
          <w:rFonts w:ascii="Arial Unicode MS" w:eastAsia="Arial Unicode MS" w:hAnsi="Arial Unicode MS"/>
          <w:b w:val="0"/>
          <w:color w:val="000000"/>
          <w:sz w:val="24"/>
          <w:szCs w:val="24"/>
          <w:rtl/>
        </w:rPr>
        <w:t xml:space="preserve">עבודות בדק ותיקונים במשך כל תקופת הבדק, </w:t>
      </w:r>
      <w:r w:rsidRPr="00EE6A74">
        <w:rPr>
          <w:rFonts w:ascii="Arial Unicode MS" w:eastAsia="Arial Unicode MS" w:hAnsi="Arial Unicode MS" w:hint="cs"/>
          <w:b w:val="0"/>
          <w:color w:val="000000"/>
          <w:sz w:val="24"/>
          <w:szCs w:val="24"/>
          <w:rtl/>
        </w:rPr>
        <w:t>וככל שיידרש בתיאום עם הרשות המקומית הרלבנטית ובקרת המשרד, עד למסירה סופית של העבודות בתום תקופת הבדק</w:t>
      </w:r>
      <w:r w:rsidRPr="00EE6A74">
        <w:rPr>
          <w:rFonts w:ascii="Arial Unicode MS" w:eastAsia="Arial Unicode MS" w:hAnsi="Arial Unicode MS"/>
          <w:b w:val="0"/>
          <w:color w:val="000000"/>
          <w:sz w:val="24"/>
          <w:szCs w:val="24"/>
          <w:rtl/>
        </w:rPr>
        <w:t>.</w:t>
      </w: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ab/>
        <w:t>ביצוע כל תפקידי המעקב, הפיקוח והד</w:t>
      </w:r>
      <w:r w:rsidRPr="00EE6A74">
        <w:rPr>
          <w:rFonts w:ascii="Arial Unicode MS" w:eastAsia="Arial Unicode MS" w:hAnsi="Arial Unicode MS" w:hint="cs"/>
          <w:b w:val="0"/>
          <w:color w:val="000000"/>
          <w:sz w:val="24"/>
          <w:szCs w:val="24"/>
          <w:rtl/>
        </w:rPr>
        <w:t>י</w:t>
      </w:r>
      <w:r w:rsidRPr="00EE6A74">
        <w:rPr>
          <w:rFonts w:ascii="Arial Unicode MS" w:eastAsia="Arial Unicode MS" w:hAnsi="Arial Unicode MS"/>
          <w:b w:val="0"/>
          <w:color w:val="000000"/>
          <w:sz w:val="24"/>
          <w:szCs w:val="24"/>
          <w:rtl/>
        </w:rPr>
        <w:t>ווח כאמור בחוזה זה גם ביחס לתיקוני בדק ואחריות.</w:t>
      </w: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3.2.24</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טיפול בחשבונות חלקיים וסופיים עם הרשויות, הקבלנים, נותני השירותים והיזמים.</w:t>
      </w: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3.2.25</w:t>
      </w:r>
      <w:r w:rsidRPr="00EE6A74">
        <w:rPr>
          <w:rFonts w:ascii="Arial Unicode MS" w:eastAsia="Arial Unicode MS" w:hAnsi="Arial Unicode MS" w:hint="cs"/>
          <w:b w:val="0"/>
          <w:color w:val="000000"/>
          <w:sz w:val="24"/>
          <w:szCs w:val="24"/>
          <w:rtl/>
        </w:rPr>
        <w:tab/>
        <w:t xml:space="preserve">החברה תקים משרד בכל אתר שבניהולה בהתאם לדרישות הקבועות בנספח "שירותים כלליים" לחוזה זה. </w:t>
      </w: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cs="Arial Unicode MS"/>
          <w:b w:val="0"/>
          <w:color w:val="000000"/>
          <w:sz w:val="24"/>
          <w:szCs w:val="24"/>
          <w:rtl/>
        </w:rPr>
      </w:pPr>
      <w:r w:rsidRPr="00EE6A74">
        <w:rPr>
          <w:rFonts w:ascii="Arial Unicode MS" w:eastAsia="Arial Unicode MS" w:hAnsi="Arial Unicode MS" w:hint="cs"/>
          <w:b w:val="0"/>
          <w:color w:val="000000"/>
          <w:sz w:val="24"/>
          <w:szCs w:val="24"/>
          <w:rtl/>
        </w:rPr>
        <w:t>3.2.26</w:t>
      </w:r>
      <w:r w:rsidRPr="00EE6A74">
        <w:rPr>
          <w:rFonts w:ascii="Arial Unicode MS" w:eastAsia="Arial Unicode MS" w:hAnsi="Arial Unicode MS" w:hint="cs"/>
          <w:b w:val="0"/>
          <w:color w:val="000000"/>
          <w:sz w:val="24"/>
          <w:szCs w:val="24"/>
          <w:rtl/>
        </w:rPr>
        <w:tab/>
        <w:t xml:space="preserve">הקמת תחנות </w:t>
      </w:r>
      <w:proofErr w:type="spellStart"/>
      <w:r w:rsidRPr="00EE6A74">
        <w:rPr>
          <w:rFonts w:ascii="Arial Unicode MS" w:eastAsia="Arial Unicode MS" w:hAnsi="Arial Unicode MS" w:hint="cs"/>
          <w:b w:val="0"/>
          <w:color w:val="000000"/>
          <w:sz w:val="24"/>
          <w:szCs w:val="24"/>
          <w:rtl/>
        </w:rPr>
        <w:t>טראנספורמציה</w:t>
      </w:r>
      <w:proofErr w:type="spellEnd"/>
      <w:r w:rsidRPr="00EE6A74">
        <w:rPr>
          <w:rFonts w:ascii="Arial Unicode MS" w:eastAsia="Arial Unicode MS" w:hAnsi="Arial Unicode MS" w:hint="cs"/>
          <w:b w:val="0"/>
          <w:color w:val="000000"/>
          <w:sz w:val="24"/>
          <w:szCs w:val="24"/>
          <w:rtl/>
        </w:rPr>
        <w:t xml:space="preserve"> (השנאה) באתר הינה באחריות החברה ותיעשה מול חברת חשמל ובהתאם לכלליה, לרבות הסדרת הקצאת הקרקע בגין התחנה בין חברת חשמל </w:t>
      </w:r>
      <w:proofErr w:type="spellStart"/>
      <w:r w:rsidRPr="00EE6A74">
        <w:rPr>
          <w:rFonts w:ascii="Arial Unicode MS" w:eastAsia="Arial Unicode MS" w:hAnsi="Arial Unicode MS" w:hint="cs"/>
          <w:b w:val="0"/>
          <w:color w:val="000000"/>
          <w:sz w:val="24"/>
          <w:szCs w:val="24"/>
          <w:rtl/>
        </w:rPr>
        <w:t>והמינהל</w:t>
      </w:r>
      <w:proofErr w:type="spellEnd"/>
      <w:r w:rsidRPr="00EE6A74">
        <w:rPr>
          <w:rFonts w:ascii="Arial Unicode MS" w:eastAsia="Arial Unicode MS" w:hAnsi="Arial Unicode MS" w:hint="cs"/>
          <w:b w:val="0"/>
          <w:color w:val="000000"/>
          <w:sz w:val="24"/>
          <w:szCs w:val="24"/>
          <w:rtl/>
        </w:rPr>
        <w:t xml:space="preserve"> וככל שתמומן ישירות מקופת המשרד, תשלום הכספים מחברת חשמל והעברתם לקופת המשרד, לא יאוחר משלוש שנים מסיום הקמת המבנה עבור התחנה. במידה ובהתאם לתנאי האתר ואישור המשרד תוטל חובת הקמת התחנה ומימונה על היזם או על קבלן לביצוע עבודות הפיתוח, יובהר הדבר ע"י החברה המנהלת במסמכי המכרז והחוזה, לרבות אחריות היזם/קבלן לבוא בדברים עם חברת החשמל לביצוע התחנה ולקבלת ההחזר הכספי ממנה בהתאם לתנאיה.</w:t>
      </w:r>
    </w:p>
    <w:p w:rsidR="00DF7586" w:rsidRPr="00EE6A74" w:rsidRDefault="00DF7586" w:rsidP="00DF7586">
      <w:pPr>
        <w:spacing w:line="240" w:lineRule="auto"/>
        <w:jc w:val="both"/>
        <w:rPr>
          <w:rFonts w:ascii="Arial Unicode MS" w:eastAsia="Arial Unicode MS" w:hAnsi="Arial Unicode MS" w:cs="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3.2.27 בנוגע ל</w:t>
      </w:r>
      <w:r w:rsidRPr="00EE6A74">
        <w:rPr>
          <w:rFonts w:ascii="Arial Unicode MS" w:eastAsia="Arial Unicode MS" w:hAnsi="Arial Unicode MS" w:hint="eastAsia"/>
          <w:b w:val="0"/>
          <w:color w:val="000000"/>
          <w:sz w:val="24"/>
          <w:szCs w:val="24"/>
          <w:rtl/>
        </w:rPr>
        <w:t>עבודות</w:t>
      </w:r>
      <w:r w:rsidRPr="00EE6A74">
        <w:rPr>
          <w:rFonts w:ascii="Arial Unicode MS" w:eastAsia="Arial Unicode MS" w:hAnsi="Arial Unicode MS"/>
          <w:b w:val="0"/>
          <w:color w:val="000000"/>
          <w:sz w:val="24"/>
          <w:szCs w:val="24"/>
          <w:rtl/>
        </w:rPr>
        <w:t xml:space="preserve"> שמבוצעות באמצעות גורמים ייעודיים/אחרים שאינם החברה, </w:t>
      </w:r>
      <w:r w:rsidRPr="00EE6A74">
        <w:rPr>
          <w:rFonts w:ascii="Arial Unicode MS" w:eastAsia="Arial Unicode MS" w:hAnsi="Arial Unicode MS" w:hint="cs"/>
          <w:b w:val="0"/>
          <w:color w:val="000000"/>
          <w:sz w:val="24"/>
          <w:szCs w:val="24"/>
          <w:rtl/>
        </w:rPr>
        <w:t xml:space="preserve">החברה תתקשר ישירות עם אותם גורמים  </w:t>
      </w:r>
      <w:r w:rsidRPr="00EE6A74">
        <w:rPr>
          <w:rFonts w:ascii="Arial Unicode MS" w:eastAsia="Arial Unicode MS" w:hAnsi="Arial Unicode MS"/>
          <w:b w:val="0"/>
          <w:color w:val="000000"/>
          <w:sz w:val="24"/>
          <w:szCs w:val="24"/>
          <w:rtl/>
        </w:rPr>
        <w:t xml:space="preserve">(כגון – </w:t>
      </w:r>
      <w:r w:rsidRPr="00EE6A74">
        <w:rPr>
          <w:rFonts w:ascii="Arial Unicode MS" w:eastAsia="Arial Unicode MS" w:hAnsi="Arial Unicode MS" w:hint="cs"/>
          <w:b w:val="0"/>
          <w:color w:val="000000"/>
          <w:sz w:val="24"/>
          <w:szCs w:val="24"/>
          <w:rtl/>
        </w:rPr>
        <w:t>חברת חשמל, רשות העתיקות</w:t>
      </w:r>
      <w:r w:rsidRPr="00EE6A74">
        <w:rPr>
          <w:rFonts w:ascii="Arial Unicode MS" w:eastAsia="Arial Unicode MS" w:hAnsi="Arial Unicode MS"/>
          <w:b w:val="0"/>
          <w:color w:val="000000"/>
          <w:sz w:val="24"/>
          <w:szCs w:val="24"/>
          <w:rtl/>
        </w:rPr>
        <w:t xml:space="preserve"> ורשויות מקומיות)</w:t>
      </w:r>
      <w:r w:rsidRPr="00EE6A74">
        <w:rPr>
          <w:rFonts w:ascii="Arial Unicode MS" w:eastAsia="Arial Unicode MS" w:hAnsi="Arial Unicode MS" w:hint="cs"/>
          <w:b w:val="0"/>
          <w:color w:val="000000"/>
          <w:sz w:val="24"/>
          <w:szCs w:val="24"/>
          <w:rtl/>
        </w:rPr>
        <w:t xml:space="preserve"> בנוגע לביצוע העבודות ותבצע ניהול, תיאום, פיקוח עליון, בדיקת חשבונות אישורם ותשלומם וכן הכנת כל החומר הדרוש והכרוך בכך, לרבות חישוב כמויות, בדיקה הנדסית, הכנת אומדני עלויות ביצוע וכל החומר הנדרש לביצוע ההתקשרות והבאתו לאישור המשרד לפני ביצוע ההתקשרות עם אותם גורמים.</w:t>
      </w: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EE6A74" w:rsidRDefault="00DF7586" w:rsidP="00DF7586">
      <w:pPr>
        <w:spacing w:line="240" w:lineRule="auto"/>
        <w:rPr>
          <w:rFonts w:ascii="Arial Unicode MS" w:eastAsia="Arial Unicode MS" w:hAnsi="Arial Unicode MS"/>
          <w:b w:val="0"/>
          <w:color w:val="000000"/>
          <w:sz w:val="24"/>
          <w:szCs w:val="24"/>
          <w:rtl/>
        </w:rPr>
      </w:pPr>
    </w:p>
    <w:p w:rsidR="00DF7586" w:rsidRPr="00EE6A74" w:rsidRDefault="00DF7586" w:rsidP="00DF7586">
      <w:pPr>
        <w:spacing w:line="240" w:lineRule="auto"/>
        <w:ind w:firstLine="720"/>
        <w:rPr>
          <w:rFonts w:ascii="Arial Unicode MS" w:eastAsia="Arial Unicode MS" w:hAnsi="Arial Unicode MS"/>
          <w:b w:val="0"/>
          <w:color w:val="000000"/>
          <w:sz w:val="24"/>
          <w:szCs w:val="24"/>
          <w:rtl/>
        </w:rPr>
      </w:pPr>
      <w:r w:rsidRPr="00EE6A74">
        <w:rPr>
          <w:rFonts w:ascii="Arial Unicode MS" w:eastAsia="Arial Unicode MS" w:hAnsi="Arial Unicode MS" w:hint="cs"/>
          <w:bCs/>
          <w:color w:val="000000"/>
          <w:sz w:val="24"/>
          <w:szCs w:val="24"/>
          <w:rtl/>
        </w:rPr>
        <w:t>3.3 ניהול השיווק</w:t>
      </w:r>
    </w:p>
    <w:p w:rsidR="00DF7586" w:rsidRPr="00EE6A74" w:rsidRDefault="00DF7586" w:rsidP="00DF7586">
      <w:pPr>
        <w:spacing w:line="240" w:lineRule="auto"/>
        <w:ind w:firstLine="720"/>
        <w:rPr>
          <w:rFonts w:ascii="Arial Unicode MS" w:eastAsia="Arial Unicode MS" w:hAnsi="Arial Unicode MS"/>
          <w:b w:val="0"/>
          <w:color w:val="000000"/>
          <w:sz w:val="24"/>
          <w:szCs w:val="24"/>
          <w:rtl/>
        </w:rPr>
      </w:pPr>
    </w:p>
    <w:p w:rsidR="00DF7586" w:rsidRPr="00EE6A74" w:rsidRDefault="00DF7586" w:rsidP="00DF7586">
      <w:pPr>
        <w:spacing w:line="240" w:lineRule="auto"/>
        <w:ind w:left="2154" w:hanging="705"/>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3.3.1</w:t>
      </w:r>
      <w:r w:rsidRPr="00EE6A74">
        <w:rPr>
          <w:rFonts w:ascii="Arial Unicode MS" w:eastAsia="Arial Unicode MS" w:hAnsi="Arial Unicode MS" w:hint="cs"/>
          <w:b w:val="0"/>
          <w:color w:val="000000"/>
          <w:sz w:val="24"/>
          <w:szCs w:val="24"/>
          <w:rtl/>
        </w:rPr>
        <w:tab/>
        <w:t>הכנת הצעה לתוכנית עבודה שנתית לשיווק בתאום עם המחוז ומנהל אגף שיווק, בהתחשב בעבודות הפיתוח הנדרשות לכל שלב.</w:t>
      </w:r>
    </w:p>
    <w:p w:rsidR="00DF7586" w:rsidRPr="00EE6A74" w:rsidRDefault="00DF7586" w:rsidP="00DF7586">
      <w:pPr>
        <w:spacing w:line="240" w:lineRule="auto"/>
        <w:ind w:left="2154" w:hanging="705"/>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3.3.2</w:t>
      </w:r>
      <w:r w:rsidRPr="00EE6A74">
        <w:rPr>
          <w:rFonts w:ascii="Arial Unicode MS" w:eastAsia="Arial Unicode MS" w:hAnsi="Arial Unicode MS" w:hint="cs"/>
          <w:b w:val="0"/>
          <w:color w:val="000000"/>
          <w:sz w:val="24"/>
          <w:szCs w:val="24"/>
          <w:rtl/>
        </w:rPr>
        <w:tab/>
        <w:t>החברה תכין עבור המחוז תיק שיווק</w:t>
      </w:r>
      <w:r w:rsidRPr="00EE6A74">
        <w:rPr>
          <w:rFonts w:ascii="Arial Unicode MS" w:eastAsia="Arial Unicode MS" w:hAnsi="Arial Unicode MS"/>
          <w:b w:val="0"/>
          <w:color w:val="000000"/>
          <w:sz w:val="24"/>
          <w:szCs w:val="24"/>
          <w:rtl/>
        </w:rPr>
        <w:t>, על פי נוהלי המשרד</w:t>
      </w:r>
      <w:r w:rsidRPr="00EE6A74">
        <w:rPr>
          <w:rFonts w:ascii="Arial Unicode MS" w:eastAsia="Arial Unicode MS" w:hAnsi="Arial Unicode MS" w:hint="cs"/>
          <w:b w:val="0"/>
          <w:color w:val="000000"/>
          <w:sz w:val="24"/>
          <w:szCs w:val="24"/>
          <w:rtl/>
        </w:rPr>
        <w:t xml:space="preserve">, בכללו : נתוני </w:t>
      </w:r>
      <w:proofErr w:type="spellStart"/>
      <w:r w:rsidRPr="00EE6A74">
        <w:rPr>
          <w:rFonts w:ascii="Arial Unicode MS" w:eastAsia="Arial Unicode MS" w:hAnsi="Arial Unicode MS" w:hint="cs"/>
          <w:b w:val="0"/>
          <w:color w:val="000000"/>
          <w:sz w:val="24"/>
          <w:szCs w:val="24"/>
          <w:rtl/>
        </w:rPr>
        <w:t>התב"ע</w:t>
      </w:r>
      <w:proofErr w:type="spellEnd"/>
      <w:r w:rsidRPr="00EE6A74">
        <w:rPr>
          <w:rFonts w:ascii="Arial Unicode MS" w:eastAsia="Arial Unicode MS" w:hAnsi="Arial Unicode MS" w:hint="cs"/>
          <w:b w:val="0"/>
          <w:color w:val="000000"/>
          <w:sz w:val="24"/>
          <w:szCs w:val="24"/>
          <w:rtl/>
        </w:rPr>
        <w:t>, מתחמי שיווק, חיובי פיתוח לכל מתחם, וכל חומר תכנוני הנדרש במסמכי המכרז, לרבות ביצוע העתקות אור ונוסח מכרז לאישור המשרד</w:t>
      </w:r>
      <w:r w:rsidRPr="00EE6A74">
        <w:rPr>
          <w:rFonts w:ascii="Arial Unicode MS" w:eastAsia="Arial Unicode MS" w:hAnsi="Arial Unicode MS"/>
          <w:b w:val="0"/>
          <w:color w:val="000000"/>
          <w:sz w:val="24"/>
          <w:szCs w:val="24"/>
          <w:rtl/>
        </w:rPr>
        <w:t xml:space="preserve">. </w:t>
      </w:r>
      <w:r w:rsidRPr="00EE6A74">
        <w:rPr>
          <w:rFonts w:ascii="Arial Unicode MS" w:eastAsia="Arial Unicode MS" w:hAnsi="Arial Unicode MS" w:hint="cs"/>
          <w:b w:val="0"/>
          <w:color w:val="000000"/>
          <w:sz w:val="24"/>
          <w:szCs w:val="24"/>
          <w:rtl/>
        </w:rPr>
        <w:t xml:space="preserve">החברה תכין בסיוע המחוז  את המסמכים </w:t>
      </w:r>
      <w:r w:rsidRPr="00EE6A74">
        <w:rPr>
          <w:rFonts w:ascii="Arial Unicode MS" w:eastAsia="Arial Unicode MS" w:hAnsi="Arial Unicode MS"/>
          <w:b w:val="0"/>
          <w:color w:val="000000"/>
          <w:sz w:val="24"/>
          <w:szCs w:val="24"/>
          <w:rtl/>
        </w:rPr>
        <w:t>לצורך השיווק</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להלן:</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 xml:space="preserve">מדידה מאושרת, חוות דעת תכנונית, נסחים מלשכת הרישום והעתק מספר הנכסים של </w:t>
      </w:r>
      <w:proofErr w:type="spellStart"/>
      <w:r w:rsidRPr="00EE6A74">
        <w:rPr>
          <w:rFonts w:ascii="Arial Unicode MS" w:eastAsia="Arial Unicode MS" w:hAnsi="Arial Unicode MS" w:hint="cs"/>
          <w:b w:val="0"/>
          <w:color w:val="000000"/>
          <w:sz w:val="24"/>
          <w:szCs w:val="24"/>
          <w:rtl/>
        </w:rPr>
        <w:t>רמ"י</w:t>
      </w:r>
      <w:proofErr w:type="spellEnd"/>
      <w:r w:rsidRPr="00EE6A74">
        <w:rPr>
          <w:rFonts w:ascii="Arial Unicode MS" w:eastAsia="Arial Unicode MS" w:hAnsi="Arial Unicode MS"/>
          <w:b w:val="0"/>
          <w:color w:val="000000"/>
          <w:sz w:val="24"/>
          <w:szCs w:val="24"/>
          <w:rtl/>
        </w:rPr>
        <w:t>, אישור המפקח כי הקרקע פנויה</w:t>
      </w:r>
      <w:r w:rsidRPr="00EE6A74">
        <w:rPr>
          <w:rFonts w:ascii="Arial Unicode MS" w:eastAsia="Arial Unicode MS" w:hAnsi="Arial Unicode MS" w:hint="cs"/>
          <w:b w:val="0"/>
          <w:color w:val="000000"/>
          <w:sz w:val="24"/>
          <w:szCs w:val="24"/>
          <w:rtl/>
        </w:rPr>
        <w:t xml:space="preserve"> (קבלת שומות)</w:t>
      </w:r>
      <w:r w:rsidRPr="00EE6A74">
        <w:rPr>
          <w:rFonts w:ascii="Arial Unicode MS" w:eastAsia="Arial Unicode MS" w:hAnsi="Arial Unicode MS"/>
          <w:b w:val="0"/>
          <w:color w:val="000000"/>
          <w:sz w:val="24"/>
          <w:szCs w:val="24"/>
          <w:rtl/>
        </w:rPr>
        <w:t>, ויתרת האישורים שידרשו לצורך השיווק. כמו כן החברה תבצע את ההרשמה וההגרלה</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 xml:space="preserve">(עם נציגי המחוז) </w:t>
      </w:r>
      <w:r w:rsidRPr="00EE6A74">
        <w:rPr>
          <w:rFonts w:ascii="Arial Unicode MS" w:eastAsia="Arial Unicode MS" w:hAnsi="Arial Unicode MS" w:hint="cs"/>
          <w:b w:val="0"/>
          <w:color w:val="000000"/>
          <w:sz w:val="24"/>
          <w:szCs w:val="24"/>
          <w:rtl/>
        </w:rPr>
        <w:t xml:space="preserve">בהתאם לצורך, רק בשיווקי "בנה ביתך", </w:t>
      </w:r>
      <w:r w:rsidRPr="00EE6A74">
        <w:rPr>
          <w:rFonts w:ascii="Arial Unicode MS" w:eastAsia="Arial Unicode MS" w:hAnsi="Arial Unicode MS"/>
          <w:b w:val="0"/>
          <w:color w:val="000000"/>
          <w:sz w:val="24"/>
          <w:szCs w:val="24"/>
          <w:rtl/>
        </w:rPr>
        <w:t>ותלווה את היזמים עד לסוף תקופת הפיתוח.</w:t>
      </w:r>
      <w:r w:rsidRPr="00EE6A74">
        <w:rPr>
          <w:rFonts w:ascii="Arial Unicode MS" w:eastAsia="Arial Unicode MS" w:hAnsi="Arial Unicode MS" w:hint="cs"/>
          <w:b w:val="0"/>
          <w:color w:val="000000"/>
          <w:sz w:val="24"/>
          <w:szCs w:val="24"/>
          <w:rtl/>
        </w:rPr>
        <w:t xml:space="preserve"> </w:t>
      </w:r>
    </w:p>
    <w:p w:rsidR="00DF7586" w:rsidRPr="00EE6A74" w:rsidRDefault="00DF7586" w:rsidP="00DF7586">
      <w:pPr>
        <w:spacing w:line="240" w:lineRule="auto"/>
        <w:ind w:left="926" w:hanging="709"/>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4" w:hanging="705"/>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3.3.3</w:t>
      </w:r>
      <w:r w:rsidRPr="00EE6A74">
        <w:rPr>
          <w:rFonts w:ascii="Arial Unicode MS" w:eastAsia="Arial Unicode MS" w:hAnsi="Arial Unicode MS" w:hint="cs"/>
          <w:b w:val="0"/>
          <w:color w:val="000000"/>
          <w:sz w:val="24"/>
          <w:szCs w:val="24"/>
          <w:rtl/>
        </w:rPr>
        <w:tab/>
        <w:t xml:space="preserve">החברה תנפיק ליזמים הודעת </w:t>
      </w:r>
      <w:r w:rsidRPr="00EE6A74">
        <w:rPr>
          <w:rFonts w:ascii="Arial Unicode MS" w:eastAsia="Arial Unicode MS" w:hAnsi="Arial Unicode MS"/>
          <w:b w:val="0"/>
          <w:color w:val="000000"/>
          <w:sz w:val="24"/>
          <w:szCs w:val="24"/>
          <w:rtl/>
        </w:rPr>
        <w:t xml:space="preserve">תשלום עבור עבודות הפיתוח </w:t>
      </w:r>
      <w:r w:rsidRPr="00EE6A74">
        <w:rPr>
          <w:rFonts w:ascii="Arial Unicode MS" w:eastAsia="Arial Unicode MS" w:hAnsi="Arial Unicode MS" w:hint="cs"/>
          <w:b w:val="0"/>
          <w:color w:val="000000"/>
          <w:sz w:val="24"/>
          <w:szCs w:val="24"/>
          <w:rtl/>
        </w:rPr>
        <w:t>ע</w:t>
      </w:r>
      <w:r w:rsidRPr="00EE6A74">
        <w:rPr>
          <w:rFonts w:ascii="Arial Unicode MS" w:eastAsia="Arial Unicode MS" w:hAnsi="Arial Unicode MS"/>
          <w:b w:val="0"/>
          <w:color w:val="000000"/>
          <w:sz w:val="24"/>
          <w:szCs w:val="24"/>
          <w:rtl/>
        </w:rPr>
        <w:t xml:space="preserve">פ"י הוראות המשרד </w:t>
      </w:r>
      <w:r w:rsidRPr="00EE6A74">
        <w:rPr>
          <w:rFonts w:ascii="Arial Unicode MS" w:eastAsia="Arial Unicode MS" w:hAnsi="Arial Unicode MS" w:hint="cs"/>
          <w:b w:val="0"/>
          <w:color w:val="000000"/>
          <w:sz w:val="24"/>
          <w:szCs w:val="24"/>
          <w:rtl/>
        </w:rPr>
        <w:t xml:space="preserve">שישולם </w:t>
      </w:r>
      <w:r w:rsidRPr="00EE6A74">
        <w:rPr>
          <w:rFonts w:ascii="Arial Unicode MS" w:eastAsia="Arial Unicode MS" w:hAnsi="Arial Unicode MS"/>
          <w:b w:val="0"/>
          <w:color w:val="000000"/>
          <w:sz w:val="24"/>
          <w:szCs w:val="24"/>
          <w:rtl/>
        </w:rPr>
        <w:t xml:space="preserve">ישירות </w:t>
      </w:r>
      <w:r w:rsidRPr="00EE6A74">
        <w:rPr>
          <w:rFonts w:ascii="Arial Unicode MS" w:eastAsia="Arial Unicode MS" w:hAnsi="Arial Unicode MS" w:hint="cs"/>
          <w:b w:val="0"/>
          <w:color w:val="000000"/>
          <w:sz w:val="24"/>
          <w:szCs w:val="24"/>
          <w:rtl/>
        </w:rPr>
        <w:t xml:space="preserve">ע"י היזמים </w:t>
      </w:r>
      <w:r w:rsidRPr="00EE6A74">
        <w:rPr>
          <w:rFonts w:ascii="Arial Unicode MS" w:eastAsia="Arial Unicode MS" w:hAnsi="Arial Unicode MS"/>
          <w:b w:val="0"/>
          <w:color w:val="000000"/>
          <w:sz w:val="24"/>
          <w:szCs w:val="24"/>
          <w:rtl/>
        </w:rPr>
        <w:t xml:space="preserve">לחשבון </w:t>
      </w:r>
      <w:r w:rsidRPr="00EE6A74">
        <w:rPr>
          <w:rFonts w:ascii="Arial Unicode MS" w:eastAsia="Arial Unicode MS" w:hAnsi="Arial Unicode MS" w:hint="cs"/>
          <w:b w:val="0"/>
          <w:color w:val="000000"/>
          <w:sz w:val="24"/>
          <w:szCs w:val="24"/>
          <w:rtl/>
        </w:rPr>
        <w:t>ש</w:t>
      </w:r>
      <w:r w:rsidRPr="00EE6A74">
        <w:rPr>
          <w:rFonts w:ascii="Arial Unicode MS" w:eastAsia="Arial Unicode MS" w:hAnsi="Arial Unicode MS"/>
          <w:b w:val="0"/>
          <w:color w:val="000000"/>
          <w:sz w:val="24"/>
          <w:szCs w:val="24"/>
          <w:rtl/>
        </w:rPr>
        <w:t>יקבע המשרד.</w:t>
      </w:r>
      <w:r w:rsidRPr="00EE6A74">
        <w:rPr>
          <w:rFonts w:ascii="Arial Unicode MS" w:eastAsia="Arial Unicode MS" w:hAnsi="Arial Unicode MS" w:hint="cs"/>
          <w:b w:val="0"/>
          <w:color w:val="000000"/>
          <w:sz w:val="24"/>
          <w:szCs w:val="24"/>
          <w:rtl/>
        </w:rPr>
        <w:t xml:space="preserve"> </w:t>
      </w:r>
    </w:p>
    <w:p w:rsidR="00DF7586" w:rsidRPr="00EE6A74" w:rsidRDefault="00DF7586" w:rsidP="00DF7586">
      <w:pPr>
        <w:spacing w:line="240" w:lineRule="auto"/>
        <w:ind w:left="2154" w:hanging="705"/>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4" w:hanging="705"/>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3.3.4</w:t>
      </w:r>
      <w:r w:rsidRPr="00EE6A74">
        <w:rPr>
          <w:rFonts w:ascii="Arial Unicode MS" w:eastAsia="Arial Unicode MS" w:hAnsi="Arial Unicode MS" w:hint="cs"/>
          <w:b w:val="0"/>
          <w:color w:val="000000"/>
          <w:sz w:val="24"/>
          <w:szCs w:val="24"/>
          <w:rtl/>
        </w:rPr>
        <w:tab/>
        <w:t xml:space="preserve">החברה תפעל מול היזמים שזכו במכרזי הקרקע, כמפורט: </w:t>
      </w:r>
    </w:p>
    <w:p w:rsidR="00DF7586" w:rsidRPr="00EE6A74" w:rsidRDefault="00DF7586" w:rsidP="00DF7586">
      <w:pPr>
        <w:numPr>
          <w:ilvl w:val="0"/>
          <w:numId w:val="6"/>
        </w:numPr>
        <w:spacing w:line="240" w:lineRule="auto"/>
        <w:jc w:val="both"/>
        <w:rPr>
          <w:rFonts w:ascii="Arial Unicode MS" w:eastAsia="Arial Unicode MS" w:hAnsi="Arial Unicode MS"/>
          <w:b w:val="0"/>
          <w:color w:val="000000"/>
          <w:sz w:val="24"/>
          <w:szCs w:val="24"/>
        </w:rPr>
      </w:pPr>
      <w:r w:rsidRPr="00EE6A74">
        <w:rPr>
          <w:rFonts w:ascii="Arial Unicode MS" w:eastAsia="Arial Unicode MS" w:hAnsi="Arial Unicode MS" w:hint="cs"/>
          <w:b w:val="0"/>
          <w:color w:val="000000"/>
          <w:sz w:val="24"/>
          <w:szCs w:val="24"/>
          <w:rtl/>
        </w:rPr>
        <w:t>החברה תחתום על "</w:t>
      </w:r>
      <w:r w:rsidRPr="00EE6A74">
        <w:rPr>
          <w:rFonts w:ascii="Arial Unicode MS" w:eastAsia="Arial Unicode MS" w:hAnsi="Arial Unicode MS"/>
          <w:b w:val="0"/>
          <w:color w:val="000000"/>
          <w:sz w:val="24"/>
          <w:szCs w:val="24"/>
          <w:rtl/>
        </w:rPr>
        <w:t>הסכ</w:t>
      </w:r>
      <w:r w:rsidRPr="00EE6A74">
        <w:rPr>
          <w:rFonts w:ascii="Arial Unicode MS" w:eastAsia="Arial Unicode MS" w:hAnsi="Arial Unicode MS" w:hint="cs"/>
          <w:b w:val="0"/>
          <w:color w:val="000000"/>
          <w:sz w:val="24"/>
          <w:szCs w:val="24"/>
          <w:rtl/>
        </w:rPr>
        <w:t>ם</w:t>
      </w:r>
      <w:r w:rsidRPr="00EE6A74">
        <w:rPr>
          <w:rFonts w:ascii="Arial Unicode MS" w:eastAsia="Arial Unicode MS" w:hAnsi="Arial Unicode MS"/>
          <w:b w:val="0"/>
          <w:color w:val="000000"/>
          <w:sz w:val="24"/>
          <w:szCs w:val="24"/>
          <w:rtl/>
        </w:rPr>
        <w:t xml:space="preserve"> תשתית</w:t>
      </w:r>
      <w:r w:rsidRPr="00EE6A74">
        <w:rPr>
          <w:rFonts w:ascii="Arial Unicode MS" w:eastAsia="Arial Unicode MS" w:hAnsi="Arial Unicode MS" w:hint="cs"/>
          <w:b w:val="0"/>
          <w:color w:val="000000"/>
          <w:sz w:val="24"/>
          <w:szCs w:val="24"/>
          <w:rtl/>
        </w:rPr>
        <w:t>"</w:t>
      </w:r>
      <w:r w:rsidRPr="00EE6A74">
        <w:rPr>
          <w:rFonts w:ascii="Arial Unicode MS" w:eastAsia="Arial Unicode MS" w:hAnsi="Arial Unicode MS"/>
          <w:b w:val="0"/>
          <w:color w:val="000000"/>
          <w:sz w:val="24"/>
          <w:szCs w:val="24"/>
          <w:rtl/>
        </w:rPr>
        <w:t xml:space="preserve"> </w:t>
      </w:r>
      <w:r w:rsidRPr="00EE6A74">
        <w:rPr>
          <w:rFonts w:ascii="Arial Unicode MS" w:eastAsia="Arial Unicode MS" w:hAnsi="Arial Unicode MS" w:hint="cs"/>
          <w:b w:val="0"/>
          <w:color w:val="000000"/>
          <w:sz w:val="24"/>
          <w:szCs w:val="24"/>
          <w:rtl/>
        </w:rPr>
        <w:t xml:space="preserve">בינה לבין היזם בנוסח </w:t>
      </w:r>
      <w:proofErr w:type="spellStart"/>
      <w:r w:rsidRPr="00EE6A74">
        <w:rPr>
          <w:rFonts w:ascii="Arial Unicode MS" w:eastAsia="Arial Unicode MS" w:hAnsi="Arial Unicode MS" w:hint="cs"/>
          <w:b w:val="0"/>
          <w:color w:val="000000"/>
          <w:sz w:val="24"/>
          <w:szCs w:val="24"/>
          <w:rtl/>
        </w:rPr>
        <w:t>המצ"ב</w:t>
      </w:r>
      <w:proofErr w:type="spellEnd"/>
      <w:r w:rsidRPr="00EE6A74">
        <w:rPr>
          <w:rFonts w:ascii="Arial Unicode MS" w:eastAsia="Arial Unicode MS" w:hAnsi="Arial Unicode MS" w:hint="cs"/>
          <w:b w:val="0"/>
          <w:color w:val="000000"/>
          <w:sz w:val="24"/>
          <w:szCs w:val="24"/>
          <w:rtl/>
        </w:rPr>
        <w:t>.</w:t>
      </w:r>
    </w:p>
    <w:p w:rsidR="00DF7586" w:rsidRPr="00EE6A74" w:rsidRDefault="00DF7586" w:rsidP="00DF7586">
      <w:pPr>
        <w:numPr>
          <w:ilvl w:val="0"/>
          <w:numId w:val="6"/>
        </w:numPr>
        <w:spacing w:line="240" w:lineRule="auto"/>
        <w:jc w:val="both"/>
        <w:rPr>
          <w:rFonts w:ascii="Arial Unicode MS" w:eastAsia="Arial Unicode MS" w:hAnsi="Arial Unicode MS"/>
          <w:b w:val="0"/>
          <w:color w:val="000000"/>
          <w:sz w:val="24"/>
          <w:szCs w:val="24"/>
        </w:rPr>
      </w:pPr>
      <w:r w:rsidRPr="00EE6A74">
        <w:rPr>
          <w:rFonts w:ascii="Arial Unicode MS" w:eastAsia="Arial Unicode MS" w:hAnsi="Arial Unicode MS" w:hint="cs"/>
          <w:b w:val="0"/>
          <w:color w:val="000000"/>
          <w:sz w:val="24"/>
          <w:szCs w:val="24"/>
          <w:rtl/>
        </w:rPr>
        <w:t>החברה תפנה את היזם לחתימת "הסכם בניה" בין המשרד והיזם לפי הנוסח שיצורף לכל מכרז שיווק ותקיים מעקב אחר ביצוע ההתקשרות בהתאם ללוחות הזמנים שנקבעו במכרז השיווק.</w:t>
      </w:r>
    </w:p>
    <w:p w:rsidR="00DF7586" w:rsidRPr="00EE6A74" w:rsidRDefault="00DF7586" w:rsidP="00DF7586">
      <w:pPr>
        <w:numPr>
          <w:ilvl w:val="0"/>
          <w:numId w:val="6"/>
        </w:numPr>
        <w:spacing w:line="240" w:lineRule="auto"/>
        <w:jc w:val="both"/>
        <w:rPr>
          <w:rFonts w:ascii="Arial Unicode MS" w:eastAsia="Arial Unicode MS" w:hAnsi="Arial Unicode MS"/>
          <w:b w:val="0"/>
          <w:color w:val="000000"/>
          <w:sz w:val="24"/>
          <w:szCs w:val="24"/>
        </w:rPr>
      </w:pPr>
      <w:r w:rsidRPr="00EE6A74">
        <w:rPr>
          <w:rFonts w:ascii="Arial Unicode MS" w:eastAsia="Arial Unicode MS" w:hAnsi="Arial Unicode MS" w:hint="cs"/>
          <w:b w:val="0"/>
          <w:color w:val="000000"/>
          <w:sz w:val="24"/>
          <w:szCs w:val="24"/>
          <w:rtl/>
        </w:rPr>
        <w:lastRenderedPageBreak/>
        <w:t xml:space="preserve">החברה תפנה את היזם לחתימת הסכם בגין הקרקע בין </w:t>
      </w:r>
      <w:proofErr w:type="spellStart"/>
      <w:r w:rsidRPr="00EE6A74">
        <w:rPr>
          <w:rFonts w:ascii="Arial Unicode MS" w:eastAsia="Arial Unicode MS" w:hAnsi="Arial Unicode MS" w:hint="cs"/>
          <w:b w:val="0"/>
          <w:color w:val="000000"/>
          <w:sz w:val="24"/>
          <w:szCs w:val="24"/>
          <w:rtl/>
        </w:rPr>
        <w:t>המינהל</w:t>
      </w:r>
      <w:proofErr w:type="spellEnd"/>
      <w:r w:rsidRPr="00EE6A74">
        <w:rPr>
          <w:rFonts w:ascii="Arial Unicode MS" w:eastAsia="Arial Unicode MS" w:hAnsi="Arial Unicode MS" w:hint="cs"/>
          <w:b w:val="0"/>
          <w:color w:val="000000"/>
          <w:sz w:val="24"/>
          <w:szCs w:val="24"/>
          <w:rtl/>
        </w:rPr>
        <w:t xml:space="preserve"> והיזם</w:t>
      </w:r>
      <w:r w:rsidRPr="00EE6A74">
        <w:rPr>
          <w:rFonts w:ascii="Arial Unicode MS" w:eastAsia="Arial Unicode MS" w:hAnsi="Arial Unicode MS"/>
          <w:b w:val="0"/>
          <w:color w:val="000000"/>
          <w:sz w:val="24"/>
          <w:szCs w:val="24"/>
          <w:rtl/>
        </w:rPr>
        <w:t xml:space="preserve"> </w:t>
      </w:r>
      <w:r w:rsidRPr="00EE6A74">
        <w:rPr>
          <w:rFonts w:ascii="Arial Unicode MS" w:eastAsia="Arial Unicode MS" w:hAnsi="Arial Unicode MS" w:hint="cs"/>
          <w:b w:val="0"/>
          <w:color w:val="000000"/>
          <w:sz w:val="24"/>
          <w:szCs w:val="24"/>
          <w:rtl/>
        </w:rPr>
        <w:t>ב</w:t>
      </w:r>
      <w:r w:rsidRPr="00EE6A74">
        <w:rPr>
          <w:rFonts w:ascii="Arial Unicode MS" w:eastAsia="Arial Unicode MS" w:hAnsi="Arial Unicode MS"/>
          <w:b w:val="0"/>
          <w:color w:val="000000"/>
          <w:sz w:val="24"/>
          <w:szCs w:val="24"/>
          <w:rtl/>
        </w:rPr>
        <w:t xml:space="preserve">נוסח </w:t>
      </w:r>
      <w:r w:rsidRPr="00EE6A74">
        <w:rPr>
          <w:rFonts w:ascii="Arial Unicode MS" w:eastAsia="Arial Unicode MS" w:hAnsi="Arial Unicode MS" w:hint="cs"/>
          <w:b w:val="0"/>
          <w:color w:val="000000"/>
          <w:sz w:val="24"/>
          <w:szCs w:val="24"/>
          <w:rtl/>
        </w:rPr>
        <w:t>שיצורף לכל מכרז שיווק ותקיים מעקב אחר ביצוע ההתקשרות בהתאם ללוחות הזמנים שנקבעו במכרז השיווק.</w:t>
      </w:r>
    </w:p>
    <w:p w:rsidR="00DF7586" w:rsidRPr="00EE6A74" w:rsidRDefault="00DF7586" w:rsidP="00DF7586">
      <w:pPr>
        <w:rPr>
          <w:sz w:val="24"/>
          <w:szCs w:val="24"/>
          <w:rtl/>
        </w:rPr>
      </w:pPr>
      <w:r w:rsidRPr="00EE6A74">
        <w:rPr>
          <w:sz w:val="24"/>
          <w:szCs w:val="24"/>
          <w:rtl/>
        </w:rPr>
        <w:t xml:space="preserve"> </w:t>
      </w:r>
    </w:p>
    <w:p w:rsidR="00DF7586" w:rsidRPr="00EE6A74" w:rsidRDefault="00DF7586" w:rsidP="00DF7586">
      <w:pPr>
        <w:spacing w:line="240" w:lineRule="auto"/>
        <w:ind w:left="2154" w:hanging="705"/>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ab/>
      </w:r>
    </w:p>
    <w:p w:rsidR="00DF7586" w:rsidRPr="00EE6A74" w:rsidRDefault="00DF7586" w:rsidP="00DF7586">
      <w:pPr>
        <w:spacing w:line="240" w:lineRule="auto"/>
        <w:ind w:left="2223" w:hanging="709"/>
        <w:jc w:val="both"/>
        <w:rPr>
          <w:sz w:val="24"/>
          <w:szCs w:val="24"/>
          <w:rtl/>
        </w:rPr>
      </w:pPr>
      <w:r w:rsidRPr="00EE6A74">
        <w:rPr>
          <w:rFonts w:ascii="Arial Unicode MS" w:eastAsia="Arial Unicode MS" w:hAnsi="Arial Unicode MS" w:hint="cs"/>
          <w:b w:val="0"/>
          <w:color w:val="000000"/>
          <w:sz w:val="24"/>
          <w:szCs w:val="24"/>
          <w:rtl/>
        </w:rPr>
        <w:t>3.3.5</w:t>
      </w:r>
      <w:r w:rsidRPr="00EE6A74">
        <w:rPr>
          <w:rFonts w:ascii="Arial Unicode MS" w:eastAsia="Arial Unicode MS" w:hAnsi="Arial Unicode MS" w:hint="cs"/>
          <w:b w:val="0"/>
          <w:color w:val="000000"/>
          <w:sz w:val="24"/>
          <w:szCs w:val="24"/>
          <w:rtl/>
        </w:rPr>
        <w:tab/>
        <w:t xml:space="preserve"> החברה תבצע תהליך ליווי תכנון ואישור תכניות ליזמים בהתאם </w:t>
      </w:r>
      <w:r w:rsidRPr="00EE6A74">
        <w:rPr>
          <w:rFonts w:hint="cs"/>
          <w:sz w:val="24"/>
          <w:szCs w:val="24"/>
          <w:rtl/>
        </w:rPr>
        <w:t xml:space="preserve">לעקרונות והנחיות  שיקבעו ע"י המשרד, בין היתר, בהתבסס על </w:t>
      </w:r>
      <w:r w:rsidRPr="00EE6A74">
        <w:rPr>
          <w:rFonts w:ascii="Arial Unicode MS" w:eastAsia="Arial Unicode MS" w:hAnsi="Arial Unicode MS" w:hint="cs"/>
          <w:b w:val="0"/>
          <w:color w:val="000000"/>
          <w:sz w:val="24"/>
          <w:szCs w:val="24"/>
          <w:rtl/>
        </w:rPr>
        <w:t>נוהל המשרד "ליווי תכניות יזמים/קבלנים ודיווח על התקדמות הבנייה בהתאם לפרוגראמת שנתית לשיווק (בנייה ללא מימון משב"ש)"</w:t>
      </w:r>
      <w:r w:rsidRPr="00EE6A74">
        <w:rPr>
          <w:rFonts w:hint="cs"/>
          <w:sz w:val="24"/>
          <w:szCs w:val="24"/>
          <w:rtl/>
        </w:rPr>
        <w:t xml:space="preserve"> ובשיתוף עם אדריכל  המחוז במשרד, תוך התייחסות פרטנית למסלולי שיווק פרטניים כדוגמת "מחיר למשתכן", "מחיר מטרה" וכפי שייקבע ע"י המשרד  .</w:t>
      </w:r>
    </w:p>
    <w:p w:rsidR="00DF7586" w:rsidRPr="00EE6A74" w:rsidRDefault="00DF7586" w:rsidP="00F071C8">
      <w:pPr>
        <w:spacing w:line="240" w:lineRule="auto"/>
        <w:ind w:left="2245" w:hanging="731"/>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 xml:space="preserve">3.3.6  </w:t>
      </w:r>
      <w:r w:rsidR="00F071C8">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hint="cs"/>
          <w:b w:val="0"/>
          <w:color w:val="000000"/>
          <w:sz w:val="24"/>
          <w:szCs w:val="24"/>
          <w:rtl/>
        </w:rPr>
        <w:t>החברה תמנה מתאם מטעמה שיבצע תיאום ליווי, לרבות טיפול בנושאים הבאים: תיאום בין יזמים לבין קבלני פיתוח; דיווח על התקדמות הבנייה לאגפים השונים במשרד; וכל שיידרש בהתאם להסכם הבנייה שיחתום המשרד עם היזמים.</w:t>
      </w:r>
    </w:p>
    <w:p w:rsidR="00DF7586" w:rsidRPr="00EE6A74" w:rsidRDefault="00DF7586" w:rsidP="00DF7586">
      <w:pPr>
        <w:spacing w:line="240" w:lineRule="auto"/>
        <w:ind w:left="2223" w:hanging="709"/>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223" w:hanging="709"/>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2157" w:hanging="708"/>
        <w:jc w:val="both"/>
        <w:rPr>
          <w:rFonts w:ascii="Arial Unicode MS" w:eastAsia="Arial Unicode MS" w:hAnsi="Arial Unicode MS"/>
          <w:b w:val="0"/>
          <w:color w:val="000000"/>
          <w:sz w:val="24"/>
          <w:szCs w:val="24"/>
          <w:rtl/>
        </w:rPr>
      </w:pPr>
    </w:p>
    <w:p w:rsidR="00DF7586" w:rsidRPr="007C1421" w:rsidRDefault="00DF7586" w:rsidP="00DF7586">
      <w:pPr>
        <w:spacing w:line="240" w:lineRule="auto"/>
        <w:jc w:val="both"/>
        <w:rPr>
          <w:rFonts w:asciiTheme="majorBidi" w:eastAsia="Arial Unicode MS" w:hAnsiTheme="majorBidi"/>
          <w:bCs/>
          <w:color w:val="000000"/>
          <w:sz w:val="28"/>
          <w:szCs w:val="28"/>
          <w:u w:val="single"/>
          <w:rtl/>
        </w:rPr>
      </w:pPr>
      <w:r w:rsidRPr="007C1421">
        <w:rPr>
          <w:rFonts w:asciiTheme="majorBidi" w:eastAsia="Arial Unicode MS" w:hAnsiTheme="majorBidi"/>
          <w:bCs/>
          <w:color w:val="000000"/>
          <w:sz w:val="28"/>
          <w:szCs w:val="28"/>
          <w:rtl/>
        </w:rPr>
        <w:t xml:space="preserve">4. </w:t>
      </w:r>
      <w:r w:rsidRPr="007C1421">
        <w:rPr>
          <w:rFonts w:asciiTheme="majorBidi" w:eastAsia="Arial Unicode MS" w:hAnsiTheme="majorBidi"/>
          <w:bCs/>
          <w:color w:val="000000"/>
          <w:sz w:val="28"/>
          <w:szCs w:val="28"/>
          <w:rtl/>
        </w:rPr>
        <w:tab/>
      </w:r>
      <w:r w:rsidRPr="007C1421">
        <w:rPr>
          <w:rFonts w:asciiTheme="majorBidi" w:eastAsia="Arial Unicode MS" w:hAnsiTheme="majorBidi"/>
          <w:bCs/>
          <w:color w:val="000000"/>
          <w:sz w:val="28"/>
          <w:szCs w:val="28"/>
          <w:u w:val="single"/>
          <w:rtl/>
        </w:rPr>
        <w:t>הוראות נוספות בקשר לשירותי הניהול</w:t>
      </w:r>
    </w:p>
    <w:p w:rsidR="00DF7586" w:rsidRPr="00EE6A74" w:rsidRDefault="00DF7586" w:rsidP="00DF7586">
      <w:pPr>
        <w:spacing w:line="240" w:lineRule="auto"/>
        <w:jc w:val="both"/>
        <w:rPr>
          <w:rFonts w:ascii="Arial Unicode MS" w:eastAsia="Arial Unicode MS" w:hAnsi="Arial Unicode MS"/>
          <w:bCs/>
          <w:color w:val="000000"/>
          <w:sz w:val="24"/>
          <w:szCs w:val="24"/>
          <w:rtl/>
        </w:rPr>
      </w:pPr>
    </w:p>
    <w:p w:rsidR="00DF7586" w:rsidRPr="00EE6A74" w:rsidRDefault="00DF7586" w:rsidP="00DF7586">
      <w:pPr>
        <w:spacing w:line="240" w:lineRule="auto"/>
        <w:ind w:left="1440" w:hanging="720"/>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 xml:space="preserve">4.1 </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החברה תבצע את שירותי הניהול כמפורט בסעיף 3 לעיל על פי הוראות המשרד ועל פי נהליו והנחיותיו</w:t>
      </w:r>
      <w:r w:rsidRPr="00EE6A74">
        <w:rPr>
          <w:rFonts w:ascii="Arial Unicode MS" w:eastAsia="Arial Unicode MS" w:hAnsi="Arial Unicode MS" w:hint="cs"/>
          <w:b w:val="0"/>
          <w:color w:val="000000"/>
          <w:sz w:val="24"/>
          <w:szCs w:val="24"/>
          <w:rtl/>
        </w:rPr>
        <w:t>.</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 xml:space="preserve">המשרד יהיה רשאי לשנות ולעדכן את הוראותיו, נהליו והנחיותיו והחברה תמלא אחר אלו כפי </w:t>
      </w:r>
      <w:proofErr w:type="spellStart"/>
      <w:r w:rsidRPr="00EE6A74">
        <w:rPr>
          <w:rFonts w:ascii="Arial Unicode MS" w:eastAsia="Arial Unicode MS" w:hAnsi="Arial Unicode MS"/>
          <w:b w:val="0"/>
          <w:color w:val="000000"/>
          <w:sz w:val="24"/>
          <w:szCs w:val="24"/>
          <w:rtl/>
        </w:rPr>
        <w:t>שהו</w:t>
      </w:r>
      <w:r w:rsidRPr="00EE6A74">
        <w:rPr>
          <w:rFonts w:ascii="Arial Unicode MS" w:eastAsia="Arial Unicode MS" w:hAnsi="Arial Unicode MS" w:hint="cs"/>
          <w:b w:val="0"/>
          <w:color w:val="000000"/>
          <w:sz w:val="24"/>
          <w:szCs w:val="24"/>
          <w:rtl/>
        </w:rPr>
        <w:t>ד</w:t>
      </w:r>
      <w:r w:rsidRPr="00EE6A74">
        <w:rPr>
          <w:rFonts w:ascii="Arial Unicode MS" w:eastAsia="Arial Unicode MS" w:hAnsi="Arial Unicode MS"/>
          <w:b w:val="0"/>
          <w:color w:val="000000"/>
          <w:sz w:val="24"/>
          <w:szCs w:val="24"/>
          <w:rtl/>
        </w:rPr>
        <w:t>עו</w:t>
      </w:r>
      <w:proofErr w:type="spellEnd"/>
      <w:r w:rsidRPr="00EE6A74">
        <w:rPr>
          <w:rFonts w:ascii="Arial Unicode MS" w:eastAsia="Arial Unicode MS" w:hAnsi="Arial Unicode MS"/>
          <w:b w:val="0"/>
          <w:color w:val="000000"/>
          <w:sz w:val="24"/>
          <w:szCs w:val="24"/>
          <w:rtl/>
        </w:rPr>
        <w:t xml:space="preserve"> לה, שונו או עודכנו מפעם לפעם.</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 xml:space="preserve">בכל מקרה של ספק או של סתירה בין האמור במסמכי המכרז לבין תוכנן של הוראות המשרד, נהליו </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והנחיותיו, תפנה החברה ל</w:t>
      </w:r>
      <w:r w:rsidRPr="00EE6A74">
        <w:rPr>
          <w:rFonts w:ascii="Arial Unicode MS" w:eastAsia="Arial Unicode MS" w:hAnsi="Arial Unicode MS" w:hint="cs"/>
          <w:b w:val="0"/>
          <w:color w:val="000000"/>
          <w:sz w:val="24"/>
          <w:szCs w:val="24"/>
          <w:rtl/>
        </w:rPr>
        <w:t>מנהל</w:t>
      </w:r>
      <w:r w:rsidRPr="00EE6A74">
        <w:rPr>
          <w:rFonts w:ascii="Arial Unicode MS" w:eastAsia="Arial Unicode MS" w:hAnsi="Arial Unicode MS"/>
          <w:b w:val="0"/>
          <w:color w:val="000000"/>
          <w:sz w:val="24"/>
          <w:szCs w:val="24"/>
          <w:rtl/>
        </w:rPr>
        <w:t xml:space="preserve"> לקבלת הבהרות. הבהרות המשרד תחייבנה לכל דבר וענין את החברה, והחברה תמלא אחריהן כאילו היו חלק מהאמור בחוזה זה מלכתחילה.</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hanging="777"/>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4.2</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 xml:space="preserve">מבלי לגרוע מהאמור בפסקה 4.1 לעיל תבצע החברה את שירותי הניהול </w:t>
      </w:r>
      <w:r w:rsidRPr="00EE6A74">
        <w:rPr>
          <w:rFonts w:ascii="Arial Unicode MS" w:eastAsia="Arial Unicode MS" w:hAnsi="Arial Unicode MS" w:hint="cs"/>
          <w:b w:val="0"/>
          <w:color w:val="000000"/>
          <w:sz w:val="24"/>
          <w:szCs w:val="24"/>
          <w:rtl/>
        </w:rPr>
        <w:t>עפ"י נהלי והנחיות המשרד ותעריפיו ו</w:t>
      </w:r>
      <w:r w:rsidRPr="00EE6A74">
        <w:rPr>
          <w:rFonts w:ascii="Arial Unicode MS" w:eastAsia="Arial Unicode MS" w:hAnsi="Arial Unicode MS"/>
          <w:b w:val="0"/>
          <w:color w:val="000000"/>
          <w:sz w:val="24"/>
          <w:szCs w:val="24"/>
          <w:rtl/>
        </w:rPr>
        <w:t>בתאום עם בקרת המשרד, בהתאם לקביעת המשרד בנושאים שונים: תכנונים, כספיים, תקציבים, לוחות זמנים, נושאי ביצוע ופיתוח אתרים.</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 xml:space="preserve">מובהר בזה, כי שירותי הניהול </w:t>
      </w:r>
      <w:r w:rsidRPr="00EE6A74">
        <w:rPr>
          <w:rFonts w:ascii="Arial Unicode MS" w:eastAsia="Arial Unicode MS" w:hAnsi="Arial Unicode MS" w:hint="cs"/>
          <w:b w:val="0"/>
          <w:color w:val="000000"/>
          <w:sz w:val="24"/>
          <w:szCs w:val="24"/>
          <w:rtl/>
        </w:rPr>
        <w:t>כוללים ביצוע פרסום בעיתונות, ככל שיידרש ע"י המשרד ועל-פי הנחיותיו והתשלום עבורם יהיה כנגד תשלום בפועל.</w:t>
      </w:r>
    </w:p>
    <w:p w:rsidR="00DF7586" w:rsidRPr="00EE6A74" w:rsidRDefault="00DF7586" w:rsidP="00DF7586">
      <w:pPr>
        <w:spacing w:line="240" w:lineRule="auto"/>
        <w:ind w:left="1440" w:hanging="720"/>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hanging="720"/>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4.3</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למען הסר ספק, כל המטלות המפורטות בסעיף 3 לעיל מהוות חלק מהגדרת שירותי הניהול לפי חוזה זה לכל</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דבר</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וענין.</w:t>
      </w:r>
    </w:p>
    <w:p w:rsidR="00DF7586" w:rsidRPr="00EE6A74" w:rsidRDefault="00DF7586" w:rsidP="00DF7586">
      <w:pPr>
        <w:bidi w:val="0"/>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המשרד יהיה רשאי לקבוע ו/או לשנות מפעם לפעם את סדר ביצוע המטלות לפי שיקול דעתו המוחלט.</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hanging="720"/>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4.4</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 xml:space="preserve">החברה לא תבצע שירותי ניהול השייכים לשלב ביצוע עבודות הפיתוח (פסקה 3.2 דלעיל), אלא </w:t>
      </w:r>
      <w:r w:rsidRPr="00EE6A74">
        <w:rPr>
          <w:rFonts w:ascii="Arial Unicode MS" w:eastAsia="Arial Unicode MS" w:hAnsi="Arial Unicode MS" w:hint="cs"/>
          <w:b w:val="0"/>
          <w:color w:val="000000"/>
          <w:sz w:val="24"/>
          <w:szCs w:val="24"/>
          <w:rtl/>
        </w:rPr>
        <w:t xml:space="preserve">רק לאחר אישור אומדן עבודות פיתוח ע"י המשרד בהתאם לנוהל המשרד ,קבלת הוראה בכתב מאת המנהל ובכפוף לקיום הזמנה חתומה ע"י </w:t>
      </w:r>
      <w:proofErr w:type="spellStart"/>
      <w:r w:rsidRPr="00EE6A74">
        <w:rPr>
          <w:rFonts w:ascii="Arial Unicode MS" w:eastAsia="Arial Unicode MS" w:hAnsi="Arial Unicode MS" w:hint="cs"/>
          <w:b w:val="0"/>
          <w:color w:val="000000"/>
          <w:sz w:val="24"/>
          <w:szCs w:val="24"/>
          <w:rtl/>
        </w:rPr>
        <w:t>מורשי</w:t>
      </w:r>
      <w:proofErr w:type="spellEnd"/>
      <w:r w:rsidRPr="00EE6A74">
        <w:rPr>
          <w:rFonts w:ascii="Arial Unicode MS" w:eastAsia="Arial Unicode MS" w:hAnsi="Arial Unicode MS" w:hint="cs"/>
          <w:b w:val="0"/>
          <w:color w:val="000000"/>
          <w:sz w:val="24"/>
          <w:szCs w:val="24"/>
          <w:rtl/>
        </w:rPr>
        <w:t xml:space="preserve"> החתימה של המשרד.</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 xml:space="preserve">ידוע לחברה כי, בכפוף לאמור להלן, </w:t>
      </w:r>
      <w:r w:rsidRPr="00EE6A74">
        <w:rPr>
          <w:rFonts w:ascii="Arial Unicode MS" w:eastAsia="Arial Unicode MS" w:hAnsi="Arial Unicode MS" w:hint="cs"/>
          <w:b w:val="0"/>
          <w:color w:val="000000"/>
          <w:sz w:val="24"/>
          <w:szCs w:val="24"/>
          <w:rtl/>
        </w:rPr>
        <w:t xml:space="preserve">ביצוע עבודות הפיתוח באתר יהיה בהתאם לתוכנית עבודה שנתית שתוגש על ידה ותאושר ע"י המשרד, בהתבסס על קצב השיווק והבניה וביחס למאזן האתר. </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המשרד רשאי, לפי שיקול דעתו</w:t>
      </w:r>
      <w:r w:rsidRPr="00EE6A74">
        <w:rPr>
          <w:rFonts w:ascii="Arial Unicode MS" w:eastAsia="Arial Unicode MS" w:hAnsi="Arial Unicode MS" w:hint="cs"/>
          <w:b w:val="0"/>
          <w:color w:val="000000"/>
          <w:sz w:val="24"/>
          <w:szCs w:val="24"/>
          <w:rtl/>
        </w:rPr>
        <w:t xml:space="preserve"> ובהתאם להחלטת וועדת </w:t>
      </w:r>
      <w:proofErr w:type="spellStart"/>
      <w:r w:rsidRPr="00EE6A74">
        <w:rPr>
          <w:rFonts w:ascii="Arial Unicode MS" w:eastAsia="Arial Unicode MS" w:hAnsi="Arial Unicode MS" w:hint="cs"/>
          <w:b w:val="0"/>
          <w:color w:val="000000"/>
          <w:sz w:val="24"/>
          <w:szCs w:val="24"/>
          <w:rtl/>
        </w:rPr>
        <w:t>פרוייקטים</w:t>
      </w:r>
      <w:proofErr w:type="spellEnd"/>
      <w:r w:rsidRPr="00EE6A74">
        <w:rPr>
          <w:rFonts w:ascii="Arial Unicode MS" w:eastAsia="Arial Unicode MS" w:hAnsi="Arial Unicode MS"/>
          <w:b w:val="0"/>
          <w:color w:val="000000"/>
          <w:sz w:val="24"/>
          <w:szCs w:val="24"/>
          <w:rtl/>
        </w:rPr>
        <w:t xml:space="preserve">, להורות בכתב על הקדמת ביצוע עבודות </w:t>
      </w:r>
      <w:proofErr w:type="spellStart"/>
      <w:r w:rsidRPr="00EE6A74">
        <w:rPr>
          <w:rFonts w:ascii="Arial Unicode MS" w:eastAsia="Arial Unicode MS" w:hAnsi="Arial Unicode MS"/>
          <w:b w:val="0"/>
          <w:color w:val="000000"/>
          <w:sz w:val="24"/>
          <w:szCs w:val="24"/>
          <w:rtl/>
        </w:rPr>
        <w:t>מסויימות</w:t>
      </w:r>
      <w:proofErr w:type="spellEnd"/>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 xml:space="preserve">השייכות לשלב ביצוע עבודות הפיתוח עוד בטרם </w:t>
      </w:r>
      <w:r w:rsidRPr="00EE6A74">
        <w:rPr>
          <w:rFonts w:ascii="Arial Unicode MS" w:eastAsia="Arial Unicode MS" w:hAnsi="Arial Unicode MS" w:hint="cs"/>
          <w:b w:val="0"/>
          <w:color w:val="000000"/>
          <w:sz w:val="24"/>
          <w:szCs w:val="24"/>
          <w:rtl/>
        </w:rPr>
        <w:t>השיווק</w:t>
      </w:r>
      <w:r w:rsidRPr="00EE6A74">
        <w:rPr>
          <w:rFonts w:ascii="Arial Unicode MS" w:eastAsia="Arial Unicode MS" w:hAnsi="Arial Unicode MS"/>
          <w:b w:val="0"/>
          <w:color w:val="000000"/>
          <w:sz w:val="24"/>
          <w:szCs w:val="24"/>
          <w:rtl/>
        </w:rPr>
        <w:t xml:space="preserve"> (להלן: ״עבודות קדם </w:t>
      </w:r>
      <w:r w:rsidRPr="00EE6A74">
        <w:rPr>
          <w:rFonts w:ascii="Arial Unicode MS" w:eastAsia="Arial Unicode MS" w:hAnsi="Arial Unicode MS" w:hint="cs"/>
          <w:b w:val="0"/>
          <w:color w:val="000000"/>
          <w:sz w:val="24"/>
          <w:szCs w:val="24"/>
          <w:rtl/>
        </w:rPr>
        <w:t>מימון לתכנון ו/או ל</w:t>
      </w:r>
      <w:r w:rsidRPr="00EE6A74">
        <w:rPr>
          <w:rFonts w:ascii="Arial Unicode MS" w:eastAsia="Arial Unicode MS" w:hAnsi="Arial Unicode MS"/>
          <w:b w:val="0"/>
          <w:color w:val="000000"/>
          <w:sz w:val="24"/>
          <w:szCs w:val="24"/>
          <w:rtl/>
        </w:rPr>
        <w:t xml:space="preserve">פיתוח״). במקרה כזה, ואך ורק על פי </w:t>
      </w:r>
      <w:r w:rsidRPr="00EE6A74">
        <w:rPr>
          <w:rFonts w:ascii="Arial Unicode MS" w:eastAsia="Arial Unicode MS" w:hAnsi="Arial Unicode MS"/>
          <w:b w:val="0"/>
          <w:color w:val="000000"/>
          <w:sz w:val="24"/>
          <w:szCs w:val="24"/>
          <w:rtl/>
        </w:rPr>
        <w:lastRenderedPageBreak/>
        <w:t xml:space="preserve">הוראה מפורשת בכתב של </w:t>
      </w:r>
      <w:r w:rsidRPr="00EE6A74">
        <w:rPr>
          <w:rFonts w:ascii="Arial Unicode MS" w:eastAsia="Arial Unicode MS" w:hAnsi="Arial Unicode MS" w:hint="cs"/>
          <w:b w:val="0"/>
          <w:color w:val="000000"/>
          <w:sz w:val="24"/>
          <w:szCs w:val="24"/>
          <w:rtl/>
        </w:rPr>
        <w:t>המנהל</w:t>
      </w:r>
      <w:r w:rsidRPr="00EE6A74">
        <w:rPr>
          <w:rFonts w:ascii="Arial Unicode MS" w:eastAsia="Arial Unicode MS" w:hAnsi="Arial Unicode MS"/>
          <w:b w:val="0"/>
          <w:color w:val="000000"/>
          <w:sz w:val="24"/>
          <w:szCs w:val="24"/>
          <w:rtl/>
        </w:rPr>
        <w:t xml:space="preserve"> לעשות כן, תבצע החברה את שירותי הניהול שיתבקשו בכתב על ידי </w:t>
      </w:r>
      <w:r w:rsidRPr="00EE6A74">
        <w:rPr>
          <w:rFonts w:ascii="Arial Unicode MS" w:eastAsia="Arial Unicode MS" w:hAnsi="Arial Unicode MS" w:hint="cs"/>
          <w:b w:val="0"/>
          <w:color w:val="000000"/>
          <w:sz w:val="24"/>
          <w:szCs w:val="24"/>
          <w:rtl/>
        </w:rPr>
        <w:t>המנהל</w:t>
      </w:r>
      <w:r w:rsidRPr="00EE6A74">
        <w:rPr>
          <w:rFonts w:ascii="Arial Unicode MS" w:eastAsia="Arial Unicode MS" w:hAnsi="Arial Unicode MS"/>
          <w:b w:val="0"/>
          <w:color w:val="000000"/>
          <w:sz w:val="24"/>
          <w:szCs w:val="24"/>
          <w:rtl/>
        </w:rPr>
        <w:t xml:space="preserve"> בגין עבודות קדם פיתוח כאמור.</w:t>
      </w:r>
    </w:p>
    <w:p w:rsidR="00DF7586" w:rsidRPr="00EE6A74" w:rsidRDefault="00DF7586" w:rsidP="00DF7586">
      <w:pPr>
        <w:spacing w:line="240" w:lineRule="auto"/>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hanging="720"/>
        <w:jc w:val="both"/>
        <w:rPr>
          <w:rFonts w:ascii="Arial Unicode MS" w:eastAsia="Arial Unicode MS" w:hAnsi="Arial Unicode MS" w:cs="Arial Unicode MS"/>
          <w:b w:val="0"/>
          <w:color w:val="000000"/>
          <w:sz w:val="24"/>
          <w:szCs w:val="24"/>
          <w:rtl/>
        </w:rPr>
      </w:pPr>
      <w:r w:rsidRPr="00EE6A74">
        <w:rPr>
          <w:rFonts w:ascii="Arial Unicode MS" w:eastAsia="Arial Unicode MS" w:hAnsi="Arial Unicode MS"/>
          <w:b w:val="0"/>
          <w:color w:val="000000"/>
          <w:sz w:val="24"/>
          <w:szCs w:val="24"/>
          <w:rtl/>
        </w:rPr>
        <w:t xml:space="preserve">4.5 </w:t>
      </w:r>
      <w:r w:rsidRPr="00EE6A74">
        <w:rPr>
          <w:rFonts w:ascii="Arial Unicode MS" w:eastAsia="Arial Unicode MS" w:hAnsi="Arial Unicode MS" w:hint="cs"/>
          <w:b w:val="0"/>
          <w:color w:val="000000"/>
          <w:sz w:val="24"/>
          <w:szCs w:val="24"/>
          <w:rtl/>
        </w:rPr>
        <w:tab/>
      </w:r>
      <w:r w:rsidRPr="00EE6A74">
        <w:rPr>
          <w:rFonts w:ascii="Arial Unicode MS" w:eastAsia="Arial Unicode MS" w:hAnsi="Arial Unicode MS"/>
          <w:b w:val="0"/>
          <w:color w:val="000000"/>
          <w:sz w:val="24"/>
          <w:szCs w:val="24"/>
          <w:rtl/>
        </w:rPr>
        <w:t xml:space="preserve">החברה תבצע את שירותי הניהול </w:t>
      </w:r>
      <w:r w:rsidRPr="00EE6A74">
        <w:rPr>
          <w:rFonts w:ascii="Arial Unicode MS" w:eastAsia="Arial Unicode MS" w:hAnsi="Arial Unicode MS" w:hint="cs"/>
          <w:b w:val="0"/>
          <w:color w:val="000000"/>
          <w:sz w:val="24"/>
          <w:szCs w:val="24"/>
          <w:rtl/>
        </w:rPr>
        <w:t>המפורטות</w:t>
      </w:r>
      <w:r w:rsidRPr="00EE6A74">
        <w:rPr>
          <w:rFonts w:ascii="Arial Unicode MS" w:eastAsia="Arial Unicode MS" w:hAnsi="Arial Unicode MS"/>
          <w:b w:val="0"/>
          <w:color w:val="000000"/>
          <w:sz w:val="24"/>
          <w:szCs w:val="24"/>
          <w:rtl/>
        </w:rPr>
        <w:t xml:space="preserve"> בחוזה זה במקצועיות, ברמה גבוהה בנאמנות מוחלטת כלפי המשרד ותוך הקפדה ושמירה על האינטרס של המשרד ועני</w:t>
      </w:r>
      <w:r w:rsidRPr="00EE6A74">
        <w:rPr>
          <w:rFonts w:ascii="Arial Unicode MS" w:eastAsia="Arial Unicode MS" w:hAnsi="Arial Unicode MS" w:hint="cs"/>
          <w:b w:val="0"/>
          <w:color w:val="000000"/>
          <w:sz w:val="24"/>
          <w:szCs w:val="24"/>
          <w:rtl/>
        </w:rPr>
        <w:t>י</w:t>
      </w:r>
      <w:r w:rsidRPr="00EE6A74">
        <w:rPr>
          <w:rFonts w:ascii="Arial Unicode MS" w:eastAsia="Arial Unicode MS" w:hAnsi="Arial Unicode MS"/>
          <w:b w:val="0"/>
          <w:color w:val="000000"/>
          <w:sz w:val="24"/>
          <w:szCs w:val="24"/>
          <w:rtl/>
        </w:rPr>
        <w:t>ניו.</w:t>
      </w:r>
    </w:p>
    <w:p w:rsidR="00DF7586" w:rsidRPr="00EE6A74" w:rsidRDefault="00DF7586" w:rsidP="00DF7586">
      <w:pPr>
        <w:spacing w:line="240" w:lineRule="auto"/>
        <w:ind w:left="720" w:hanging="720"/>
        <w:jc w:val="both"/>
        <w:rPr>
          <w:rFonts w:ascii="Arial Unicode MS" w:eastAsia="Arial Unicode MS" w:hAnsi="Arial Unicode MS" w:cs="Arial Unicode MS"/>
          <w:b w:val="0"/>
          <w:color w:val="000000"/>
          <w:sz w:val="24"/>
          <w:szCs w:val="24"/>
          <w:rtl/>
        </w:rPr>
      </w:pPr>
    </w:p>
    <w:p w:rsidR="00DF7586" w:rsidRPr="00EE6A74" w:rsidRDefault="00DF7586" w:rsidP="00DF7586">
      <w:pPr>
        <w:spacing w:line="240" w:lineRule="auto"/>
        <w:ind w:left="1440" w:hanging="720"/>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strike/>
          <w:color w:val="000000"/>
          <w:sz w:val="24"/>
          <w:szCs w:val="24"/>
          <w:rtl/>
        </w:rPr>
        <w:t>4</w:t>
      </w:r>
      <w:r w:rsidRPr="00EE6A74">
        <w:rPr>
          <w:rFonts w:ascii="Arial Unicode MS" w:eastAsia="Arial Unicode MS" w:hAnsi="Arial Unicode MS" w:hint="cs"/>
          <w:b w:val="0"/>
          <w:color w:val="000000"/>
          <w:sz w:val="24"/>
          <w:szCs w:val="24"/>
          <w:rtl/>
        </w:rPr>
        <w:t>.6</w:t>
      </w:r>
      <w:r w:rsidRPr="00EE6A74">
        <w:rPr>
          <w:rFonts w:ascii="Arial Unicode MS" w:eastAsia="Arial Unicode MS" w:hAnsi="Arial Unicode MS" w:hint="cs"/>
          <w:b w:val="0"/>
          <w:color w:val="000000"/>
          <w:sz w:val="24"/>
          <w:szCs w:val="24"/>
          <w:rtl/>
        </w:rPr>
        <w:tab/>
        <w:t xml:space="preserve">החברה תנהל תיק לכל חוזה והתקשרות, שבו יתויקו כל המסמכים וההתכתבויות הקשורות וזאת למשך 7 שנים לאחר סיום ביצוע מתן מלוא השירותים באתר ספציפי. לאחר התקופה האמורה או קודם לפי דרישת המשרד, תעביר החברה למשרד את מלוא המסמכים ו/או חלקם, </w:t>
      </w:r>
      <w:proofErr w:type="spellStart"/>
      <w:r w:rsidRPr="00EE6A74">
        <w:rPr>
          <w:rFonts w:ascii="Arial Unicode MS" w:eastAsia="Arial Unicode MS" w:hAnsi="Arial Unicode MS" w:hint="cs"/>
          <w:b w:val="0"/>
          <w:color w:val="000000"/>
          <w:sz w:val="24"/>
          <w:szCs w:val="24"/>
          <w:rtl/>
        </w:rPr>
        <w:t>הכל</w:t>
      </w:r>
      <w:proofErr w:type="spellEnd"/>
      <w:r w:rsidRPr="00EE6A74">
        <w:rPr>
          <w:rFonts w:ascii="Arial Unicode MS" w:eastAsia="Arial Unicode MS" w:hAnsi="Arial Unicode MS" w:hint="cs"/>
          <w:b w:val="0"/>
          <w:color w:val="000000"/>
          <w:sz w:val="24"/>
          <w:szCs w:val="24"/>
          <w:rtl/>
        </w:rPr>
        <w:t xml:space="preserve"> בהתאם להנחיות המשרד.</w:t>
      </w:r>
    </w:p>
    <w:p w:rsidR="00DF7586" w:rsidRPr="00EE6A74" w:rsidRDefault="00DF7586" w:rsidP="00DF7586">
      <w:pPr>
        <w:spacing w:line="240" w:lineRule="auto"/>
        <w:ind w:left="1440" w:hanging="720"/>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440" w:hanging="55"/>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למשרד תוקנה בכל עת זכות עיון בכל המסמכים</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אשר יש להם קשר ישיר או עקיף לפעילותה של החברה עבור המשרד</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המצויים</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 xml:space="preserve">בחזקתה </w:t>
      </w:r>
      <w:r w:rsidRPr="00EE6A74">
        <w:rPr>
          <w:rFonts w:ascii="Arial Unicode MS" w:eastAsia="Arial Unicode MS" w:hAnsi="Arial Unicode MS" w:hint="cs"/>
          <w:b w:val="0"/>
          <w:color w:val="000000"/>
          <w:sz w:val="24"/>
          <w:szCs w:val="24"/>
          <w:rtl/>
        </w:rPr>
        <w:t xml:space="preserve">של החברה </w:t>
      </w:r>
      <w:r w:rsidRPr="00EE6A74">
        <w:rPr>
          <w:rFonts w:ascii="Arial Unicode MS" w:eastAsia="Arial Unicode MS" w:hAnsi="Arial Unicode MS"/>
          <w:b w:val="0"/>
          <w:color w:val="000000"/>
          <w:sz w:val="24"/>
          <w:szCs w:val="24"/>
          <w:rtl/>
        </w:rPr>
        <w:t xml:space="preserve">או בחזקת מי מטעמה, לרבות, חוזים, </w:t>
      </w:r>
      <w:r w:rsidRPr="00EE6A74">
        <w:rPr>
          <w:rFonts w:ascii="Arial Unicode MS" w:eastAsia="Arial Unicode MS" w:hAnsi="Arial Unicode MS" w:hint="cs"/>
          <w:b w:val="0"/>
          <w:color w:val="000000"/>
          <w:sz w:val="24"/>
          <w:szCs w:val="24"/>
          <w:rtl/>
        </w:rPr>
        <w:t>אומדנים</w:t>
      </w:r>
      <w:r w:rsidRPr="00EE6A74">
        <w:rPr>
          <w:rFonts w:ascii="Arial Unicode MS" w:eastAsia="Arial Unicode MS" w:hAnsi="Arial Unicode MS"/>
          <w:b w:val="0"/>
          <w:color w:val="000000"/>
          <w:sz w:val="24"/>
          <w:szCs w:val="24"/>
          <w:rtl/>
        </w:rPr>
        <w:t>,</w:t>
      </w:r>
      <w:r w:rsidRPr="00EE6A74">
        <w:rPr>
          <w:rFonts w:ascii="Arial Unicode MS" w:eastAsia="Arial Unicode MS" w:hAnsi="Arial Unicode MS" w:hint="cs"/>
          <w:b w:val="0"/>
          <w:color w:val="000000"/>
          <w:sz w:val="24"/>
          <w:szCs w:val="24"/>
          <w:rtl/>
        </w:rPr>
        <w:t xml:space="preserve"> הצעות מכרזים,</w:t>
      </w:r>
      <w:r w:rsidRPr="00EE6A74">
        <w:rPr>
          <w:rFonts w:ascii="Arial Unicode MS" w:eastAsia="Arial Unicode MS" w:hAnsi="Arial Unicode MS"/>
          <w:b w:val="0"/>
          <w:color w:val="000000"/>
          <w:sz w:val="24"/>
          <w:szCs w:val="24"/>
          <w:rtl/>
        </w:rPr>
        <w:t xml:space="preserve"> תכניות, מפרטים, מסמכי הנהלת חשבונות ו</w:t>
      </w:r>
      <w:r w:rsidRPr="00EE6A74">
        <w:rPr>
          <w:rFonts w:ascii="Arial Unicode MS" w:eastAsia="Arial Unicode MS" w:hAnsi="Arial Unicode MS" w:hint="cs"/>
          <w:b w:val="0"/>
          <w:color w:val="000000"/>
          <w:sz w:val="24"/>
          <w:szCs w:val="24"/>
          <w:rtl/>
        </w:rPr>
        <w:t>כיו"ב</w:t>
      </w:r>
      <w:r w:rsidRPr="00EE6A74">
        <w:rPr>
          <w:rFonts w:ascii="Arial Unicode MS" w:eastAsia="Arial Unicode MS" w:hAnsi="Arial Unicode MS"/>
          <w:b w:val="0"/>
          <w:color w:val="000000"/>
          <w:sz w:val="24"/>
          <w:szCs w:val="24"/>
          <w:rtl/>
        </w:rPr>
        <w:t xml:space="preserve"> של החברה</w:t>
      </w:r>
      <w:r w:rsidRPr="00EE6A74">
        <w:rPr>
          <w:rFonts w:ascii="Arial Unicode MS" w:eastAsia="Arial Unicode MS" w:hAnsi="Arial Unicode MS" w:hint="cs"/>
          <w:b w:val="0"/>
          <w:color w:val="000000"/>
          <w:sz w:val="24"/>
          <w:szCs w:val="24"/>
          <w:rtl/>
        </w:rPr>
        <w:t>.</w:t>
      </w:r>
      <w:r w:rsidRPr="00EE6A74">
        <w:rPr>
          <w:rFonts w:ascii="Arial Unicode MS" w:eastAsia="Arial Unicode MS" w:hAnsi="Arial Unicode MS"/>
          <w:b w:val="0"/>
          <w:color w:val="000000"/>
          <w:sz w:val="24"/>
          <w:szCs w:val="24"/>
          <w:rtl/>
        </w:rPr>
        <w:t xml:space="preserve"> החברה תמציא למשרד </w:t>
      </w:r>
      <w:proofErr w:type="spellStart"/>
      <w:r w:rsidRPr="00EE6A74">
        <w:rPr>
          <w:rFonts w:ascii="Arial Unicode MS" w:eastAsia="Arial Unicode MS" w:hAnsi="Arial Unicode MS"/>
          <w:b w:val="0"/>
          <w:color w:val="000000"/>
          <w:sz w:val="24"/>
          <w:szCs w:val="24"/>
          <w:rtl/>
        </w:rPr>
        <w:t>מייד</w:t>
      </w:r>
      <w:proofErr w:type="spellEnd"/>
      <w:r w:rsidRPr="00EE6A74">
        <w:rPr>
          <w:rFonts w:ascii="Arial Unicode MS" w:eastAsia="Arial Unicode MS" w:hAnsi="Arial Unicode MS"/>
          <w:b w:val="0"/>
          <w:color w:val="000000"/>
          <w:sz w:val="24"/>
          <w:szCs w:val="24"/>
          <w:rtl/>
        </w:rPr>
        <w:t xml:space="preserve"> עם דרישתו הראשונה עותק מכל מסמך כאמור.</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DF7586" w:rsidRPr="00EE6A74" w:rsidRDefault="00DF7586" w:rsidP="00DF7586">
      <w:pPr>
        <w:spacing w:line="240" w:lineRule="auto"/>
        <w:ind w:left="1385"/>
        <w:jc w:val="both"/>
        <w:rPr>
          <w:rFonts w:ascii="Arial Unicode MS" w:eastAsia="Arial Unicode MS" w:hAnsi="Arial Unicode MS"/>
          <w:b w:val="0"/>
          <w:color w:val="000000"/>
          <w:sz w:val="24"/>
          <w:szCs w:val="24"/>
          <w:rtl/>
        </w:rPr>
      </w:pPr>
      <w:r w:rsidRPr="00EE6A74">
        <w:rPr>
          <w:rFonts w:ascii="Arial Unicode MS" w:eastAsia="Arial Unicode MS" w:hAnsi="Arial Unicode MS"/>
          <w:b w:val="0"/>
          <w:color w:val="000000"/>
          <w:sz w:val="24"/>
          <w:szCs w:val="24"/>
          <w:rtl/>
        </w:rPr>
        <w:t>כל התכניות, השרטוטים, התרשימים והמסמכים האחרים שיוכנו על ידי החברה ו/או עבורה ו/או על ידי צדדים שלישיים, במסגרת שרותי הניהול יחשבו לקניינו של המשרד וכל זכויות היוצרים בהם יהיו שייכים למשרד. החברה תעביר למשרד לפי דרישתו</w:t>
      </w:r>
      <w:r w:rsidRP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b w:val="0"/>
          <w:color w:val="000000"/>
          <w:sz w:val="24"/>
          <w:szCs w:val="24"/>
          <w:rtl/>
        </w:rPr>
        <w:t xml:space="preserve">בכל עת </w:t>
      </w:r>
      <w:r w:rsidRPr="00EE6A74">
        <w:rPr>
          <w:rFonts w:ascii="Arial Unicode MS" w:eastAsia="Arial Unicode MS" w:hAnsi="Arial Unicode MS" w:hint="cs"/>
          <w:b w:val="0"/>
          <w:color w:val="000000"/>
          <w:sz w:val="24"/>
          <w:szCs w:val="24"/>
          <w:rtl/>
        </w:rPr>
        <w:t>ובאופן בו יידרש,</w:t>
      </w:r>
      <w:r w:rsidRPr="00EE6A74">
        <w:rPr>
          <w:rFonts w:ascii="Arial Unicode MS" w:eastAsia="Arial Unicode MS" w:hAnsi="Arial Unicode MS"/>
          <w:b w:val="0"/>
          <w:color w:val="000000"/>
          <w:sz w:val="24"/>
          <w:szCs w:val="24"/>
          <w:rtl/>
        </w:rPr>
        <w:t xml:space="preserve"> עותקים או מקורות של תכניות, שרטוטים, תרשימים ומסמכים כאמור, והמשרד או כל מי מטעמו יהיו רשאים לנהוג בהם כראות עיניהם, לרבות, אך לא רק לערוך בהם שינויים ותיקונים, ולעשות בהם כל שימוש שימצא המשרד לנכון.</w:t>
      </w:r>
    </w:p>
    <w:p w:rsidR="00DF7586" w:rsidRPr="00EE6A74" w:rsidRDefault="00DF7586" w:rsidP="00DF7586">
      <w:pPr>
        <w:spacing w:line="240" w:lineRule="auto"/>
        <w:ind w:left="1385"/>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בנוסף תפעל החברה בהתאם לקבוע בנספח "שירותים כלליים".</w:t>
      </w:r>
    </w:p>
    <w:p w:rsidR="00DF7586" w:rsidRPr="00EE6A74" w:rsidRDefault="00DF7586" w:rsidP="00DF7586">
      <w:pPr>
        <w:spacing w:line="240" w:lineRule="auto"/>
        <w:jc w:val="both"/>
        <w:rPr>
          <w:rFonts w:ascii="Arial Unicode MS" w:eastAsia="Arial Unicode MS" w:hAnsi="Arial Unicode MS"/>
          <w:b w:val="0"/>
          <w:color w:val="000000"/>
          <w:sz w:val="24"/>
          <w:szCs w:val="24"/>
          <w:rtl/>
        </w:rPr>
      </w:pPr>
    </w:p>
    <w:p w:rsidR="00EE6A74" w:rsidRDefault="00DF7586" w:rsidP="00EE6A74">
      <w:pPr>
        <w:tabs>
          <w:tab w:val="left" w:pos="677"/>
        </w:tabs>
        <w:spacing w:line="240" w:lineRule="auto"/>
        <w:ind w:left="1440" w:hanging="1417"/>
        <w:jc w:val="both"/>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ab/>
        <w:t>4.7</w:t>
      </w:r>
      <w:r w:rsidRPr="00EE6A74">
        <w:rPr>
          <w:rFonts w:hint="cs"/>
          <w:sz w:val="24"/>
          <w:szCs w:val="24"/>
          <w:rtl/>
        </w:rPr>
        <w:t xml:space="preserve">.      </w:t>
      </w:r>
      <w:r w:rsidRPr="00EE6A74">
        <w:rPr>
          <w:rFonts w:hint="eastAsia"/>
          <w:sz w:val="24"/>
          <w:szCs w:val="24"/>
          <w:rtl/>
        </w:rPr>
        <w:t>א</w:t>
      </w:r>
      <w:r w:rsidRPr="00EE6A74">
        <w:rPr>
          <w:sz w:val="24"/>
          <w:szCs w:val="24"/>
          <w:rtl/>
        </w:rPr>
        <w:t>.</w:t>
      </w:r>
      <w:r w:rsidRPr="00EE6A74">
        <w:rPr>
          <w:rFonts w:hint="cs"/>
          <w:sz w:val="24"/>
          <w:szCs w:val="24"/>
          <w:rtl/>
        </w:rPr>
        <w:t xml:space="preserve">     </w:t>
      </w:r>
      <w:r w:rsidRPr="00EE6A74">
        <w:rPr>
          <w:rFonts w:ascii="Arial Unicode MS" w:eastAsia="Arial Unicode MS" w:hAnsi="Arial Unicode MS" w:hint="cs"/>
          <w:b w:val="0"/>
          <w:color w:val="000000"/>
          <w:sz w:val="24"/>
          <w:szCs w:val="24"/>
          <w:rtl/>
        </w:rPr>
        <w:t xml:space="preserve">החברה מצהירה כי היא משמשת כקבלן עצמאי בכל הקשור לביצוע חוזה </w:t>
      </w:r>
      <w:r w:rsidRPr="00EE6A74">
        <w:rPr>
          <w:rFonts w:ascii="Arial Unicode MS" w:eastAsia="Arial Unicode MS" w:hAnsi="Arial Unicode MS" w:hint="cs"/>
          <w:b w:val="0"/>
          <w:color w:val="000000"/>
          <w:sz w:val="24"/>
          <w:szCs w:val="24"/>
        </w:rPr>
        <w:t xml:space="preserve">         </w:t>
      </w:r>
      <w:r w:rsidRPr="00EE6A74">
        <w:rPr>
          <w:rFonts w:ascii="Arial Unicode MS" w:eastAsia="Arial Unicode MS" w:hAnsi="Arial Unicode MS"/>
          <w:b w:val="0"/>
          <w:color w:val="000000"/>
          <w:sz w:val="24"/>
          <w:szCs w:val="24"/>
        </w:rPr>
        <w:t xml:space="preserve">     </w:t>
      </w:r>
      <w:r w:rsidRPr="00EE6A74">
        <w:rPr>
          <w:rFonts w:ascii="Arial Unicode MS" w:eastAsia="Arial Unicode MS" w:hAnsi="Arial Unicode MS" w:hint="cs"/>
          <w:b w:val="0"/>
          <w:color w:val="000000"/>
          <w:sz w:val="24"/>
          <w:szCs w:val="24"/>
        </w:rPr>
        <w:t xml:space="preserve">  </w:t>
      </w:r>
      <w:r w:rsidR="00EE6A74">
        <w:rPr>
          <w:rFonts w:ascii="Arial Unicode MS" w:eastAsia="Arial Unicode MS" w:hAnsi="Arial Unicode MS" w:hint="cs"/>
          <w:b w:val="0"/>
          <w:color w:val="000000"/>
          <w:sz w:val="24"/>
          <w:szCs w:val="24"/>
          <w:rtl/>
        </w:rPr>
        <w:t xml:space="preserve">     </w:t>
      </w:r>
      <w:r w:rsidRPr="00EE6A74">
        <w:rPr>
          <w:rFonts w:ascii="Arial Unicode MS" w:eastAsia="Arial Unicode MS" w:hAnsi="Arial Unicode MS" w:hint="cs"/>
          <w:b w:val="0"/>
          <w:color w:val="000000"/>
          <w:sz w:val="24"/>
          <w:szCs w:val="24"/>
          <w:rtl/>
        </w:rPr>
        <w:t>זה וכי היחסים בין המשרד לבינה או מי מטעמה לפי חוזה זה הם יחסים</w:t>
      </w:r>
      <w:r w:rsidR="00EE6A74">
        <w:rPr>
          <w:rFonts w:ascii="Arial Unicode MS" w:eastAsia="Arial Unicode MS" w:hAnsi="Arial Unicode MS" w:hint="cs"/>
          <w:b w:val="0"/>
          <w:color w:val="000000"/>
          <w:sz w:val="24"/>
          <w:szCs w:val="24"/>
          <w:rtl/>
        </w:rPr>
        <w:t xml:space="preserve"> שבין</w:t>
      </w:r>
      <w:r w:rsidRPr="00EE6A74">
        <w:rPr>
          <w:rFonts w:ascii="Arial Unicode MS" w:eastAsia="Arial Unicode MS" w:hAnsi="Arial Unicode MS" w:hint="cs"/>
          <w:b w:val="0"/>
          <w:color w:val="000000"/>
          <w:sz w:val="24"/>
          <w:szCs w:val="24"/>
          <w:rtl/>
        </w:rPr>
        <w:t xml:space="preserve"> </w:t>
      </w:r>
    </w:p>
    <w:p w:rsidR="00DF7586" w:rsidRPr="00EE6A74" w:rsidRDefault="00EE6A74" w:rsidP="00EE6A74">
      <w:pPr>
        <w:tabs>
          <w:tab w:val="left" w:pos="677"/>
        </w:tabs>
        <w:spacing w:line="240" w:lineRule="auto"/>
        <w:ind w:left="1440" w:hanging="141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EE6A74">
        <w:rPr>
          <w:rFonts w:ascii="Arial Unicode MS" w:eastAsia="Arial Unicode MS" w:hAnsi="Arial Unicode MS" w:hint="cs"/>
          <w:b w:val="0"/>
          <w:color w:val="000000"/>
          <w:sz w:val="24"/>
          <w:szCs w:val="24"/>
        </w:rPr>
        <w:t xml:space="preserve">         </w:t>
      </w:r>
      <w:r>
        <w:rPr>
          <w:rFonts w:ascii="Arial Unicode MS" w:eastAsia="Arial Unicode MS" w:hAnsi="Arial Unicode MS" w:hint="cs"/>
          <w:b w:val="0"/>
          <w:color w:val="000000"/>
          <w:sz w:val="24"/>
          <w:szCs w:val="24"/>
          <w:rtl/>
        </w:rPr>
        <w:t xml:space="preserve">   </w:t>
      </w:r>
      <w:r w:rsidR="00DF7586" w:rsidRPr="00EE6A74">
        <w:rPr>
          <w:rFonts w:ascii="Arial Unicode MS" w:eastAsia="Arial Unicode MS" w:hAnsi="Arial Unicode MS" w:hint="cs"/>
          <w:b w:val="0"/>
          <w:color w:val="000000"/>
          <w:sz w:val="24"/>
          <w:szCs w:val="24"/>
          <w:rtl/>
        </w:rPr>
        <w:t>מזמין  לקבלן עצמאי הנותן שירותים.</w:t>
      </w:r>
    </w:p>
    <w:p w:rsidR="00DF7586" w:rsidRPr="00EE6A74" w:rsidRDefault="00DF7586" w:rsidP="00DF7586">
      <w:pPr>
        <w:tabs>
          <w:tab w:val="left" w:pos="677"/>
        </w:tabs>
        <w:spacing w:line="240" w:lineRule="auto"/>
        <w:ind w:left="1440" w:hanging="1417"/>
        <w:rPr>
          <w:rFonts w:ascii="Arial Unicode MS" w:eastAsia="Arial Unicode MS" w:hAnsi="Arial Unicode MS"/>
          <w:b w:val="0"/>
          <w:color w:val="000000"/>
          <w:sz w:val="24"/>
          <w:szCs w:val="24"/>
          <w:rtl/>
        </w:rPr>
      </w:pPr>
    </w:p>
    <w:p w:rsidR="00EE6A74" w:rsidRDefault="00DF7586" w:rsidP="00DF7586">
      <w:pPr>
        <w:tabs>
          <w:tab w:val="left" w:pos="1372"/>
        </w:tabs>
        <w:spacing w:line="240" w:lineRule="auto"/>
        <w:ind w:left="1939" w:hanging="1546"/>
        <w:rPr>
          <w:rFonts w:ascii="Arial Unicode MS" w:eastAsia="Arial Unicode MS" w:hAnsi="Arial Unicode MS"/>
          <w:b w:val="0"/>
          <w:color w:val="000000"/>
          <w:sz w:val="24"/>
          <w:szCs w:val="24"/>
          <w:rtl/>
        </w:rPr>
      </w:pPr>
      <w:r w:rsidRPr="00EE6A74">
        <w:rPr>
          <w:rFonts w:ascii="Arial Unicode MS" w:eastAsia="Arial Unicode MS" w:hAnsi="Arial Unicode MS" w:hint="cs"/>
          <w:b w:val="0"/>
          <w:color w:val="000000"/>
          <w:sz w:val="24"/>
          <w:szCs w:val="24"/>
          <w:rtl/>
        </w:rPr>
        <w:t xml:space="preserve">                 ב.      מוסכם ומודגש בזאת כי אין בין המשרד לבין החברה ו/או מי </w:t>
      </w:r>
      <w:r w:rsidR="00EE6A74">
        <w:rPr>
          <w:rFonts w:ascii="Arial Unicode MS" w:eastAsia="Arial Unicode MS" w:hAnsi="Arial Unicode MS" w:hint="cs"/>
          <w:b w:val="0"/>
          <w:color w:val="000000"/>
          <w:sz w:val="24"/>
          <w:szCs w:val="24"/>
          <w:rtl/>
        </w:rPr>
        <w:t>מטעמו יחסי עובד</w:t>
      </w:r>
    </w:p>
    <w:p w:rsidR="00DF7586" w:rsidRPr="00EE6A74" w:rsidRDefault="00EE6A74" w:rsidP="00DF7586">
      <w:pPr>
        <w:tabs>
          <w:tab w:val="left" w:pos="1372"/>
        </w:tabs>
        <w:spacing w:line="240" w:lineRule="auto"/>
        <w:ind w:left="1939" w:hanging="1546"/>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EE6A74">
        <w:rPr>
          <w:rFonts w:ascii="Arial Unicode MS" w:eastAsia="Arial Unicode MS" w:hAnsi="Arial Unicode MS" w:hint="cs"/>
          <w:b w:val="0"/>
          <w:color w:val="000000"/>
          <w:sz w:val="24"/>
          <w:szCs w:val="24"/>
          <w:rtl/>
        </w:rPr>
        <w:t>מעביד לכל מטרה שהיא.</w:t>
      </w:r>
    </w:p>
    <w:p w:rsidR="00DF7586" w:rsidRPr="00EE6A74" w:rsidRDefault="00DF7586" w:rsidP="00DF7586">
      <w:pPr>
        <w:tabs>
          <w:tab w:val="left" w:pos="1372"/>
        </w:tabs>
        <w:spacing w:line="240" w:lineRule="auto"/>
        <w:ind w:left="2160" w:hanging="1767"/>
        <w:rPr>
          <w:rFonts w:ascii="Arial Unicode MS" w:eastAsia="Arial Unicode MS" w:hAnsi="Arial Unicode MS"/>
          <w:b w:val="0"/>
          <w:color w:val="000000"/>
          <w:sz w:val="24"/>
          <w:szCs w:val="24"/>
          <w:rtl/>
        </w:rPr>
      </w:pPr>
    </w:p>
    <w:p w:rsidR="00DC4B26" w:rsidRDefault="00DF7586" w:rsidP="00F7657C">
      <w:pPr>
        <w:tabs>
          <w:tab w:val="left" w:pos="1372"/>
        </w:tabs>
        <w:spacing w:line="240" w:lineRule="auto"/>
        <w:ind w:left="1440" w:hanging="992"/>
        <w:rPr>
          <w:rFonts w:ascii="Arial Unicode MS" w:eastAsia="Arial Unicode MS" w:hAnsi="Arial Unicode MS"/>
          <w:b w:val="0"/>
          <w:color w:val="000000"/>
          <w:sz w:val="24"/>
          <w:szCs w:val="24"/>
        </w:rPr>
      </w:pPr>
      <w:r w:rsidRPr="00DF7586">
        <w:rPr>
          <w:rFonts w:ascii="Arial Unicode MS" w:eastAsia="Arial Unicode MS" w:hAnsi="Arial Unicode MS" w:hint="cs"/>
          <w:b w:val="0"/>
          <w:color w:val="000000"/>
          <w:sz w:val="26"/>
          <w:rtl/>
        </w:rPr>
        <w:t xml:space="preserve">                ג</w:t>
      </w:r>
      <w:r w:rsidRPr="00DC4B26">
        <w:rPr>
          <w:rFonts w:ascii="Arial Unicode MS" w:eastAsia="Arial Unicode MS" w:hAnsi="Arial Unicode MS" w:hint="cs"/>
          <w:b w:val="0"/>
          <w:color w:val="000000"/>
          <w:sz w:val="24"/>
          <w:szCs w:val="24"/>
          <w:rtl/>
        </w:rPr>
        <w:t xml:space="preserve">.    </w:t>
      </w:r>
      <w:r w:rsidR="00F7657C">
        <w:rPr>
          <w:rFonts w:ascii="Arial Unicode MS" w:eastAsia="Arial Unicode MS" w:hAnsi="Arial Unicode MS" w:hint="cs"/>
          <w:b w:val="0"/>
          <w:color w:val="000000"/>
          <w:sz w:val="24"/>
          <w:szCs w:val="24"/>
          <w:rtl/>
        </w:rPr>
        <w:t xml:space="preserve">  </w:t>
      </w:r>
      <w:r w:rsidRPr="00DC4B26">
        <w:rPr>
          <w:rFonts w:ascii="Arial Unicode MS" w:eastAsia="Arial Unicode MS" w:hAnsi="Arial Unicode MS" w:hint="cs"/>
          <w:b w:val="0"/>
          <w:color w:val="000000"/>
          <w:sz w:val="24"/>
          <w:szCs w:val="24"/>
          <w:rtl/>
        </w:rPr>
        <w:t xml:space="preserve">מובהר בזה כי על החברה יחולו כל המיסים ותשלומי חובה אחרים שמעביד </w:t>
      </w:r>
      <w:r w:rsidR="00DC4B26">
        <w:rPr>
          <w:rFonts w:ascii="Arial Unicode MS" w:eastAsia="Arial Unicode MS" w:hAnsi="Arial Unicode MS" w:hint="cs"/>
          <w:b w:val="0"/>
          <w:color w:val="000000"/>
          <w:sz w:val="24"/>
          <w:szCs w:val="24"/>
          <w:rtl/>
        </w:rPr>
        <w:t>חייב</w:t>
      </w:r>
      <w:r w:rsidRPr="00DC4B26">
        <w:rPr>
          <w:rFonts w:ascii="Arial Unicode MS" w:eastAsia="Arial Unicode MS" w:hAnsi="Arial Unicode MS" w:hint="cs"/>
          <w:b w:val="0"/>
          <w:color w:val="000000"/>
          <w:sz w:val="24"/>
          <w:szCs w:val="24"/>
        </w:rPr>
        <w:t xml:space="preserve"> </w:t>
      </w:r>
    </w:p>
    <w:p w:rsidR="00DC4B26" w:rsidRDefault="00DC4B26" w:rsidP="00DC4B26">
      <w:pPr>
        <w:tabs>
          <w:tab w:val="left" w:pos="1372"/>
        </w:tabs>
        <w:spacing w:line="240" w:lineRule="auto"/>
        <w:ind w:left="1440" w:hanging="992"/>
        <w:rPr>
          <w:rFonts w:ascii="Arial Unicode MS" w:eastAsia="Arial Unicode MS" w:hAnsi="Arial Unicode MS"/>
          <w:b w:val="0"/>
          <w:color w:val="000000"/>
          <w:sz w:val="24"/>
          <w:szCs w:val="24"/>
          <w:rtl/>
        </w:rPr>
      </w:pPr>
      <w:r>
        <w:rPr>
          <w:rFonts w:ascii="Arial Unicode MS" w:eastAsia="Arial Unicode MS" w:hAnsi="Arial Unicode MS"/>
          <w:b w:val="0"/>
          <w:color w:val="000000"/>
          <w:sz w:val="24"/>
          <w:szCs w:val="24"/>
        </w:rPr>
        <w:t xml:space="preserve">            </w:t>
      </w:r>
      <w:r w:rsidR="00DF7586" w:rsidRPr="00DC4B26">
        <w:rPr>
          <w:rFonts w:ascii="Arial Unicode MS" w:eastAsia="Arial Unicode MS" w:hAnsi="Arial Unicode MS" w:hint="cs"/>
          <w:b w:val="0"/>
          <w:color w:val="000000"/>
          <w:sz w:val="24"/>
          <w:szCs w:val="24"/>
        </w:rPr>
        <w:t xml:space="preserve"> </w:t>
      </w:r>
      <w:r w:rsidR="00DF7586" w:rsidRPr="00DC4B26">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proofErr w:type="spellStart"/>
      <w:r w:rsidR="00DF7586" w:rsidRPr="00DC4B26">
        <w:rPr>
          <w:rFonts w:ascii="Arial Unicode MS" w:eastAsia="Arial Unicode MS" w:hAnsi="Arial Unicode MS" w:hint="cs"/>
          <w:b w:val="0"/>
          <w:color w:val="000000"/>
          <w:sz w:val="24"/>
          <w:szCs w:val="24"/>
          <w:rtl/>
        </w:rPr>
        <w:t>לשלמם</w:t>
      </w:r>
      <w:proofErr w:type="spellEnd"/>
      <w:r w:rsidR="00DF7586" w:rsidRPr="00DC4B26">
        <w:rPr>
          <w:rFonts w:ascii="Arial Unicode MS" w:eastAsia="Arial Unicode MS" w:hAnsi="Arial Unicode MS" w:hint="cs"/>
          <w:b w:val="0"/>
          <w:color w:val="000000"/>
          <w:sz w:val="24"/>
          <w:szCs w:val="24"/>
          <w:rtl/>
        </w:rPr>
        <w:t xml:space="preserve"> בהתאם לדין ולנוהג, לרבות התשלומים לביטוח לאומי, מס </w:t>
      </w:r>
      <w:r w:rsidR="00E7323F" w:rsidRPr="00DC4B26">
        <w:rPr>
          <w:rFonts w:ascii="Arial Unicode MS" w:eastAsia="Arial Unicode MS" w:hAnsi="Arial Unicode MS" w:hint="cs"/>
          <w:b w:val="0"/>
          <w:color w:val="000000"/>
          <w:sz w:val="24"/>
          <w:szCs w:val="24"/>
          <w:rtl/>
        </w:rPr>
        <w:t xml:space="preserve"> </w:t>
      </w:r>
      <w:r w:rsidR="00DF7586" w:rsidRPr="00DC4B26">
        <w:rPr>
          <w:rFonts w:ascii="Arial Unicode MS" w:eastAsia="Arial Unicode MS" w:hAnsi="Arial Unicode MS" w:hint="cs"/>
          <w:b w:val="0"/>
          <w:color w:val="000000"/>
          <w:sz w:val="24"/>
          <w:szCs w:val="24"/>
          <w:rtl/>
        </w:rPr>
        <w:t>מקביל ויתר</w:t>
      </w:r>
    </w:p>
    <w:p w:rsidR="00DC4B26" w:rsidRDefault="00DC4B26" w:rsidP="00DC4B26">
      <w:pPr>
        <w:tabs>
          <w:tab w:val="left" w:pos="1372"/>
        </w:tabs>
        <w:spacing w:line="240" w:lineRule="auto"/>
        <w:ind w:left="1440" w:hanging="992"/>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DC4B26">
        <w:rPr>
          <w:rFonts w:ascii="Arial Unicode MS" w:eastAsia="Arial Unicode MS" w:hAnsi="Arial Unicode MS" w:hint="cs"/>
          <w:b w:val="0"/>
          <w:color w:val="000000"/>
          <w:sz w:val="24"/>
          <w:szCs w:val="24"/>
          <w:rtl/>
        </w:rPr>
        <w:t xml:space="preserve"> הזכויות הסוציאליות וכי החברה בלבד תהיה אחראית </w:t>
      </w:r>
      <w:proofErr w:type="spellStart"/>
      <w:r>
        <w:rPr>
          <w:rFonts w:ascii="Arial Unicode MS" w:eastAsia="Arial Unicode MS" w:hAnsi="Arial Unicode MS" w:hint="cs"/>
          <w:b w:val="0"/>
          <w:color w:val="000000"/>
          <w:sz w:val="24"/>
          <w:szCs w:val="24"/>
          <w:rtl/>
        </w:rPr>
        <w:t>לכ</w:t>
      </w:r>
      <w:proofErr w:type="spellEnd"/>
      <w:r w:rsidR="00DF7586" w:rsidRPr="00DC4B26">
        <w:rPr>
          <w:rFonts w:ascii="Arial Unicode MS" w:eastAsia="Arial Unicode MS" w:hAnsi="Arial Unicode MS" w:hint="cs"/>
          <w:b w:val="0"/>
          <w:color w:val="000000"/>
          <w:sz w:val="24"/>
          <w:szCs w:val="24"/>
        </w:rPr>
        <w:t xml:space="preserve">  </w:t>
      </w:r>
      <w:r w:rsidR="00E7323F" w:rsidRPr="00DC4B26">
        <w:rPr>
          <w:rFonts w:ascii="Arial Unicode MS" w:eastAsia="Arial Unicode MS" w:hAnsi="Arial Unicode MS" w:hint="cs"/>
          <w:b w:val="0"/>
          <w:color w:val="000000"/>
          <w:sz w:val="24"/>
          <w:szCs w:val="24"/>
          <w:rtl/>
        </w:rPr>
        <w:t xml:space="preserve">עובד </w:t>
      </w:r>
      <w:r w:rsidR="00DF7586" w:rsidRPr="00DC4B26">
        <w:rPr>
          <w:rFonts w:ascii="Arial Unicode MS" w:eastAsia="Arial Unicode MS" w:hAnsi="Arial Unicode MS" w:hint="cs"/>
          <w:b w:val="0"/>
          <w:color w:val="000000"/>
          <w:sz w:val="24"/>
          <w:szCs w:val="24"/>
          <w:rtl/>
        </w:rPr>
        <w:t>מעובדיה הנובעת</w:t>
      </w:r>
    </w:p>
    <w:p w:rsidR="00DF7586" w:rsidRPr="00DC4B26" w:rsidRDefault="00DC4B26" w:rsidP="00DC4B26">
      <w:pPr>
        <w:tabs>
          <w:tab w:val="left" w:pos="1372"/>
        </w:tabs>
        <w:spacing w:line="240" w:lineRule="auto"/>
        <w:ind w:left="1440" w:hanging="992"/>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DC4B26">
        <w:rPr>
          <w:rFonts w:ascii="Arial Unicode MS" w:eastAsia="Arial Unicode MS" w:hAnsi="Arial Unicode MS" w:hint="cs"/>
          <w:b w:val="0"/>
          <w:color w:val="000000"/>
          <w:sz w:val="24"/>
          <w:szCs w:val="24"/>
          <w:rtl/>
        </w:rPr>
        <w:t xml:space="preserve"> מיחסי העבודה שבינה ובין עובדיה.  </w:t>
      </w:r>
    </w:p>
    <w:p w:rsidR="00DF7586" w:rsidRPr="00DC4B26" w:rsidRDefault="00DF7586" w:rsidP="00DF7586">
      <w:pPr>
        <w:tabs>
          <w:tab w:val="left" w:pos="1372"/>
        </w:tabs>
        <w:spacing w:line="240" w:lineRule="auto"/>
        <w:ind w:left="1440" w:hanging="992"/>
        <w:rPr>
          <w:rFonts w:ascii="Arial Unicode MS" w:eastAsia="Arial Unicode MS" w:hAnsi="Arial Unicode MS"/>
          <w:b w:val="0"/>
          <w:color w:val="000000"/>
          <w:sz w:val="24"/>
          <w:szCs w:val="24"/>
          <w:rtl/>
        </w:rPr>
      </w:pPr>
      <w:r w:rsidRPr="00DC4B26">
        <w:rPr>
          <w:rFonts w:ascii="Arial Unicode MS" w:eastAsia="Arial Unicode MS" w:hAnsi="Arial Unicode MS" w:hint="cs"/>
          <w:b w:val="0"/>
          <w:color w:val="000000"/>
          <w:sz w:val="24"/>
          <w:szCs w:val="24"/>
          <w:rtl/>
        </w:rPr>
        <w:t xml:space="preserve"> </w:t>
      </w:r>
    </w:p>
    <w:p w:rsidR="00DF7586" w:rsidRPr="00DC4B26" w:rsidRDefault="00DF7586" w:rsidP="001D771E">
      <w:pPr>
        <w:tabs>
          <w:tab w:val="left" w:pos="1819"/>
        </w:tabs>
        <w:spacing w:line="240" w:lineRule="auto"/>
        <w:ind w:left="1819" w:hanging="1142"/>
        <w:rPr>
          <w:rFonts w:ascii="Arial Unicode MS" w:eastAsia="Arial Unicode MS" w:hAnsi="Arial Unicode MS"/>
          <w:b w:val="0"/>
          <w:color w:val="000000"/>
          <w:sz w:val="24"/>
          <w:szCs w:val="24"/>
          <w:rtl/>
        </w:rPr>
      </w:pPr>
      <w:r w:rsidRPr="00DC4B26">
        <w:rPr>
          <w:rFonts w:ascii="Arial Unicode MS" w:eastAsia="Arial Unicode MS" w:hAnsi="Arial Unicode MS" w:hint="cs"/>
          <w:b w:val="0"/>
          <w:color w:val="000000"/>
          <w:sz w:val="24"/>
          <w:szCs w:val="24"/>
          <w:rtl/>
        </w:rPr>
        <w:t xml:space="preserve">            ד.      מוסכם כי החברה תהיה אחראית כלפי השלטונות, המשרדים הממשלתיים, הרשויות המקומיות וכל רשויות מוסמכות אחרות כל שהן, עבור כל </w:t>
      </w:r>
      <w:r w:rsidR="00E7323F" w:rsidRPr="00DC4B26">
        <w:rPr>
          <w:rFonts w:ascii="Arial Unicode MS" w:eastAsia="Arial Unicode MS" w:hAnsi="Arial Unicode MS" w:hint="cs"/>
          <w:b w:val="0"/>
          <w:color w:val="000000"/>
          <w:sz w:val="24"/>
          <w:szCs w:val="24"/>
          <w:rtl/>
        </w:rPr>
        <w:t xml:space="preserve"> </w:t>
      </w:r>
      <w:r w:rsidRPr="00DC4B26">
        <w:rPr>
          <w:rFonts w:ascii="Arial Unicode MS" w:eastAsia="Arial Unicode MS" w:hAnsi="Arial Unicode MS" w:hint="cs"/>
          <w:b w:val="0"/>
          <w:color w:val="000000"/>
          <w:sz w:val="24"/>
          <w:szCs w:val="24"/>
          <w:rtl/>
        </w:rPr>
        <w:t>החובות</w:t>
      </w:r>
      <w:r w:rsidR="001D771E">
        <w:rPr>
          <w:rFonts w:ascii="Arial Unicode MS" w:eastAsia="Arial Unicode MS" w:hAnsi="Arial Unicode MS" w:hint="cs"/>
          <w:b w:val="0"/>
          <w:color w:val="000000"/>
          <w:sz w:val="24"/>
          <w:szCs w:val="24"/>
          <w:rtl/>
        </w:rPr>
        <w:t xml:space="preserve"> </w:t>
      </w:r>
      <w:r w:rsidRPr="00DC4B26">
        <w:rPr>
          <w:rFonts w:ascii="Arial Unicode MS" w:eastAsia="Arial Unicode MS" w:hAnsi="Arial Unicode MS" w:hint="cs"/>
          <w:b w:val="0"/>
          <w:color w:val="000000"/>
          <w:sz w:val="24"/>
          <w:szCs w:val="24"/>
          <w:rtl/>
        </w:rPr>
        <w:t>המוטלות/שתוטלנה על ידי ה</w:t>
      </w:r>
      <w:r w:rsidR="00DC4B26">
        <w:rPr>
          <w:rFonts w:ascii="Arial Unicode MS" w:eastAsia="Arial Unicode MS" w:hAnsi="Arial Unicode MS" w:hint="cs"/>
          <w:b w:val="0"/>
          <w:color w:val="000000"/>
          <w:sz w:val="24"/>
          <w:szCs w:val="24"/>
          <w:rtl/>
        </w:rPr>
        <w:t xml:space="preserve">רשויות  האמורות על  פי הוראות כל </w:t>
      </w:r>
      <w:r w:rsidRPr="00DC4B26">
        <w:rPr>
          <w:rFonts w:ascii="Arial Unicode MS" w:eastAsia="Arial Unicode MS" w:hAnsi="Arial Unicode MS" w:hint="cs"/>
          <w:b w:val="0"/>
          <w:color w:val="000000"/>
          <w:sz w:val="24"/>
          <w:szCs w:val="24"/>
          <w:rtl/>
        </w:rPr>
        <w:t>דין בקשר</w:t>
      </w:r>
      <w:r w:rsidR="00DC4B26">
        <w:rPr>
          <w:rFonts w:ascii="Arial Unicode MS" w:eastAsia="Arial Unicode MS" w:hAnsi="Arial Unicode MS" w:hint="cs"/>
          <w:b w:val="0"/>
          <w:color w:val="000000"/>
          <w:sz w:val="24"/>
          <w:szCs w:val="24"/>
          <w:rtl/>
        </w:rPr>
        <w:t xml:space="preserve"> </w:t>
      </w:r>
      <w:r w:rsidR="00E7323F" w:rsidRPr="00DC4B26">
        <w:rPr>
          <w:rFonts w:ascii="Arial Unicode MS" w:eastAsia="Arial Unicode MS" w:hAnsi="Arial Unicode MS" w:hint="cs"/>
          <w:b w:val="0"/>
          <w:color w:val="000000"/>
          <w:sz w:val="24"/>
          <w:szCs w:val="24"/>
          <w:rtl/>
        </w:rPr>
        <w:t>השירותים</w:t>
      </w:r>
      <w:r w:rsidRPr="00DC4B26">
        <w:rPr>
          <w:rFonts w:ascii="Arial Unicode MS" w:eastAsia="Arial Unicode MS" w:hAnsi="Arial Unicode MS" w:hint="cs"/>
          <w:b w:val="0"/>
          <w:color w:val="000000"/>
          <w:sz w:val="24"/>
          <w:szCs w:val="24"/>
          <w:rtl/>
        </w:rPr>
        <w:t xml:space="preserve">  כאמור בחוזה זה.</w:t>
      </w:r>
    </w:p>
    <w:p w:rsidR="00DF7586" w:rsidRPr="00DC4B26" w:rsidRDefault="00DF7586" w:rsidP="00DF7586">
      <w:pPr>
        <w:tabs>
          <w:tab w:val="left" w:pos="1385"/>
        </w:tabs>
        <w:spacing w:line="240" w:lineRule="auto"/>
        <w:ind w:left="1385" w:hanging="708"/>
        <w:rPr>
          <w:rFonts w:ascii="Arial Unicode MS" w:eastAsia="Arial Unicode MS" w:hAnsi="Arial Unicode MS"/>
          <w:b w:val="0"/>
          <w:color w:val="000000"/>
          <w:sz w:val="24"/>
          <w:szCs w:val="24"/>
          <w:rtl/>
        </w:rPr>
      </w:pPr>
    </w:p>
    <w:p w:rsidR="00DF7586" w:rsidRPr="00DC4B26" w:rsidRDefault="00DF7586" w:rsidP="00F7657C">
      <w:pPr>
        <w:spacing w:line="240" w:lineRule="auto"/>
        <w:ind w:left="1819" w:hanging="1134"/>
        <w:rPr>
          <w:rFonts w:ascii="Arial Unicode MS" w:eastAsia="Arial Unicode MS" w:hAnsi="Arial Unicode MS"/>
          <w:b w:val="0"/>
          <w:color w:val="000000"/>
          <w:sz w:val="24"/>
          <w:szCs w:val="24"/>
          <w:rtl/>
        </w:rPr>
      </w:pPr>
      <w:r w:rsidRPr="00DC4B26">
        <w:rPr>
          <w:rFonts w:ascii="Arial Unicode MS" w:eastAsia="Arial Unicode MS" w:hAnsi="Arial Unicode MS" w:hint="cs"/>
          <w:b w:val="0"/>
          <w:color w:val="000000"/>
          <w:sz w:val="24"/>
          <w:szCs w:val="24"/>
          <w:rtl/>
        </w:rPr>
        <w:t xml:space="preserve">            ה.     החברה מצהירה כי היא יודעת כי המשרד ינכה משכר טרחתה מס הכנסה</w:t>
      </w:r>
      <w:r w:rsidR="00F7657C">
        <w:rPr>
          <w:rFonts w:ascii="Arial Unicode MS" w:eastAsia="Arial Unicode MS" w:hAnsi="Arial Unicode MS" w:hint="cs"/>
          <w:b w:val="0"/>
          <w:color w:val="000000"/>
          <w:sz w:val="24"/>
          <w:szCs w:val="24"/>
          <w:rtl/>
        </w:rPr>
        <w:t xml:space="preserve"> </w:t>
      </w:r>
      <w:r w:rsidRPr="00DC4B26">
        <w:rPr>
          <w:rFonts w:ascii="Arial Unicode MS" w:eastAsia="Arial Unicode MS" w:hAnsi="Arial Unicode MS" w:hint="cs"/>
          <w:b w:val="0"/>
          <w:color w:val="000000"/>
          <w:sz w:val="24"/>
          <w:szCs w:val="24"/>
          <w:rtl/>
        </w:rPr>
        <w:t xml:space="preserve">כמקובל לגבי קבלנים  עצמאיים וכי המשרד לא ינכה או יפריש כל סכום שהוא  לביטוח לאומי עבורה או עבור נותני השירותים.   </w:t>
      </w:r>
    </w:p>
    <w:p w:rsidR="00DF7586" w:rsidRPr="00DC4B26" w:rsidRDefault="00DF7586" w:rsidP="00F7657C">
      <w:pPr>
        <w:spacing w:line="240" w:lineRule="auto"/>
        <w:ind w:left="1819" w:hanging="1134"/>
        <w:rPr>
          <w:rFonts w:ascii="Arial Unicode MS" w:eastAsia="Arial Unicode MS" w:hAnsi="Arial Unicode MS"/>
          <w:b w:val="0"/>
          <w:color w:val="000000"/>
          <w:sz w:val="24"/>
          <w:szCs w:val="24"/>
          <w:rtl/>
        </w:rPr>
      </w:pPr>
    </w:p>
    <w:p w:rsidR="00DF7586" w:rsidRPr="00DC4B26" w:rsidRDefault="00DF7586" w:rsidP="00F16E5D">
      <w:pPr>
        <w:numPr>
          <w:ilvl w:val="0"/>
          <w:numId w:val="7"/>
        </w:numPr>
        <w:spacing w:line="240" w:lineRule="auto"/>
        <w:ind w:left="1797" w:hanging="425"/>
        <w:rPr>
          <w:rFonts w:ascii="Arial Unicode MS" w:eastAsia="Arial Unicode MS" w:hAnsi="Arial Unicode MS"/>
          <w:b w:val="0"/>
          <w:color w:val="000000"/>
          <w:sz w:val="24"/>
          <w:szCs w:val="24"/>
        </w:rPr>
      </w:pPr>
      <w:r w:rsidRPr="00DC4B26">
        <w:rPr>
          <w:rFonts w:ascii="Arial Unicode MS" w:eastAsia="Arial Unicode MS" w:hAnsi="Arial Unicode MS" w:hint="cs"/>
          <w:b w:val="0"/>
          <w:color w:val="000000"/>
          <w:sz w:val="24"/>
          <w:szCs w:val="24"/>
          <w:rtl/>
        </w:rPr>
        <w:t xml:space="preserve">אם מכל סיבה שהיא יחויב המשרד בתשלום כלשהו  בגין תביעת המועסקים  </w:t>
      </w:r>
      <w:r w:rsidRPr="00DC4B26">
        <w:rPr>
          <w:rFonts w:ascii="Arial Unicode MS" w:eastAsia="Arial Unicode MS" w:hAnsi="Arial Unicode MS" w:hint="cs"/>
          <w:b w:val="0"/>
          <w:color w:val="000000"/>
          <w:sz w:val="24"/>
          <w:szCs w:val="24"/>
        </w:rPr>
        <w:t xml:space="preserve">  </w:t>
      </w:r>
      <w:r w:rsidRPr="00DC4B26">
        <w:rPr>
          <w:rFonts w:ascii="Arial Unicode MS" w:eastAsia="Arial Unicode MS" w:hAnsi="Arial Unicode MS" w:hint="cs"/>
          <w:b w:val="0"/>
          <w:color w:val="000000"/>
          <w:sz w:val="24"/>
          <w:szCs w:val="24"/>
          <w:rtl/>
        </w:rPr>
        <w:t xml:space="preserve">על ידי  החברה או מי  מנותני השירותים תשפה החברה את משרד הבינוי בכל סכום בו </w:t>
      </w:r>
      <w:r w:rsidR="00F16E5D">
        <w:rPr>
          <w:rFonts w:ascii="Arial Unicode MS" w:eastAsia="Arial Unicode MS" w:hAnsi="Arial Unicode MS" w:hint="cs"/>
          <w:b w:val="0"/>
          <w:color w:val="000000"/>
          <w:sz w:val="24"/>
          <w:szCs w:val="24"/>
          <w:rtl/>
        </w:rPr>
        <w:t xml:space="preserve"> </w:t>
      </w:r>
      <w:r w:rsidRPr="00DC4B26">
        <w:rPr>
          <w:rFonts w:ascii="Arial Unicode MS" w:eastAsia="Arial Unicode MS" w:hAnsi="Arial Unicode MS" w:hint="cs"/>
          <w:b w:val="0"/>
          <w:color w:val="000000"/>
          <w:sz w:val="24"/>
          <w:szCs w:val="24"/>
          <w:rtl/>
        </w:rPr>
        <w:t>יחויב כאמור.</w:t>
      </w:r>
    </w:p>
    <w:p w:rsidR="00DF7586" w:rsidRPr="00DC4B26" w:rsidRDefault="00DF7586" w:rsidP="00DF7586">
      <w:pPr>
        <w:spacing w:line="240" w:lineRule="auto"/>
        <w:rPr>
          <w:rFonts w:ascii="Arial Unicode MS" w:eastAsia="Arial Unicode MS" w:hAnsi="Arial Unicode MS"/>
          <w:b w:val="0"/>
          <w:color w:val="000000"/>
          <w:sz w:val="24"/>
          <w:szCs w:val="24"/>
          <w:rtl/>
        </w:rPr>
      </w:pPr>
    </w:p>
    <w:p w:rsidR="00DF7586" w:rsidRPr="00DC4B26" w:rsidRDefault="00DF7586" w:rsidP="00DF7586">
      <w:pPr>
        <w:spacing w:line="240" w:lineRule="auto"/>
        <w:ind w:left="1372" w:hanging="652"/>
        <w:jc w:val="both"/>
        <w:rPr>
          <w:rFonts w:ascii="Arial Unicode MS" w:eastAsia="Arial Unicode MS" w:hAnsi="Arial Unicode MS"/>
          <w:b w:val="0"/>
          <w:color w:val="000000"/>
          <w:sz w:val="24"/>
          <w:szCs w:val="24"/>
          <w:rtl/>
        </w:rPr>
      </w:pPr>
      <w:r w:rsidRPr="00DC4B26">
        <w:rPr>
          <w:rFonts w:ascii="Arial Unicode MS" w:eastAsia="Arial Unicode MS" w:hAnsi="Arial Unicode MS" w:hint="cs"/>
          <w:b w:val="0"/>
          <w:color w:val="000000"/>
          <w:sz w:val="24"/>
          <w:szCs w:val="24"/>
          <w:rtl/>
        </w:rPr>
        <w:t>4.8</w:t>
      </w:r>
      <w:r w:rsidRPr="00DC4B26">
        <w:rPr>
          <w:rFonts w:ascii="Arial Unicode MS" w:eastAsia="Arial Unicode MS" w:hAnsi="Arial Unicode MS" w:hint="cs"/>
          <w:b w:val="0"/>
          <w:color w:val="000000"/>
          <w:sz w:val="24"/>
          <w:szCs w:val="24"/>
          <w:rtl/>
        </w:rPr>
        <w:tab/>
      </w:r>
      <w:r w:rsidRPr="00DC4B26">
        <w:rPr>
          <w:rFonts w:ascii="Arial Unicode MS" w:eastAsia="Arial Unicode MS" w:hAnsi="Arial Unicode MS"/>
          <w:b w:val="0"/>
          <w:color w:val="000000"/>
          <w:sz w:val="24"/>
          <w:szCs w:val="24"/>
          <w:rtl/>
        </w:rPr>
        <w:t>יחסי המשרד והחברה יהיו לכל דבר וענ</w:t>
      </w:r>
      <w:r w:rsidRPr="00DC4B26">
        <w:rPr>
          <w:rFonts w:ascii="Arial Unicode MS" w:eastAsia="Arial Unicode MS" w:hAnsi="Arial Unicode MS" w:hint="cs"/>
          <w:b w:val="0"/>
          <w:color w:val="000000"/>
          <w:sz w:val="24"/>
          <w:szCs w:val="24"/>
          <w:rtl/>
        </w:rPr>
        <w:t>י</w:t>
      </w:r>
      <w:r w:rsidRPr="00DC4B26">
        <w:rPr>
          <w:rFonts w:ascii="Arial Unicode MS" w:eastAsia="Arial Unicode MS" w:hAnsi="Arial Unicode MS"/>
          <w:b w:val="0"/>
          <w:color w:val="000000"/>
          <w:sz w:val="24"/>
          <w:szCs w:val="24"/>
          <w:rtl/>
        </w:rPr>
        <w:t>ין יחסי מזמין וקבלן עצמאי. המשרד לא יחשב לשום מטרה ולשום ענין כמעביד של החברה או מי מעובדיה או מנהליה או מי שיתנו לה שירותים.</w:t>
      </w: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lastRenderedPageBreak/>
        <w:t xml:space="preserve">מבלי לגרוע מכלליות האמור לעיל מוסכם בזאת כי אם, מכל סיבה שהיא, ועל אף האמור לעיל יקבע בעתיד, בכל מועד שהוא, כי למרות כוונת הצדדים שבאה לידי ביטוי בחוזה זה, רואים את העסקתה של החברה ו/או מי מעובדיה, ו/או מי </w:t>
      </w:r>
      <w:r w:rsidRPr="00462305">
        <w:rPr>
          <w:rFonts w:ascii="Arial Unicode MS" w:eastAsia="Arial Unicode MS" w:hAnsi="Arial Unicode MS" w:hint="cs"/>
          <w:b w:val="0"/>
          <w:color w:val="000000"/>
          <w:sz w:val="24"/>
          <w:szCs w:val="24"/>
          <w:rtl/>
        </w:rPr>
        <w:t xml:space="preserve">מנותני השירותים ו/או מי </w:t>
      </w:r>
      <w:r w:rsidRPr="00462305">
        <w:rPr>
          <w:rFonts w:ascii="Arial Unicode MS" w:eastAsia="Arial Unicode MS" w:hAnsi="Arial Unicode MS"/>
          <w:b w:val="0"/>
          <w:color w:val="000000"/>
          <w:sz w:val="24"/>
          <w:szCs w:val="24"/>
          <w:rtl/>
        </w:rPr>
        <w:t>מהיועצים המועסקים על ידה כהעסקת עובד, וכי חלים על העניו, הדינים והתנאים החלים על עובד, הרי מוסכם ומותנה בזה בין הצדדים כי שכרם של ה</w:t>
      </w:r>
      <w:r w:rsidRPr="00462305">
        <w:rPr>
          <w:rFonts w:ascii="Arial Unicode MS" w:eastAsia="Arial Unicode MS" w:hAnsi="Arial Unicode MS" w:hint="cs"/>
          <w:b w:val="0"/>
          <w:color w:val="000000"/>
          <w:sz w:val="24"/>
          <w:szCs w:val="24"/>
          <w:rtl/>
        </w:rPr>
        <w:t>נ"ל</w:t>
      </w:r>
      <w:r w:rsidRPr="00462305">
        <w:rPr>
          <w:rFonts w:ascii="Arial Unicode MS" w:eastAsia="Arial Unicode MS" w:hAnsi="Arial Unicode MS"/>
          <w:b w:val="0"/>
          <w:color w:val="000000"/>
          <w:sz w:val="24"/>
          <w:szCs w:val="24"/>
          <w:rtl/>
        </w:rPr>
        <w:t xml:space="preserve"> כעובד, בשל העסקתם בעקבות הסכם זה, יחושב בהתאם לקבוע לעניו זה לגבי עובדי מדינה בתפקיד ודרגה זהים או דומים כאמור, ובאין תפקיד זהה או דומה כאמור יחושב השכר לפי הקבוע </w:t>
      </w:r>
      <w:proofErr w:type="spellStart"/>
      <w:r w:rsidRPr="00462305">
        <w:rPr>
          <w:rFonts w:ascii="Arial Unicode MS" w:eastAsia="Arial Unicode MS" w:hAnsi="Arial Unicode MS"/>
          <w:b w:val="0"/>
          <w:color w:val="000000"/>
          <w:sz w:val="24"/>
          <w:szCs w:val="24"/>
          <w:rtl/>
        </w:rPr>
        <w:t>לענין</w:t>
      </w:r>
      <w:proofErr w:type="spellEnd"/>
      <w:r w:rsidRPr="00462305">
        <w:rPr>
          <w:rFonts w:ascii="Arial Unicode MS" w:eastAsia="Arial Unicode MS" w:hAnsi="Arial Unicode MS"/>
          <w:b w:val="0"/>
          <w:color w:val="000000"/>
          <w:sz w:val="24"/>
          <w:szCs w:val="24"/>
          <w:rtl/>
        </w:rPr>
        <w:t xml:space="preserve"> זה בהסכמי העבודה הקיבוציים החלים על עובדים מסוג זה או בהעדר הסכם כאמור לפי הסכם העבודה הקיבוצי הקרוב </w:t>
      </w:r>
      <w:proofErr w:type="spellStart"/>
      <w:r w:rsidRPr="00462305">
        <w:rPr>
          <w:rFonts w:ascii="Arial Unicode MS" w:eastAsia="Arial Unicode MS" w:hAnsi="Arial Unicode MS"/>
          <w:b w:val="0"/>
          <w:color w:val="000000"/>
          <w:sz w:val="24"/>
          <w:szCs w:val="24"/>
          <w:rtl/>
        </w:rPr>
        <w:t>לענין</w:t>
      </w:r>
      <w:proofErr w:type="spellEnd"/>
      <w:r w:rsidRPr="00462305">
        <w:rPr>
          <w:rFonts w:ascii="Arial Unicode MS" w:eastAsia="Arial Unicode MS" w:hAnsi="Arial Unicode MS"/>
          <w:b w:val="0"/>
          <w:color w:val="000000"/>
          <w:sz w:val="24"/>
          <w:szCs w:val="24"/>
          <w:rtl/>
        </w:rPr>
        <w:t xml:space="preserve"> לדעת נציב שירות המדינה. חישוב השכר ייעשה למפרע מיום תחילתו של חוזה זה, וכל החיובים והזיכויים על פי חוזה זה מחד גיסא, והחישוב החדש האמור, מאידך גיסא, יקוזזו הדדית.</w:t>
      </w:r>
    </w:p>
    <w:p w:rsidR="00DF7586" w:rsidRPr="00462305" w:rsidRDefault="00DF7586" w:rsidP="00DF7586">
      <w:pPr>
        <w:spacing w:line="240" w:lineRule="auto"/>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 xml:space="preserve">בכל מקרה, לא יהא שכרם הכולל של החברה ושל כל מי שייחשב </w:t>
      </w:r>
      <w:proofErr w:type="spellStart"/>
      <w:r w:rsidRPr="00462305">
        <w:rPr>
          <w:rFonts w:ascii="Arial Unicode MS" w:eastAsia="Arial Unicode MS" w:hAnsi="Arial Unicode MS"/>
          <w:b w:val="0"/>
          <w:color w:val="000000"/>
          <w:sz w:val="24"/>
          <w:szCs w:val="24"/>
          <w:rtl/>
        </w:rPr>
        <w:t>כ״עובד</w:t>
      </w:r>
      <w:proofErr w:type="spellEnd"/>
      <w:r w:rsidRPr="00462305">
        <w:rPr>
          <w:rFonts w:ascii="Arial Unicode MS" w:eastAsia="Arial Unicode MS" w:hAnsi="Arial Unicode MS"/>
          <w:b w:val="0"/>
          <w:color w:val="000000"/>
          <w:sz w:val="24"/>
          <w:szCs w:val="24"/>
          <w:rtl/>
        </w:rPr>
        <w:t>׳׳ כאמור, גבוה יותר מעמלת החברה.</w:t>
      </w:r>
    </w:p>
    <w:p w:rsidR="00DF7586" w:rsidRPr="00462305" w:rsidRDefault="00DF7586" w:rsidP="00DF7586">
      <w:pPr>
        <w:spacing w:line="240" w:lineRule="auto"/>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hanging="652"/>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4.9</w:t>
      </w:r>
      <w:r w:rsidRPr="00462305">
        <w:rPr>
          <w:rFonts w:ascii="Arial Unicode MS" w:eastAsia="Arial Unicode MS" w:hAnsi="Arial Unicode MS" w:hint="cs"/>
          <w:b w:val="0"/>
          <w:color w:val="000000"/>
          <w:sz w:val="24"/>
          <w:szCs w:val="24"/>
          <w:rtl/>
        </w:rPr>
        <w:tab/>
      </w:r>
      <w:r w:rsidRPr="00462305">
        <w:rPr>
          <w:rFonts w:ascii="Arial Unicode MS" w:eastAsia="Arial Unicode MS" w:hAnsi="Arial Unicode MS"/>
          <w:b w:val="0"/>
          <w:color w:val="000000"/>
          <w:sz w:val="24"/>
          <w:szCs w:val="24"/>
          <w:rtl/>
        </w:rPr>
        <w:t xml:space="preserve">החברה מתחייבת לבצע את שירותי הניהול כמותנה בחוזה זה באמצעות ממלאי התפקידים והצוות המקצועי שפורט על ידה בהצעה </w:t>
      </w:r>
      <w:r w:rsidRPr="00462305">
        <w:rPr>
          <w:rFonts w:ascii="Arial Unicode MS" w:eastAsia="Arial Unicode MS" w:hAnsi="Arial Unicode MS" w:hint="cs"/>
          <w:b w:val="0"/>
          <w:color w:val="000000"/>
          <w:sz w:val="24"/>
          <w:szCs w:val="24"/>
          <w:rtl/>
        </w:rPr>
        <w:t xml:space="preserve">למכרז ובהתאם לקבוע בחוזה זה, </w:t>
      </w:r>
      <w:r w:rsidRPr="00462305">
        <w:rPr>
          <w:rFonts w:ascii="Arial Unicode MS" w:eastAsia="Arial Unicode MS" w:hAnsi="Arial Unicode MS"/>
          <w:b w:val="0"/>
          <w:color w:val="000000"/>
          <w:sz w:val="24"/>
          <w:szCs w:val="24"/>
          <w:rtl/>
        </w:rPr>
        <w:t>כשכל העוסקים מטעמה במסגרת שרותי הניהול מנוסים ומיומנים ובעלי רמה מקצועית גבוהה לשביעות רצונו המוחלט של המשרד.</w:t>
      </w:r>
    </w:p>
    <w:p w:rsidR="00DF7586" w:rsidRPr="00462305" w:rsidRDefault="00DF7586" w:rsidP="00DF7586">
      <w:pPr>
        <w:spacing w:line="240" w:lineRule="auto"/>
        <w:ind w:left="1372" w:hanging="652"/>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 xml:space="preserve">מבלי לגרוע מתוקף האמור לעיל, החברה מסכימה  ויודעת כי תידרש להוסיף כוח אדם ונותני שירותים, </w:t>
      </w:r>
      <w:proofErr w:type="spellStart"/>
      <w:r w:rsidRPr="00462305">
        <w:rPr>
          <w:rFonts w:ascii="Arial Unicode MS" w:eastAsia="Arial Unicode MS" w:hAnsi="Arial Unicode MS" w:hint="cs"/>
          <w:b w:val="0"/>
          <w:color w:val="000000"/>
          <w:sz w:val="24"/>
          <w:szCs w:val="24"/>
          <w:rtl/>
        </w:rPr>
        <w:t>הכל</w:t>
      </w:r>
      <w:proofErr w:type="spellEnd"/>
      <w:r w:rsidRPr="00462305">
        <w:rPr>
          <w:rFonts w:ascii="Arial Unicode MS" w:eastAsia="Arial Unicode MS" w:hAnsi="Arial Unicode MS" w:hint="cs"/>
          <w:b w:val="0"/>
          <w:color w:val="000000"/>
          <w:sz w:val="24"/>
          <w:szCs w:val="24"/>
          <w:rtl/>
        </w:rPr>
        <w:t xml:space="preserve"> כפי שפורט במסמכי המכרז ובנספח כוח האדם לחוזה וכן עובדים ונותני שירותים נוספים אשר יידרשו על ידי המשרד, בין היתר לאור היקף האתר ואופי העבודה. כולם בכפוף לעמידה בתנאי הסף הקבועים במסמכי המכרז ובכפוף לאישור מראש בכתב של המשרד. </w:t>
      </w:r>
    </w:p>
    <w:p w:rsidR="00DF7586" w:rsidRPr="00462305" w:rsidRDefault="00DF7586" w:rsidP="00DF7586">
      <w:pPr>
        <w:spacing w:line="240" w:lineRule="auto"/>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מבלי לגרוע מתוקף האמור לעיל</w:t>
      </w:r>
      <w:r w:rsidRPr="00462305">
        <w:rPr>
          <w:rFonts w:ascii="Arial Unicode MS" w:eastAsia="Arial Unicode MS" w:hAnsi="Arial Unicode MS" w:hint="cs"/>
          <w:b w:val="0"/>
          <w:color w:val="000000"/>
          <w:sz w:val="24"/>
          <w:szCs w:val="24"/>
          <w:rtl/>
        </w:rPr>
        <w:t>,</w:t>
      </w:r>
      <w:r w:rsidRPr="00462305">
        <w:rPr>
          <w:rFonts w:ascii="Arial Unicode MS" w:eastAsia="Arial Unicode MS" w:hAnsi="Arial Unicode MS"/>
          <w:b w:val="0"/>
          <w:color w:val="000000"/>
          <w:sz w:val="24"/>
          <w:szCs w:val="24"/>
          <w:rtl/>
        </w:rPr>
        <w:t xml:space="preserve"> מוסכם בזאת כי המשרד יהיה רשאי לדרוש החלפת מי </w:t>
      </w:r>
      <w:proofErr w:type="spellStart"/>
      <w:r w:rsidRPr="00462305">
        <w:rPr>
          <w:rFonts w:ascii="Arial Unicode MS" w:eastAsia="Arial Unicode MS" w:hAnsi="Arial Unicode MS"/>
          <w:b w:val="0"/>
          <w:color w:val="000000"/>
          <w:sz w:val="24"/>
          <w:szCs w:val="24"/>
          <w:rtl/>
        </w:rPr>
        <w:t>מממלאי</w:t>
      </w:r>
      <w:proofErr w:type="spellEnd"/>
      <w:r w:rsidRPr="00462305">
        <w:rPr>
          <w:rFonts w:ascii="Arial Unicode MS" w:eastAsia="Arial Unicode MS" w:hAnsi="Arial Unicode MS"/>
          <w:b w:val="0"/>
          <w:color w:val="000000"/>
          <w:sz w:val="24"/>
          <w:szCs w:val="24"/>
          <w:rtl/>
        </w:rPr>
        <w:t xml:space="preserve"> התפקידים מאנשי הצוות המקצועי ונותני השירותים לרבות </w:t>
      </w:r>
      <w:r w:rsidRPr="00462305">
        <w:rPr>
          <w:rFonts w:ascii="Arial Unicode MS" w:eastAsia="Arial Unicode MS" w:hAnsi="Arial Unicode MS" w:hint="cs"/>
          <w:b w:val="0"/>
          <w:color w:val="000000"/>
          <w:sz w:val="24"/>
          <w:szCs w:val="24"/>
          <w:rtl/>
        </w:rPr>
        <w:t xml:space="preserve">ראש אשכול, מנהל אתר </w:t>
      </w:r>
      <w:r w:rsidRPr="00462305">
        <w:rPr>
          <w:rFonts w:ascii="Arial Unicode MS" w:eastAsia="Arial Unicode MS" w:hAnsi="Arial Unicode MS"/>
          <w:b w:val="0"/>
          <w:color w:val="000000"/>
          <w:sz w:val="24"/>
          <w:szCs w:val="24"/>
          <w:rtl/>
        </w:rPr>
        <w:t>והמפקח</w:t>
      </w:r>
      <w:r w:rsidRPr="00462305">
        <w:rPr>
          <w:rFonts w:ascii="Arial Unicode MS" w:eastAsia="Arial Unicode MS" w:hAnsi="Arial Unicode MS" w:hint="cs"/>
          <w:b w:val="0"/>
          <w:color w:val="000000"/>
          <w:sz w:val="24"/>
          <w:szCs w:val="24"/>
          <w:rtl/>
        </w:rPr>
        <w:t>/ים</w:t>
      </w:r>
      <w:r w:rsidRPr="00462305">
        <w:rPr>
          <w:rFonts w:ascii="Arial Unicode MS" w:eastAsia="Arial Unicode MS" w:hAnsi="Arial Unicode MS"/>
          <w:b w:val="0"/>
          <w:color w:val="000000"/>
          <w:sz w:val="24"/>
          <w:szCs w:val="24"/>
          <w:rtl/>
        </w:rPr>
        <w:t xml:space="preserve"> בכל אחד מהאתרים שבניהול החברה והחברה תהיה חייבת לה</w:t>
      </w:r>
      <w:r w:rsidRPr="00462305">
        <w:rPr>
          <w:rFonts w:ascii="Arial Unicode MS" w:eastAsia="Arial Unicode MS" w:hAnsi="Arial Unicode MS" w:hint="cs"/>
          <w:b w:val="0"/>
          <w:color w:val="000000"/>
          <w:sz w:val="24"/>
          <w:szCs w:val="24"/>
          <w:rtl/>
        </w:rPr>
        <w:t>י</w:t>
      </w:r>
      <w:r w:rsidRPr="00462305">
        <w:rPr>
          <w:rFonts w:ascii="Arial Unicode MS" w:eastAsia="Arial Unicode MS" w:hAnsi="Arial Unicode MS"/>
          <w:b w:val="0"/>
          <w:color w:val="000000"/>
          <w:sz w:val="24"/>
          <w:szCs w:val="24"/>
          <w:rtl/>
        </w:rPr>
        <w:t xml:space="preserve">ענות לדרישת המשרד כאמור, תוך </w:t>
      </w:r>
      <w:r w:rsidRPr="00462305">
        <w:rPr>
          <w:rFonts w:ascii="Arial Unicode MS" w:eastAsia="Arial Unicode MS" w:hAnsi="Arial Unicode MS" w:hint="cs"/>
          <w:b w:val="0"/>
          <w:color w:val="000000"/>
          <w:sz w:val="24"/>
          <w:szCs w:val="24"/>
          <w:rtl/>
        </w:rPr>
        <w:t>21</w:t>
      </w:r>
      <w:r w:rsidRPr="00462305">
        <w:rPr>
          <w:rFonts w:ascii="Arial Unicode MS" w:eastAsia="Arial Unicode MS" w:hAnsi="Arial Unicode MS"/>
          <w:b w:val="0"/>
          <w:color w:val="000000"/>
          <w:sz w:val="24"/>
          <w:szCs w:val="24"/>
          <w:rtl/>
        </w:rPr>
        <w:t xml:space="preserve"> יום מיום הדרישה.</w:t>
      </w:r>
    </w:p>
    <w:p w:rsidR="00DF7586" w:rsidRPr="00462305" w:rsidRDefault="00DF7586" w:rsidP="00DF7586">
      <w:pPr>
        <w:spacing w:line="240" w:lineRule="auto"/>
        <w:rPr>
          <w:rFonts w:ascii="Arial Unicode MS" w:eastAsia="Arial Unicode MS" w:hAnsi="Arial Unicode MS"/>
          <w:b w:val="0"/>
          <w:color w:val="000000"/>
          <w:sz w:val="24"/>
          <w:szCs w:val="24"/>
          <w:rtl/>
        </w:rPr>
      </w:pPr>
    </w:p>
    <w:p w:rsidR="00DF7586" w:rsidRPr="00462305" w:rsidRDefault="00DF7586" w:rsidP="00A1658B">
      <w:pPr>
        <w:spacing w:line="240" w:lineRule="auto"/>
        <w:ind w:left="1372" w:hanging="709"/>
        <w:jc w:val="both"/>
        <w:rPr>
          <w:b w:val="0"/>
          <w:sz w:val="24"/>
          <w:szCs w:val="24"/>
          <w:rtl/>
        </w:rPr>
      </w:pPr>
      <w:r w:rsidRPr="00462305">
        <w:rPr>
          <w:rFonts w:hint="cs"/>
          <w:sz w:val="24"/>
          <w:szCs w:val="24"/>
          <w:rtl/>
        </w:rPr>
        <w:t xml:space="preserve">4.10  </w:t>
      </w:r>
      <w:r w:rsidRPr="00462305">
        <w:rPr>
          <w:rFonts w:hint="cs"/>
          <w:sz w:val="24"/>
          <w:szCs w:val="24"/>
          <w:rtl/>
        </w:rPr>
        <w:tab/>
      </w:r>
      <w:r w:rsidRPr="00462305">
        <w:rPr>
          <w:sz w:val="24"/>
          <w:szCs w:val="24"/>
          <w:rtl/>
        </w:rPr>
        <w:t xml:space="preserve">בכל מקרה בו תבקש החברה להחליף מי </w:t>
      </w:r>
      <w:proofErr w:type="spellStart"/>
      <w:r w:rsidRPr="00462305">
        <w:rPr>
          <w:sz w:val="24"/>
          <w:szCs w:val="24"/>
          <w:rtl/>
        </w:rPr>
        <w:t>מממלאי</w:t>
      </w:r>
      <w:proofErr w:type="spellEnd"/>
      <w:r w:rsidRPr="00462305">
        <w:rPr>
          <w:sz w:val="24"/>
          <w:szCs w:val="24"/>
          <w:rtl/>
        </w:rPr>
        <w:t xml:space="preserve"> התפקידים או מחברי הצוות</w:t>
      </w:r>
      <w:r w:rsidRPr="00462305">
        <w:rPr>
          <w:rFonts w:hint="cs"/>
          <w:sz w:val="24"/>
          <w:szCs w:val="24"/>
        </w:rPr>
        <w:t xml:space="preserve"> </w:t>
      </w:r>
      <w:r w:rsidRPr="00462305">
        <w:rPr>
          <w:sz w:val="24"/>
          <w:szCs w:val="24"/>
          <w:rtl/>
        </w:rPr>
        <w:t xml:space="preserve">המקצועי שפורט על ידה בהצעה יהיה עליה לפנות למשרד בכתב בבקשה לאישור </w:t>
      </w:r>
      <w:r w:rsidRPr="00462305">
        <w:rPr>
          <w:rFonts w:hint="cs"/>
          <w:sz w:val="24"/>
          <w:szCs w:val="24"/>
        </w:rPr>
        <w:t xml:space="preserve">   </w:t>
      </w:r>
      <w:r w:rsidRPr="00462305">
        <w:rPr>
          <w:sz w:val="24"/>
          <w:szCs w:val="24"/>
          <w:rtl/>
        </w:rPr>
        <w:t>החילוף לפחות 30 יום מראש, וכל החלפה כאמור תהיה טעונה אישורו של המשרד</w:t>
      </w:r>
      <w:r w:rsidRPr="00462305">
        <w:rPr>
          <w:rFonts w:hint="cs"/>
          <w:sz w:val="24"/>
          <w:szCs w:val="24"/>
          <w:rtl/>
        </w:rPr>
        <w:t xml:space="preserve"> מראש ובכתב</w:t>
      </w:r>
      <w:r w:rsidRPr="00462305">
        <w:rPr>
          <w:sz w:val="24"/>
          <w:szCs w:val="24"/>
          <w:rtl/>
        </w:rPr>
        <w:t xml:space="preserve">. המשרד יהיה רשאי </w:t>
      </w:r>
      <w:proofErr w:type="spellStart"/>
      <w:r w:rsidRPr="00462305">
        <w:rPr>
          <w:sz w:val="24"/>
          <w:szCs w:val="24"/>
          <w:rtl/>
        </w:rPr>
        <w:t>ליתן</w:t>
      </w:r>
      <w:proofErr w:type="spellEnd"/>
      <w:r w:rsidRPr="00462305">
        <w:rPr>
          <w:sz w:val="24"/>
          <w:szCs w:val="24"/>
          <w:rtl/>
        </w:rPr>
        <w:t xml:space="preserve"> את אישורו, או להימנע מכך, לפי שיקול דעתו המוחלט.</w:t>
      </w:r>
      <w:r w:rsidRPr="00462305">
        <w:rPr>
          <w:rFonts w:hint="cs"/>
          <w:b w:val="0"/>
          <w:sz w:val="24"/>
          <w:szCs w:val="24"/>
          <w:rtl/>
        </w:rPr>
        <w:t xml:space="preserve"> בעלי המקצוע וממלאי התפקידים אשר הוצגו בהצעה </w:t>
      </w:r>
      <w:r w:rsidRPr="00462305">
        <w:rPr>
          <w:rFonts w:hint="eastAsia"/>
          <w:b w:val="0"/>
          <w:sz w:val="24"/>
          <w:szCs w:val="24"/>
          <w:rtl/>
        </w:rPr>
        <w:t>למכרז</w:t>
      </w:r>
      <w:r w:rsidRPr="00462305">
        <w:rPr>
          <w:rFonts w:hint="cs"/>
          <w:b w:val="0"/>
          <w:sz w:val="24"/>
          <w:szCs w:val="24"/>
          <w:rtl/>
        </w:rPr>
        <w:t xml:space="preserve"> </w:t>
      </w:r>
      <w:r w:rsidRPr="00462305">
        <w:rPr>
          <w:rFonts w:hint="eastAsia"/>
          <w:b w:val="0"/>
          <w:sz w:val="24"/>
          <w:szCs w:val="24"/>
          <w:rtl/>
        </w:rPr>
        <w:t>לא</w:t>
      </w:r>
      <w:r w:rsidRPr="00462305">
        <w:rPr>
          <w:b w:val="0"/>
          <w:sz w:val="24"/>
          <w:szCs w:val="24"/>
          <w:rtl/>
        </w:rPr>
        <w:t xml:space="preserve"> ניתן יהיה להחליפם </w:t>
      </w:r>
      <w:r w:rsidRPr="00462305">
        <w:rPr>
          <w:rFonts w:hint="cs"/>
          <w:b w:val="0"/>
          <w:sz w:val="24"/>
          <w:szCs w:val="24"/>
          <w:rtl/>
        </w:rPr>
        <w:t>ב</w:t>
      </w:r>
      <w:r w:rsidRPr="00462305">
        <w:rPr>
          <w:rFonts w:hint="eastAsia"/>
          <w:b w:val="0"/>
          <w:sz w:val="24"/>
          <w:szCs w:val="24"/>
          <w:rtl/>
        </w:rPr>
        <w:t>תקופה</w:t>
      </w:r>
      <w:r w:rsidRPr="00462305">
        <w:rPr>
          <w:b w:val="0"/>
          <w:sz w:val="24"/>
          <w:szCs w:val="24"/>
          <w:rtl/>
        </w:rPr>
        <w:t xml:space="preserve"> </w:t>
      </w:r>
      <w:r w:rsidRPr="00462305">
        <w:rPr>
          <w:rFonts w:hint="eastAsia"/>
          <w:b w:val="0"/>
          <w:sz w:val="24"/>
          <w:szCs w:val="24"/>
          <w:rtl/>
        </w:rPr>
        <w:t>שלא</w:t>
      </w:r>
      <w:r w:rsidRPr="00462305">
        <w:rPr>
          <w:b w:val="0"/>
          <w:sz w:val="24"/>
          <w:szCs w:val="24"/>
          <w:rtl/>
        </w:rPr>
        <w:t xml:space="preserve"> </w:t>
      </w:r>
      <w:r w:rsidRPr="00462305">
        <w:rPr>
          <w:rFonts w:hint="eastAsia"/>
          <w:b w:val="0"/>
          <w:sz w:val="24"/>
          <w:szCs w:val="24"/>
          <w:rtl/>
        </w:rPr>
        <w:t>תפחת</w:t>
      </w:r>
      <w:r w:rsidRPr="00462305">
        <w:rPr>
          <w:b w:val="0"/>
          <w:sz w:val="24"/>
          <w:szCs w:val="24"/>
          <w:rtl/>
        </w:rPr>
        <w:t xml:space="preserve"> </w:t>
      </w:r>
      <w:r w:rsidRPr="00462305">
        <w:rPr>
          <w:rFonts w:hint="eastAsia"/>
          <w:b w:val="0"/>
          <w:sz w:val="24"/>
          <w:szCs w:val="24"/>
          <w:rtl/>
        </w:rPr>
        <w:t>משנה</w:t>
      </w:r>
      <w:r w:rsidRPr="00462305">
        <w:rPr>
          <w:b w:val="0"/>
          <w:sz w:val="24"/>
          <w:szCs w:val="24"/>
          <w:rtl/>
        </w:rPr>
        <w:t xml:space="preserve"> </w:t>
      </w:r>
      <w:r w:rsidRPr="00462305">
        <w:rPr>
          <w:rFonts w:hint="eastAsia"/>
          <w:b w:val="0"/>
          <w:sz w:val="24"/>
          <w:szCs w:val="24"/>
          <w:rtl/>
        </w:rPr>
        <w:t>מ</w:t>
      </w:r>
      <w:r w:rsidRPr="00462305">
        <w:rPr>
          <w:rFonts w:hint="cs"/>
          <w:b w:val="0"/>
          <w:sz w:val="24"/>
          <w:szCs w:val="24"/>
          <w:rtl/>
        </w:rPr>
        <w:t>המועד האחרון להגשת הצעות במכרז</w:t>
      </w:r>
      <w:r w:rsidRPr="00462305">
        <w:rPr>
          <w:b w:val="0"/>
          <w:sz w:val="24"/>
          <w:szCs w:val="24"/>
          <w:rtl/>
        </w:rPr>
        <w:t>.</w:t>
      </w:r>
      <w:r w:rsidRPr="00462305">
        <w:rPr>
          <w:rFonts w:hint="cs"/>
          <w:b w:val="0"/>
          <w:sz w:val="24"/>
          <w:szCs w:val="24"/>
          <w:rtl/>
        </w:rPr>
        <w:t xml:space="preserve"> </w:t>
      </w:r>
    </w:p>
    <w:p w:rsidR="00DF7586" w:rsidRPr="00462305" w:rsidRDefault="00DF7586" w:rsidP="00DF7586">
      <w:pPr>
        <w:spacing w:line="240" w:lineRule="auto"/>
        <w:ind w:left="720" w:hanging="720"/>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hanging="709"/>
        <w:jc w:val="both"/>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4.1</w:t>
      </w:r>
      <w:r w:rsidRPr="00462305">
        <w:rPr>
          <w:rFonts w:ascii="Arial Unicode MS" w:eastAsia="Arial Unicode MS" w:hAnsi="Arial Unicode MS" w:hint="cs"/>
          <w:b w:val="0"/>
          <w:color w:val="000000"/>
          <w:sz w:val="24"/>
          <w:szCs w:val="24"/>
          <w:rtl/>
        </w:rPr>
        <w:t>1</w:t>
      </w:r>
      <w:r w:rsidRPr="00462305">
        <w:rPr>
          <w:rFonts w:ascii="Arial Unicode MS" w:eastAsia="Arial Unicode MS" w:hAnsi="Arial Unicode MS"/>
          <w:b w:val="0"/>
          <w:color w:val="000000"/>
          <w:sz w:val="24"/>
          <w:szCs w:val="24"/>
          <w:rtl/>
        </w:rPr>
        <w:t xml:space="preserve"> </w:t>
      </w:r>
      <w:r w:rsidRPr="00462305">
        <w:rPr>
          <w:rFonts w:ascii="Arial Unicode MS" w:eastAsia="Arial Unicode MS" w:hAnsi="Arial Unicode MS" w:hint="cs"/>
          <w:b w:val="0"/>
          <w:color w:val="000000"/>
          <w:sz w:val="24"/>
          <w:szCs w:val="24"/>
          <w:rtl/>
        </w:rPr>
        <w:tab/>
      </w:r>
      <w:r w:rsidRPr="00462305">
        <w:rPr>
          <w:rFonts w:ascii="Arial Unicode MS" w:eastAsia="Arial Unicode MS" w:hAnsi="Arial Unicode MS"/>
          <w:b w:val="0"/>
          <w:color w:val="000000"/>
          <w:sz w:val="24"/>
          <w:szCs w:val="24"/>
          <w:rtl/>
        </w:rPr>
        <w:t xml:space="preserve">החברה תחשב כמי שסיימה את שירותי הניהול בגין אתר </w:t>
      </w:r>
      <w:proofErr w:type="spellStart"/>
      <w:r w:rsidRPr="00462305">
        <w:rPr>
          <w:rFonts w:ascii="Arial Unicode MS" w:eastAsia="Arial Unicode MS" w:hAnsi="Arial Unicode MS"/>
          <w:b w:val="0"/>
          <w:color w:val="000000"/>
          <w:sz w:val="24"/>
          <w:szCs w:val="24"/>
          <w:rtl/>
        </w:rPr>
        <w:t>מסויים</w:t>
      </w:r>
      <w:proofErr w:type="spellEnd"/>
      <w:r w:rsidRPr="00462305">
        <w:rPr>
          <w:rFonts w:ascii="Arial Unicode MS" w:eastAsia="Arial Unicode MS" w:hAnsi="Arial Unicode MS"/>
          <w:b w:val="0"/>
          <w:color w:val="000000"/>
          <w:sz w:val="24"/>
          <w:szCs w:val="24"/>
          <w:rtl/>
        </w:rPr>
        <w:t xml:space="preserve"> עם קבלת אישור בכתב </w:t>
      </w:r>
      <w:r w:rsidRPr="00462305">
        <w:rPr>
          <w:rFonts w:ascii="Arial Unicode MS" w:eastAsia="Arial Unicode MS" w:hAnsi="Arial Unicode MS" w:hint="cs"/>
          <w:b w:val="0"/>
          <w:color w:val="000000"/>
          <w:sz w:val="24"/>
          <w:szCs w:val="24"/>
          <w:rtl/>
        </w:rPr>
        <w:t>מהמנהל בכפוף להמלצת המחוז ו</w:t>
      </w:r>
      <w:r w:rsidRPr="00462305">
        <w:rPr>
          <w:rFonts w:ascii="Arial Unicode MS" w:eastAsia="Arial Unicode MS" w:hAnsi="Arial Unicode MS"/>
          <w:b w:val="0"/>
          <w:color w:val="000000"/>
          <w:sz w:val="24"/>
          <w:szCs w:val="24"/>
          <w:rtl/>
        </w:rPr>
        <w:t xml:space="preserve">בקרת המשרד על סיום כל עבודות הפיתוח באותו אתר ומסירתן לרשויות הנוגעות בדבר, ומבלי לגרוע מאחריותה של החברה וחובתה להמשיך </w:t>
      </w:r>
      <w:proofErr w:type="spellStart"/>
      <w:r w:rsidRPr="00462305">
        <w:rPr>
          <w:rFonts w:ascii="Arial Unicode MS" w:eastAsia="Arial Unicode MS" w:hAnsi="Arial Unicode MS"/>
          <w:b w:val="0"/>
          <w:color w:val="000000"/>
          <w:sz w:val="24"/>
          <w:szCs w:val="24"/>
          <w:rtl/>
        </w:rPr>
        <w:t>וליתן</w:t>
      </w:r>
      <w:proofErr w:type="spellEnd"/>
      <w:r w:rsidRPr="00462305">
        <w:rPr>
          <w:rFonts w:ascii="Arial Unicode MS" w:eastAsia="Arial Unicode MS" w:hAnsi="Arial Unicode MS"/>
          <w:b w:val="0"/>
          <w:color w:val="000000"/>
          <w:sz w:val="24"/>
          <w:szCs w:val="24"/>
          <w:rtl/>
        </w:rPr>
        <w:t xml:space="preserve">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w:t>
      </w:r>
      <w:r w:rsidRPr="00462305">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b w:val="0"/>
          <w:color w:val="000000"/>
          <w:sz w:val="24"/>
          <w:szCs w:val="24"/>
          <w:rtl/>
        </w:rPr>
        <w:t xml:space="preserve">(אם תתבקש לעשות כן ע״י המשרד), </w:t>
      </w:r>
      <w:r w:rsidRPr="00462305">
        <w:rPr>
          <w:rFonts w:ascii="Arial Unicode MS" w:eastAsia="Arial Unicode MS" w:hAnsi="Arial Unicode MS" w:hint="cs"/>
          <w:b w:val="0"/>
          <w:color w:val="000000"/>
          <w:sz w:val="24"/>
          <w:szCs w:val="24"/>
          <w:rtl/>
        </w:rPr>
        <w:t>וכיו"ב</w:t>
      </w:r>
      <w:r w:rsidRPr="00462305">
        <w:rPr>
          <w:rFonts w:ascii="Arial Unicode MS" w:eastAsia="Arial Unicode MS" w:hAnsi="Arial Unicode MS"/>
          <w:b w:val="0"/>
          <w:color w:val="000000"/>
          <w:sz w:val="24"/>
          <w:szCs w:val="24"/>
          <w:rtl/>
        </w:rPr>
        <w:t>.</w:t>
      </w:r>
    </w:p>
    <w:p w:rsidR="00DF7586" w:rsidRPr="00462305" w:rsidRDefault="00DF7586" w:rsidP="00DF7586">
      <w:pPr>
        <w:spacing w:line="240" w:lineRule="auto"/>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hanging="709"/>
        <w:jc w:val="both"/>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4.1</w:t>
      </w:r>
      <w:r w:rsidRPr="00462305">
        <w:rPr>
          <w:rFonts w:ascii="Arial Unicode MS" w:eastAsia="Arial Unicode MS" w:hAnsi="Arial Unicode MS" w:hint="cs"/>
          <w:b w:val="0"/>
          <w:color w:val="000000"/>
          <w:sz w:val="24"/>
          <w:szCs w:val="24"/>
          <w:rtl/>
        </w:rPr>
        <w:t>2</w:t>
      </w:r>
      <w:r w:rsidRPr="00462305">
        <w:rPr>
          <w:rFonts w:ascii="Arial Unicode MS" w:eastAsia="Arial Unicode MS" w:hAnsi="Arial Unicode MS" w:hint="cs"/>
          <w:b w:val="0"/>
          <w:color w:val="000000"/>
          <w:sz w:val="24"/>
          <w:szCs w:val="24"/>
          <w:rtl/>
        </w:rPr>
        <w:tab/>
      </w:r>
      <w:r w:rsidRPr="00462305">
        <w:rPr>
          <w:rFonts w:ascii="Arial Unicode MS" w:eastAsia="Arial Unicode MS" w:hAnsi="Arial Unicode MS"/>
          <w:b w:val="0"/>
          <w:color w:val="000000"/>
          <w:sz w:val="24"/>
          <w:szCs w:val="24"/>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DF7586" w:rsidRPr="00462305" w:rsidRDefault="00DF7586" w:rsidP="00DF7586">
      <w:pPr>
        <w:spacing w:line="240" w:lineRule="auto"/>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בנוסף, החברה תהיה חייבת, אם תתבקש על ידי המשרד, לרכוש על חשבונה תכנת מדף או תכנה אחרת שתקבע על ידי המשרד, אם תקבע, לניהול פרויקטים ולאפיין את אופן העבודה על פי דרישות המשרד.</w:t>
      </w: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lastRenderedPageBreak/>
        <w:t xml:space="preserve">למען הסר ספק, מובהר כי </w:t>
      </w:r>
      <w:r w:rsidRPr="00462305">
        <w:rPr>
          <w:rFonts w:ascii="Arial Unicode MS" w:eastAsia="Arial Unicode MS" w:hAnsi="Arial Unicode MS"/>
          <w:b w:val="0"/>
          <w:color w:val="000000"/>
          <w:sz w:val="24"/>
          <w:szCs w:val="24"/>
          <w:rtl/>
        </w:rPr>
        <w:t>כל ההוצאות הכרוכות בבצוע סעיף זה יהיו על חשבון החברה.</w:t>
      </w: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p>
    <w:p w:rsidR="00DF7586" w:rsidRPr="00462305" w:rsidRDefault="00DF7586" w:rsidP="00DF7586">
      <w:pPr>
        <w:spacing w:line="240" w:lineRule="auto"/>
        <w:ind w:firstLine="720"/>
        <w:rPr>
          <w:rFonts w:ascii="Arial Unicode MS" w:eastAsia="Arial Unicode MS" w:hAnsi="Arial Unicode MS"/>
          <w:b w:val="0"/>
          <w:color w:val="000000"/>
          <w:sz w:val="24"/>
          <w:szCs w:val="24"/>
          <w:rtl/>
        </w:rPr>
      </w:pPr>
    </w:p>
    <w:p w:rsidR="00DF7586" w:rsidRPr="00462305" w:rsidRDefault="00DF7586" w:rsidP="00DF7586">
      <w:pPr>
        <w:spacing w:line="240" w:lineRule="auto"/>
        <w:ind w:left="1372" w:hanging="709"/>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4.13</w:t>
      </w:r>
      <w:r w:rsidRPr="00462305">
        <w:rPr>
          <w:rFonts w:ascii="Arial Unicode MS" w:eastAsia="Arial Unicode MS" w:hAnsi="Arial Unicode MS" w:cs="Arial Unicode MS" w:hint="cs"/>
          <w:b w:val="0"/>
          <w:color w:val="000000"/>
          <w:sz w:val="24"/>
          <w:szCs w:val="24"/>
          <w:rtl/>
        </w:rPr>
        <w:t xml:space="preserve"> </w:t>
      </w:r>
      <w:r w:rsidRPr="00462305">
        <w:rPr>
          <w:rFonts w:ascii="Arial Unicode MS" w:eastAsia="Arial Unicode MS" w:hAnsi="Arial Unicode MS" w:hint="cs"/>
          <w:b w:val="0"/>
          <w:color w:val="000000"/>
          <w:sz w:val="24"/>
          <w:szCs w:val="24"/>
          <w:rtl/>
        </w:rPr>
        <w:tab/>
        <w:t>ניהול ו</w:t>
      </w:r>
      <w:r w:rsidRPr="00462305">
        <w:rPr>
          <w:rFonts w:ascii="Arial Unicode MS" w:eastAsia="Arial Unicode MS" w:hAnsi="Arial Unicode MS"/>
          <w:b w:val="0"/>
          <w:color w:val="000000"/>
          <w:sz w:val="24"/>
          <w:szCs w:val="24"/>
          <w:rtl/>
        </w:rPr>
        <w:t xml:space="preserve">טיפול בתביעות של צדדים שלישיים </w:t>
      </w:r>
      <w:r w:rsidRPr="00462305">
        <w:rPr>
          <w:rFonts w:ascii="Arial Unicode MS" w:eastAsia="Arial Unicode MS" w:hAnsi="Arial Unicode MS" w:hint="cs"/>
          <w:b w:val="0"/>
          <w:color w:val="000000"/>
          <w:sz w:val="24"/>
          <w:szCs w:val="24"/>
          <w:rtl/>
        </w:rPr>
        <w:t xml:space="preserve">הקשורות ו/או נובעות משירותי ניהול האתר על-פי חוזה זה, </w:t>
      </w:r>
      <w:r w:rsidRPr="00462305">
        <w:rPr>
          <w:rFonts w:ascii="Arial Unicode MS" w:eastAsia="Arial Unicode MS" w:hAnsi="Arial Unicode MS"/>
          <w:b w:val="0"/>
          <w:color w:val="000000"/>
          <w:sz w:val="24"/>
          <w:szCs w:val="24"/>
          <w:rtl/>
        </w:rPr>
        <w:t>בתיאום עם המשרד.</w:t>
      </w:r>
      <w:r w:rsidRPr="00462305">
        <w:rPr>
          <w:rFonts w:ascii="Arial Unicode MS" w:eastAsia="Arial Unicode MS" w:hAnsi="Arial Unicode MS" w:hint="cs"/>
          <w:b w:val="0"/>
          <w:color w:val="000000"/>
          <w:sz w:val="24"/>
          <w:szCs w:val="24"/>
          <w:rtl/>
        </w:rPr>
        <w:t xml:space="preserve"> </w:t>
      </w: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 xml:space="preserve">כל תביעה </w:t>
      </w:r>
      <w:r w:rsidRPr="00462305">
        <w:rPr>
          <w:rFonts w:ascii="Arial Unicode MS" w:eastAsia="Arial Unicode MS" w:hAnsi="Arial Unicode MS" w:hint="cs"/>
          <w:b w:val="0"/>
          <w:color w:val="000000"/>
          <w:sz w:val="24"/>
          <w:szCs w:val="24"/>
          <w:rtl/>
        </w:rPr>
        <w:t xml:space="preserve">כאמור, </w:t>
      </w:r>
      <w:r w:rsidRPr="00462305">
        <w:rPr>
          <w:rFonts w:ascii="Arial Unicode MS" w:eastAsia="Arial Unicode MS" w:hAnsi="Arial Unicode MS"/>
          <w:b w:val="0"/>
          <w:color w:val="000000"/>
          <w:sz w:val="24"/>
          <w:szCs w:val="24"/>
          <w:rtl/>
        </w:rPr>
        <w:t>שהמשרד צד לה או שיש למשרד ענין בה</w:t>
      </w:r>
      <w:r w:rsidRPr="00462305">
        <w:rPr>
          <w:rFonts w:ascii="Arial Unicode MS" w:eastAsia="Arial Unicode MS" w:hAnsi="Arial Unicode MS" w:hint="cs"/>
          <w:b w:val="0"/>
          <w:color w:val="000000"/>
          <w:sz w:val="24"/>
          <w:szCs w:val="24"/>
          <w:rtl/>
        </w:rPr>
        <w:t>,</w:t>
      </w:r>
      <w:r w:rsidRPr="00462305">
        <w:rPr>
          <w:rFonts w:ascii="Arial Unicode MS" w:eastAsia="Arial Unicode MS" w:hAnsi="Arial Unicode MS"/>
          <w:b w:val="0"/>
          <w:color w:val="000000"/>
          <w:sz w:val="24"/>
          <w:szCs w:val="24"/>
          <w:rtl/>
        </w:rPr>
        <w:t xml:space="preserve"> </w:t>
      </w:r>
      <w:r w:rsidRPr="00462305">
        <w:rPr>
          <w:rFonts w:ascii="Arial Unicode MS" w:eastAsia="Arial Unicode MS" w:hAnsi="Arial Unicode MS" w:hint="cs"/>
          <w:b w:val="0"/>
          <w:color w:val="000000"/>
          <w:sz w:val="24"/>
          <w:szCs w:val="24"/>
          <w:rtl/>
        </w:rPr>
        <w:t>תנוהל ו</w:t>
      </w:r>
      <w:r w:rsidRPr="00462305">
        <w:rPr>
          <w:rFonts w:ascii="Arial Unicode MS" w:eastAsia="Arial Unicode MS" w:hAnsi="Arial Unicode MS"/>
          <w:b w:val="0"/>
          <w:color w:val="000000"/>
          <w:sz w:val="24"/>
          <w:szCs w:val="24"/>
          <w:rtl/>
        </w:rPr>
        <w:t xml:space="preserve">תטופל </w:t>
      </w:r>
      <w:r w:rsidRPr="00462305">
        <w:rPr>
          <w:rFonts w:ascii="Arial Unicode MS" w:eastAsia="Arial Unicode MS" w:hAnsi="Arial Unicode MS" w:hint="cs"/>
          <w:b w:val="0"/>
          <w:color w:val="000000"/>
          <w:sz w:val="24"/>
          <w:szCs w:val="24"/>
          <w:rtl/>
        </w:rPr>
        <w:t xml:space="preserve">על ידי החברה </w:t>
      </w:r>
      <w:r w:rsidRPr="00462305">
        <w:rPr>
          <w:rFonts w:ascii="Arial Unicode MS" w:eastAsia="Arial Unicode MS" w:hAnsi="Arial Unicode MS"/>
          <w:b w:val="0"/>
          <w:color w:val="000000"/>
          <w:sz w:val="24"/>
          <w:szCs w:val="24"/>
          <w:rtl/>
        </w:rPr>
        <w:t>על פי הנחיית היועץ המשפטי למשרד והוראותיו</w:t>
      </w:r>
      <w:r w:rsidRPr="00462305">
        <w:rPr>
          <w:rFonts w:ascii="Arial Unicode MS" w:eastAsia="Arial Unicode MS" w:hAnsi="Arial Unicode MS" w:hint="cs"/>
          <w:b w:val="0"/>
          <w:color w:val="000000"/>
          <w:sz w:val="24"/>
          <w:szCs w:val="24"/>
          <w:rtl/>
        </w:rPr>
        <w:t>, לרבות ייצוג המשרד בתביעה, על חשבונה של החברה ועל-פי הנחיות היועץ המשפטי לממשלה</w:t>
      </w:r>
      <w:r w:rsidRPr="00462305">
        <w:rPr>
          <w:rFonts w:ascii="Arial Unicode MS" w:eastAsia="Arial Unicode MS" w:hAnsi="Arial Unicode MS"/>
          <w:b w:val="0"/>
          <w:color w:val="000000"/>
          <w:sz w:val="24"/>
          <w:szCs w:val="24"/>
          <w:rtl/>
        </w:rPr>
        <w:t>.</w:t>
      </w:r>
      <w:r w:rsidRPr="00462305">
        <w:rPr>
          <w:rFonts w:ascii="Arial Unicode MS" w:eastAsia="Arial Unicode MS" w:hAnsi="Arial Unicode MS" w:hint="cs"/>
          <w:b w:val="0"/>
          <w:color w:val="000000"/>
          <w:sz w:val="24"/>
          <w:szCs w:val="24"/>
          <w:rtl/>
        </w:rPr>
        <w:t xml:space="preserve"> החברה תישא בכל ההוצאות הישירות והעקיפות הקשורות בכך לרבות שכ"ט עו"ד, וכן תישא על חשבונה בעלות תוצאות המשפט, בין שנקבעו בפשרה ובין בפס"ד.</w:t>
      </w:r>
    </w:p>
    <w:p w:rsidR="00DF7586" w:rsidRPr="00462305" w:rsidRDefault="00DF7586" w:rsidP="00DF7586">
      <w:pPr>
        <w:spacing w:line="240" w:lineRule="auto"/>
        <w:ind w:left="1372"/>
        <w:jc w:val="both"/>
        <w:rPr>
          <w:rFonts w:ascii="Arial Unicode MS" w:eastAsia="Arial Unicode MS" w:hAnsi="Arial Unicode MS"/>
          <w:b w:val="0"/>
          <w:color w:val="000000"/>
          <w:sz w:val="24"/>
          <w:szCs w:val="24"/>
          <w:rtl/>
        </w:rPr>
      </w:pPr>
    </w:p>
    <w:p w:rsidR="00DF7586" w:rsidRPr="00462305" w:rsidRDefault="00DF7586" w:rsidP="00A1658B">
      <w:pPr>
        <w:spacing w:line="240" w:lineRule="auto"/>
        <w:ind w:left="1372" w:hanging="709"/>
        <w:jc w:val="both"/>
        <w:rPr>
          <w:rFonts w:ascii="Arial Unicode MS" w:eastAsia="Arial Unicode MS" w:hAnsi="Arial Unicode MS"/>
          <w:b w:val="0"/>
          <w:color w:val="000000"/>
          <w:sz w:val="24"/>
          <w:szCs w:val="24"/>
        </w:rPr>
      </w:pPr>
      <w:r w:rsidRPr="00462305">
        <w:rPr>
          <w:rFonts w:eastAsia="Arial Unicode MS" w:hint="cs"/>
          <w:sz w:val="24"/>
          <w:szCs w:val="24"/>
          <w:rtl/>
        </w:rPr>
        <w:t>4.14</w:t>
      </w:r>
      <w:r w:rsidRPr="00462305">
        <w:rPr>
          <w:rFonts w:hint="cs"/>
          <w:sz w:val="24"/>
          <w:szCs w:val="24"/>
          <w:rtl/>
        </w:rPr>
        <w:tab/>
      </w:r>
      <w:r w:rsidRPr="00462305">
        <w:rPr>
          <w:rFonts w:ascii="Arial Unicode MS" w:eastAsia="Arial Unicode MS" w:hAnsi="Arial Unicode MS" w:hint="cs"/>
          <w:b w:val="0"/>
          <w:color w:val="000000"/>
          <w:sz w:val="24"/>
          <w:szCs w:val="24"/>
          <w:rtl/>
        </w:rPr>
        <w:t xml:space="preserve">החברה תידרש להפעיל מערכת לניהול איכות </w:t>
      </w:r>
      <w:r w:rsidRPr="00462305">
        <w:rPr>
          <w:rFonts w:ascii="Arial Unicode MS" w:eastAsia="Arial Unicode MS" w:hAnsi="Arial Unicode MS"/>
          <w:b w:val="0"/>
          <w:color w:val="000000"/>
          <w:sz w:val="24"/>
          <w:szCs w:val="24"/>
          <w:rtl/>
        </w:rPr>
        <w:t>בחלק מעבודות הביצוע</w:t>
      </w:r>
      <w:r w:rsidRPr="00462305">
        <w:rPr>
          <w:rFonts w:ascii="Arial Unicode MS" w:eastAsia="Arial Unicode MS" w:hAnsi="Arial Unicode MS" w:hint="cs"/>
          <w:b w:val="0"/>
          <w:color w:val="000000"/>
          <w:sz w:val="24"/>
          <w:szCs w:val="24"/>
          <w:rtl/>
        </w:rPr>
        <w:t>,</w:t>
      </w:r>
      <w:r w:rsidRPr="00462305">
        <w:rPr>
          <w:rFonts w:ascii="Arial Unicode MS" w:eastAsia="Arial Unicode MS" w:hAnsi="Arial Unicode MS"/>
          <w:b w:val="0"/>
          <w:color w:val="000000"/>
          <w:sz w:val="24"/>
          <w:szCs w:val="24"/>
          <w:rtl/>
        </w:rPr>
        <w:t xml:space="preserve"> בהתאם </w:t>
      </w:r>
      <w:r w:rsidRPr="00462305">
        <w:rPr>
          <w:rFonts w:ascii="Arial Unicode MS" w:eastAsia="Arial Unicode MS" w:hAnsi="Arial Unicode MS" w:hint="eastAsia"/>
          <w:b w:val="0"/>
          <w:color w:val="000000"/>
          <w:sz w:val="24"/>
          <w:szCs w:val="24"/>
          <w:rtl/>
        </w:rPr>
        <w:t>לה</w:t>
      </w:r>
      <w:r w:rsidRPr="00462305">
        <w:rPr>
          <w:rFonts w:ascii="Arial Unicode MS" w:eastAsia="Arial Unicode MS" w:hAnsi="Arial Unicode MS" w:hint="cs"/>
          <w:b w:val="0"/>
          <w:color w:val="000000"/>
          <w:sz w:val="24"/>
          <w:szCs w:val="24"/>
          <w:rtl/>
        </w:rPr>
        <w:t>י</w:t>
      </w:r>
      <w:r w:rsidRPr="00462305">
        <w:rPr>
          <w:rFonts w:ascii="Arial Unicode MS" w:eastAsia="Arial Unicode MS" w:hAnsi="Arial Unicode MS" w:hint="eastAsia"/>
          <w:b w:val="0"/>
          <w:color w:val="000000"/>
          <w:sz w:val="24"/>
          <w:szCs w:val="24"/>
          <w:rtl/>
        </w:rPr>
        <w:t>קפן</w:t>
      </w:r>
      <w:r w:rsidRPr="00462305">
        <w:rPr>
          <w:rFonts w:ascii="Arial Unicode MS" w:eastAsia="Arial Unicode MS" w:hAnsi="Arial Unicode MS"/>
          <w:b w:val="0"/>
          <w:color w:val="000000"/>
          <w:sz w:val="24"/>
          <w:szCs w:val="24"/>
          <w:rtl/>
        </w:rPr>
        <w:t xml:space="preserve"> </w:t>
      </w:r>
      <w:r w:rsidR="005C42E4">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b w:val="0"/>
          <w:color w:val="000000"/>
          <w:sz w:val="24"/>
          <w:szCs w:val="24"/>
          <w:rtl/>
        </w:rPr>
        <w:t>ומורכבותן</w:t>
      </w:r>
      <w:r w:rsidRPr="00462305">
        <w:rPr>
          <w:rFonts w:ascii="Arial Unicode MS" w:eastAsia="Arial Unicode MS" w:hAnsi="Arial Unicode MS" w:hint="cs"/>
          <w:b w:val="0"/>
          <w:color w:val="000000"/>
          <w:sz w:val="24"/>
          <w:szCs w:val="24"/>
          <w:rtl/>
        </w:rPr>
        <w:t>, על פי דרישת המשרד.</w:t>
      </w:r>
    </w:p>
    <w:p w:rsidR="00DF7586" w:rsidRPr="00462305" w:rsidRDefault="00DF7586" w:rsidP="0075745B">
      <w:pPr>
        <w:spacing w:line="240" w:lineRule="auto"/>
        <w:ind w:left="1429" w:hanging="709"/>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hint="cs"/>
          <w:b w:val="0"/>
          <w:color w:val="000000"/>
          <w:sz w:val="24"/>
          <w:szCs w:val="24"/>
          <w:rtl/>
        </w:rPr>
        <w:tab/>
      </w:r>
      <w:r w:rsidRPr="00462305">
        <w:rPr>
          <w:rFonts w:ascii="Arial Unicode MS" w:eastAsia="Arial Unicode MS" w:hAnsi="Arial Unicode MS" w:hint="cs"/>
          <w:bCs/>
          <w:color w:val="000000"/>
          <w:sz w:val="24"/>
          <w:szCs w:val="24"/>
          <w:rtl/>
        </w:rPr>
        <w:t>א.</w:t>
      </w:r>
      <w:r w:rsidRPr="00462305">
        <w:rPr>
          <w:rFonts w:ascii="Arial Unicode MS" w:eastAsia="Arial Unicode MS" w:hAnsi="Arial Unicode MS" w:hint="cs"/>
          <w:b w:val="0"/>
          <w:color w:val="000000"/>
          <w:sz w:val="24"/>
          <w:szCs w:val="24"/>
          <w:rtl/>
        </w:rPr>
        <w:t xml:space="preserve"> מערכת ניהול האיכות תכלול, בין היתר, </w:t>
      </w:r>
      <w:r w:rsidRPr="00462305">
        <w:rPr>
          <w:rFonts w:ascii="Arial Unicode MS" w:eastAsia="Arial Unicode MS" w:hAnsi="Arial Unicode MS"/>
          <w:b w:val="0"/>
          <w:color w:val="000000"/>
          <w:sz w:val="24"/>
          <w:szCs w:val="24"/>
          <w:rtl/>
        </w:rPr>
        <w:t xml:space="preserve">בקרת איכות עצמית </w:t>
      </w:r>
      <w:r w:rsidRPr="00462305">
        <w:rPr>
          <w:rFonts w:ascii="Arial Unicode MS" w:eastAsia="Arial Unicode MS" w:hAnsi="Arial Unicode MS" w:hint="cs"/>
          <w:b w:val="0"/>
          <w:color w:val="000000"/>
          <w:sz w:val="24"/>
          <w:szCs w:val="24"/>
          <w:rtl/>
        </w:rPr>
        <w:t xml:space="preserve">שתיעשה על ידי </w:t>
      </w:r>
    </w:p>
    <w:p w:rsidR="0075745B" w:rsidRDefault="00DF7586" w:rsidP="005C4D8B">
      <w:pPr>
        <w:spacing w:line="240" w:lineRule="auto"/>
        <w:ind w:left="1429" w:hanging="709"/>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Cs/>
          <w:color w:val="000000"/>
          <w:sz w:val="24"/>
          <w:szCs w:val="24"/>
          <w:rtl/>
        </w:rPr>
        <w:t xml:space="preserve">           </w:t>
      </w:r>
      <w:r w:rsidRPr="00462305">
        <w:rPr>
          <w:rFonts w:ascii="Arial Unicode MS" w:eastAsia="Arial Unicode MS" w:hAnsi="Arial Unicode MS" w:hint="cs"/>
          <w:b w:val="0"/>
          <w:color w:val="000000"/>
          <w:sz w:val="24"/>
          <w:szCs w:val="24"/>
          <w:rtl/>
        </w:rPr>
        <w:t xml:space="preserve"> </w:t>
      </w:r>
      <w:r w:rsidR="0075745B">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hint="cs"/>
          <w:b w:val="0"/>
          <w:color w:val="000000"/>
          <w:sz w:val="24"/>
          <w:szCs w:val="24"/>
          <w:rtl/>
        </w:rPr>
        <w:t>הקבלן ועל חשבונו באמצעות חברה חיצונית ו</w:t>
      </w:r>
      <w:r w:rsidRPr="00462305">
        <w:rPr>
          <w:rFonts w:ascii="Arial Unicode MS" w:eastAsia="Arial Unicode MS" w:hAnsi="Arial Unicode MS"/>
          <w:b w:val="0"/>
          <w:color w:val="000000"/>
          <w:sz w:val="24"/>
          <w:szCs w:val="24"/>
          <w:rtl/>
        </w:rPr>
        <w:t xml:space="preserve">אבטחת איכות </w:t>
      </w:r>
      <w:r w:rsidR="0075745B">
        <w:rPr>
          <w:rFonts w:ascii="Arial Unicode MS" w:eastAsia="Arial Unicode MS" w:hAnsi="Arial Unicode MS" w:hint="cs"/>
          <w:b w:val="0"/>
          <w:color w:val="000000"/>
          <w:sz w:val="24"/>
          <w:szCs w:val="24"/>
          <w:rtl/>
        </w:rPr>
        <w:t xml:space="preserve">שתיעשה </w:t>
      </w:r>
      <w:r w:rsidRPr="00462305">
        <w:rPr>
          <w:rFonts w:ascii="Arial Unicode MS" w:eastAsia="Arial Unicode MS" w:hAnsi="Arial Unicode MS"/>
          <w:b w:val="0"/>
          <w:color w:val="000000"/>
          <w:sz w:val="24"/>
          <w:szCs w:val="24"/>
          <w:rtl/>
        </w:rPr>
        <w:t>מטעם</w:t>
      </w:r>
    </w:p>
    <w:p w:rsidR="00DF7586" w:rsidRPr="00462305" w:rsidRDefault="0075745B" w:rsidP="005C4D8B">
      <w:pPr>
        <w:spacing w:line="240" w:lineRule="auto"/>
        <w:ind w:left="1429" w:hanging="709"/>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 xml:space="preserve"> </w:t>
      </w:r>
      <w:r w:rsidR="00DF7586"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ה</w:t>
      </w:r>
      <w:r w:rsidR="00DF7586" w:rsidRPr="00462305">
        <w:rPr>
          <w:rFonts w:ascii="Arial Unicode MS" w:eastAsia="Arial Unicode MS" w:hAnsi="Arial Unicode MS" w:hint="cs"/>
          <w:b w:val="0"/>
          <w:color w:val="000000"/>
          <w:sz w:val="24"/>
          <w:szCs w:val="24"/>
          <w:rtl/>
        </w:rPr>
        <w:t xml:space="preserve">חברה המנהלת ועל חשבונה באמצעות חברה חיצונית. </w:t>
      </w:r>
    </w:p>
    <w:p w:rsidR="0075745B" w:rsidRDefault="00DF7586" w:rsidP="00B90A6F">
      <w:pPr>
        <w:spacing w:line="240" w:lineRule="auto"/>
        <w:ind w:left="1429" w:hanging="57"/>
        <w:rPr>
          <w:rFonts w:ascii="Arial Unicode MS" w:eastAsia="Arial Unicode MS" w:hAnsi="Arial Unicode MS"/>
          <w:b w:val="0"/>
          <w:color w:val="000000"/>
          <w:sz w:val="24"/>
          <w:szCs w:val="24"/>
          <w:rtl/>
        </w:rPr>
      </w:pPr>
      <w:r w:rsidRPr="00462305">
        <w:rPr>
          <w:rFonts w:ascii="Arial Unicode MS" w:eastAsia="Arial Unicode MS" w:hAnsi="Arial Unicode MS" w:hint="cs"/>
          <w:bCs/>
          <w:color w:val="000000"/>
          <w:sz w:val="24"/>
          <w:szCs w:val="24"/>
          <w:rtl/>
        </w:rPr>
        <w:t>ב.</w:t>
      </w:r>
      <w:r w:rsidRPr="00462305">
        <w:rPr>
          <w:rFonts w:ascii="Arial Unicode MS" w:eastAsia="Arial Unicode MS" w:hAnsi="Arial Unicode MS" w:hint="cs"/>
          <w:b w:val="0"/>
          <w:color w:val="000000"/>
          <w:sz w:val="24"/>
          <w:szCs w:val="24"/>
          <w:rtl/>
        </w:rPr>
        <w:t xml:space="preserve"> ההוצאות הצפויות בגין הפעלת מערכת ניהול איכות תילקחנה בחשבון בעת</w:t>
      </w:r>
      <w:r w:rsidR="00B90A6F" w:rsidRPr="00462305">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hint="cs"/>
          <w:b w:val="0"/>
          <w:color w:val="000000"/>
          <w:sz w:val="24"/>
          <w:szCs w:val="24"/>
          <w:rtl/>
        </w:rPr>
        <w:t>הכנת</w:t>
      </w:r>
    </w:p>
    <w:p w:rsidR="00DF7586" w:rsidRPr="00462305" w:rsidRDefault="0075745B" w:rsidP="00B90A6F">
      <w:pPr>
        <w:spacing w:line="240" w:lineRule="auto"/>
        <w:ind w:left="1429" w:hanging="57"/>
        <w:rPr>
          <w:rFonts w:ascii="Arial Unicode MS" w:eastAsia="Arial Unicode MS" w:hAnsi="Arial Unicode MS"/>
          <w:b w:val="0"/>
          <w:color w:val="000000"/>
          <w:sz w:val="24"/>
          <w:szCs w:val="24"/>
          <w:rtl/>
        </w:rPr>
      </w:pPr>
      <w:r>
        <w:rPr>
          <w:rFonts w:ascii="Arial Unicode MS" w:eastAsia="Arial Unicode MS" w:hAnsi="Arial Unicode MS" w:hint="cs"/>
          <w:bCs/>
          <w:color w:val="000000"/>
          <w:sz w:val="24"/>
          <w:szCs w:val="24"/>
          <w:rtl/>
        </w:rPr>
        <w:t xml:space="preserve">  </w:t>
      </w:r>
      <w:r w:rsidR="00DF7586"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תקציב האתר</w:t>
      </w:r>
      <w:r w:rsidR="00DF7586" w:rsidRPr="00462305">
        <w:rPr>
          <w:rFonts w:ascii="Arial Unicode MS" w:eastAsia="Arial Unicode MS" w:hAnsi="Arial Unicode MS" w:hint="cs"/>
          <w:b w:val="0"/>
          <w:color w:val="000000"/>
          <w:sz w:val="24"/>
          <w:szCs w:val="24"/>
          <w:rtl/>
        </w:rPr>
        <w:t>.</w:t>
      </w:r>
      <w:r w:rsidR="00DF7586" w:rsidRPr="00462305">
        <w:rPr>
          <w:rFonts w:ascii="Arial Unicode MS" w:eastAsia="Arial Unicode MS" w:hAnsi="Arial Unicode MS"/>
          <w:b w:val="0"/>
          <w:color w:val="000000"/>
          <w:sz w:val="24"/>
          <w:szCs w:val="24"/>
          <w:rtl/>
        </w:rPr>
        <w:tab/>
      </w:r>
    </w:p>
    <w:p w:rsidR="0075745B" w:rsidRDefault="0075745B" w:rsidP="0075745B">
      <w:pPr>
        <w:spacing w:line="240" w:lineRule="auto"/>
        <w:ind w:left="663"/>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hint="cs"/>
          <w:bCs/>
          <w:color w:val="000000"/>
          <w:sz w:val="24"/>
          <w:szCs w:val="24"/>
          <w:rtl/>
        </w:rPr>
        <w:t>ג.</w:t>
      </w:r>
      <w:r w:rsidR="00DF7586"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 xml:space="preserve">בחירת העבודות </w:t>
      </w:r>
      <w:r w:rsidR="00DF7586" w:rsidRPr="00462305">
        <w:rPr>
          <w:rFonts w:ascii="Arial Unicode MS" w:eastAsia="Arial Unicode MS" w:hAnsi="Arial Unicode MS" w:hint="cs"/>
          <w:b w:val="0"/>
          <w:color w:val="000000"/>
          <w:sz w:val="24"/>
          <w:szCs w:val="24"/>
          <w:rtl/>
        </w:rPr>
        <w:t xml:space="preserve">שבהן תידרש מערכת ניהול איכות </w:t>
      </w:r>
      <w:r w:rsidR="00DF7586" w:rsidRPr="00462305">
        <w:rPr>
          <w:rFonts w:ascii="Arial Unicode MS" w:eastAsia="Arial Unicode MS" w:hAnsi="Arial Unicode MS"/>
          <w:b w:val="0"/>
          <w:color w:val="000000"/>
          <w:sz w:val="24"/>
          <w:szCs w:val="24"/>
          <w:rtl/>
        </w:rPr>
        <w:t>תיעשה ע"י המשרד מראש</w:t>
      </w:r>
    </w:p>
    <w:p w:rsidR="00DF7586" w:rsidRPr="00462305" w:rsidRDefault="0075745B" w:rsidP="0075745B">
      <w:pPr>
        <w:spacing w:line="240" w:lineRule="auto"/>
        <w:ind w:left="663"/>
        <w:rPr>
          <w:rFonts w:ascii="Arial Unicode MS" w:eastAsia="Arial Unicode MS" w:hAnsi="Arial Unicode MS"/>
          <w:b w:val="0"/>
          <w:color w:val="000000"/>
          <w:sz w:val="24"/>
          <w:szCs w:val="24"/>
        </w:rPr>
      </w:pPr>
      <w:r>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hint="cs"/>
          <w:b w:val="0"/>
          <w:color w:val="000000"/>
          <w:sz w:val="24"/>
          <w:szCs w:val="24"/>
          <w:rtl/>
        </w:rPr>
        <w:t xml:space="preserve"> </w:t>
      </w:r>
      <w:r w:rsidR="00CE181A"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hint="cs"/>
          <w:b w:val="0"/>
          <w:color w:val="000000"/>
          <w:sz w:val="24"/>
          <w:szCs w:val="24"/>
          <w:rtl/>
        </w:rPr>
        <w:t xml:space="preserve">לפי </w:t>
      </w:r>
      <w:r w:rsidR="00CE181A" w:rsidRPr="00462305">
        <w:rPr>
          <w:rFonts w:ascii="Arial Unicode MS" w:eastAsia="Arial Unicode MS" w:hAnsi="Arial Unicode MS" w:hint="cs"/>
          <w:b w:val="0"/>
          <w:color w:val="000000"/>
          <w:sz w:val="24"/>
          <w:szCs w:val="24"/>
          <w:rtl/>
        </w:rPr>
        <w:t>ש</w:t>
      </w:r>
      <w:r w:rsidR="00DF7586" w:rsidRPr="00462305">
        <w:rPr>
          <w:rFonts w:ascii="Arial Unicode MS" w:eastAsia="Arial Unicode MS" w:hAnsi="Arial Unicode MS" w:hint="cs"/>
          <w:b w:val="0"/>
          <w:color w:val="000000"/>
          <w:sz w:val="24"/>
          <w:szCs w:val="24"/>
          <w:rtl/>
        </w:rPr>
        <w:t>יקול דעתו</w:t>
      </w:r>
      <w:r w:rsidR="00DF7586" w:rsidRPr="00462305">
        <w:rPr>
          <w:rFonts w:ascii="Arial Unicode MS" w:eastAsia="Arial Unicode MS" w:hAnsi="Arial Unicode MS"/>
          <w:b w:val="0"/>
          <w:color w:val="000000"/>
          <w:sz w:val="24"/>
          <w:szCs w:val="24"/>
          <w:rtl/>
        </w:rPr>
        <w:t>, בתיאום עם החברה המנהלת, עם קביעת תכנית העבודה</w:t>
      </w:r>
      <w:r w:rsidR="00B90A6F"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 xml:space="preserve">השנתית. </w:t>
      </w:r>
    </w:p>
    <w:p w:rsidR="0075745B" w:rsidRDefault="00DF7586" w:rsidP="00B90A6F">
      <w:pPr>
        <w:spacing w:line="240" w:lineRule="auto"/>
        <w:ind w:left="1372" w:hanging="709"/>
        <w:rPr>
          <w:rFonts w:ascii="Arial Unicode MS" w:eastAsia="Arial Unicode MS" w:hAnsi="Arial Unicode MS"/>
          <w:b w:val="0"/>
          <w:color w:val="000000"/>
          <w:sz w:val="24"/>
          <w:szCs w:val="24"/>
          <w:rtl/>
        </w:rPr>
      </w:pPr>
      <w:r w:rsidRPr="00462305">
        <w:rPr>
          <w:rFonts w:ascii="Arial" w:hAnsi="Arial" w:hint="cs"/>
          <w:sz w:val="24"/>
          <w:szCs w:val="24"/>
          <w:rtl/>
        </w:rPr>
        <w:t xml:space="preserve">      </w:t>
      </w:r>
      <w:r w:rsidRPr="00462305">
        <w:rPr>
          <w:rFonts w:ascii="Arial" w:hAnsi="Arial" w:hint="cs"/>
          <w:sz w:val="24"/>
          <w:szCs w:val="24"/>
          <w:rtl/>
        </w:rPr>
        <w:tab/>
      </w:r>
      <w:r w:rsidRPr="00462305">
        <w:rPr>
          <w:rFonts w:ascii="Arial" w:hAnsi="Arial" w:hint="cs"/>
          <w:b w:val="0"/>
          <w:bCs/>
          <w:sz w:val="24"/>
          <w:szCs w:val="24"/>
          <w:rtl/>
        </w:rPr>
        <w:t>ד</w:t>
      </w:r>
      <w:r w:rsidRPr="00462305">
        <w:rPr>
          <w:rFonts w:ascii="Arial" w:hAnsi="Arial" w:hint="cs"/>
          <w:sz w:val="24"/>
          <w:szCs w:val="24"/>
          <w:rtl/>
        </w:rPr>
        <w:t xml:space="preserve">. החברה </w:t>
      </w:r>
      <w:r w:rsidRPr="00462305">
        <w:rPr>
          <w:rFonts w:ascii="Arial Unicode MS" w:eastAsia="Arial Unicode MS" w:hAnsi="Arial Unicode MS" w:hint="cs"/>
          <w:b w:val="0"/>
          <w:color w:val="000000"/>
          <w:sz w:val="24"/>
          <w:szCs w:val="24"/>
          <w:rtl/>
        </w:rPr>
        <w:t>תידרש לבצע מערכת ניהול איכות באמצעות החברות במאגר של המשרד ביצוע</w:t>
      </w:r>
    </w:p>
    <w:p w:rsidR="00DF7586" w:rsidRPr="00462305" w:rsidRDefault="0075745B" w:rsidP="00B90A6F">
      <w:pPr>
        <w:spacing w:line="240" w:lineRule="auto"/>
        <w:ind w:left="1372" w:hanging="709"/>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hint="cs"/>
          <w:b w:val="0"/>
          <w:color w:val="000000"/>
          <w:sz w:val="24"/>
          <w:szCs w:val="24"/>
          <w:rtl/>
        </w:rPr>
        <w:t xml:space="preserve"> הבטחת איכות או חברות אחרות, </w:t>
      </w:r>
      <w:proofErr w:type="spellStart"/>
      <w:r w:rsidR="00DF7586" w:rsidRPr="00462305">
        <w:rPr>
          <w:rFonts w:ascii="Arial Unicode MS" w:eastAsia="Arial Unicode MS" w:hAnsi="Arial Unicode MS" w:hint="cs"/>
          <w:b w:val="0"/>
          <w:color w:val="000000"/>
          <w:sz w:val="24"/>
          <w:szCs w:val="24"/>
          <w:rtl/>
        </w:rPr>
        <w:t>הכל</w:t>
      </w:r>
      <w:proofErr w:type="spellEnd"/>
      <w:r w:rsidR="00DF7586" w:rsidRPr="00462305">
        <w:rPr>
          <w:rFonts w:ascii="Arial Unicode MS" w:eastAsia="Arial Unicode MS" w:hAnsi="Arial Unicode MS" w:hint="cs"/>
          <w:b w:val="0"/>
          <w:color w:val="000000"/>
          <w:sz w:val="24"/>
          <w:szCs w:val="24"/>
          <w:rtl/>
        </w:rPr>
        <w:t xml:space="preserve"> בהתאם להוראות המשרד</w:t>
      </w:r>
      <w:r w:rsidR="00B90A6F"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hint="cs"/>
          <w:b w:val="0"/>
          <w:color w:val="000000"/>
          <w:sz w:val="24"/>
          <w:szCs w:val="24"/>
          <w:rtl/>
        </w:rPr>
        <w:t>בעניין זה.</w:t>
      </w:r>
    </w:p>
    <w:p w:rsidR="0075745B" w:rsidRPr="00462305" w:rsidRDefault="00DF7586" w:rsidP="0075745B">
      <w:pPr>
        <w:spacing w:line="240" w:lineRule="auto"/>
        <w:ind w:left="1372" w:hanging="709"/>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hint="cs"/>
          <w:b w:val="0"/>
          <w:color w:val="000000"/>
          <w:sz w:val="24"/>
          <w:szCs w:val="24"/>
          <w:rtl/>
        </w:rPr>
        <w:tab/>
      </w:r>
      <w:r w:rsidRPr="00462305">
        <w:rPr>
          <w:rFonts w:ascii="Arial Unicode MS" w:eastAsia="Arial Unicode MS" w:hAnsi="Arial Unicode MS" w:hint="cs"/>
          <w:bCs/>
          <w:color w:val="000000"/>
          <w:sz w:val="24"/>
          <w:szCs w:val="24"/>
          <w:rtl/>
        </w:rPr>
        <w:t>ה</w:t>
      </w:r>
      <w:r w:rsidRPr="00462305">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b w:val="0"/>
          <w:color w:val="000000"/>
          <w:sz w:val="24"/>
          <w:szCs w:val="24"/>
          <w:rtl/>
        </w:rPr>
        <w:t>הפעלת מערכת ניהול איכות תיעשה בהתאם לכללי ומפרטי המשרד, אשר יועברו</w:t>
      </w:r>
    </w:p>
    <w:p w:rsidR="00DF7586" w:rsidRPr="00462305" w:rsidRDefault="00DF7586" w:rsidP="00B90A6F">
      <w:pPr>
        <w:spacing w:line="240" w:lineRule="auto"/>
        <w:ind w:left="1372" w:hanging="709"/>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 xml:space="preserve">           </w:t>
      </w:r>
      <w:r w:rsidR="00B90A6F" w:rsidRPr="00462305">
        <w:rPr>
          <w:rFonts w:ascii="Arial Unicode MS" w:eastAsia="Arial Unicode MS" w:hAnsi="Arial Unicode MS" w:hint="cs"/>
          <w:b w:val="0"/>
          <w:color w:val="000000"/>
          <w:sz w:val="24"/>
          <w:szCs w:val="24"/>
          <w:rtl/>
        </w:rPr>
        <w:t xml:space="preserve"> </w:t>
      </w:r>
      <w:r w:rsidR="0075745B">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b w:val="0"/>
          <w:color w:val="000000"/>
          <w:sz w:val="24"/>
          <w:szCs w:val="24"/>
          <w:rtl/>
        </w:rPr>
        <w:t>לחבר</w:t>
      </w:r>
      <w:r w:rsidRPr="00462305">
        <w:rPr>
          <w:rFonts w:ascii="Arial Unicode MS" w:eastAsia="Arial Unicode MS" w:hAnsi="Arial Unicode MS" w:hint="cs"/>
          <w:b w:val="0"/>
          <w:color w:val="000000"/>
          <w:sz w:val="24"/>
          <w:szCs w:val="24"/>
          <w:rtl/>
        </w:rPr>
        <w:t>ה</w:t>
      </w:r>
      <w:r w:rsidRPr="00462305">
        <w:rPr>
          <w:rFonts w:ascii="Arial Unicode MS" w:eastAsia="Arial Unicode MS" w:hAnsi="Arial Unicode MS"/>
          <w:b w:val="0"/>
          <w:color w:val="000000"/>
          <w:sz w:val="24"/>
          <w:szCs w:val="24"/>
          <w:rtl/>
        </w:rPr>
        <w:t xml:space="preserve"> מראש.</w:t>
      </w:r>
    </w:p>
    <w:p w:rsidR="0075745B" w:rsidRDefault="00DF7586" w:rsidP="00B90A6F">
      <w:pPr>
        <w:spacing w:line="240" w:lineRule="auto"/>
        <w:ind w:left="1372"/>
        <w:rPr>
          <w:rFonts w:ascii="Arial Unicode MS" w:eastAsia="Arial Unicode MS" w:hAnsi="Arial Unicode MS"/>
          <w:b w:val="0"/>
          <w:color w:val="000000"/>
          <w:sz w:val="24"/>
          <w:szCs w:val="24"/>
          <w:rtl/>
        </w:rPr>
      </w:pPr>
      <w:r w:rsidRPr="00462305">
        <w:rPr>
          <w:rFonts w:ascii="Arial Unicode MS" w:eastAsia="Arial Unicode MS" w:hAnsi="Arial Unicode MS" w:hint="cs"/>
          <w:bCs/>
          <w:color w:val="000000"/>
          <w:sz w:val="24"/>
          <w:szCs w:val="24"/>
          <w:rtl/>
        </w:rPr>
        <w:t xml:space="preserve">ו. </w:t>
      </w:r>
      <w:r w:rsidRPr="00462305">
        <w:rPr>
          <w:rFonts w:ascii="Arial Unicode MS" w:eastAsia="Arial Unicode MS" w:hAnsi="Arial Unicode MS"/>
          <w:b w:val="0"/>
          <w:color w:val="000000"/>
          <w:sz w:val="24"/>
          <w:szCs w:val="24"/>
          <w:rtl/>
        </w:rPr>
        <w:t xml:space="preserve">למען הסר ספק, עמלת החברה </w:t>
      </w:r>
      <w:r w:rsidRPr="00462305">
        <w:rPr>
          <w:rFonts w:ascii="Arial Unicode MS" w:eastAsia="Arial Unicode MS" w:hAnsi="Arial Unicode MS" w:hint="cs"/>
          <w:b w:val="0"/>
          <w:color w:val="000000"/>
          <w:sz w:val="24"/>
          <w:szCs w:val="24"/>
          <w:rtl/>
        </w:rPr>
        <w:t xml:space="preserve">בגין ניהול ביצוע עבודות הפיתוח תחושב </w:t>
      </w:r>
      <w:r w:rsidRPr="00462305">
        <w:rPr>
          <w:rFonts w:ascii="Arial Unicode MS" w:eastAsia="Arial Unicode MS" w:hAnsi="Arial Unicode MS"/>
          <w:b w:val="0"/>
          <w:color w:val="000000"/>
          <w:sz w:val="24"/>
          <w:szCs w:val="24"/>
          <w:rtl/>
        </w:rPr>
        <w:t xml:space="preserve">מתוך </w:t>
      </w:r>
      <w:r w:rsidR="00D34272" w:rsidRPr="00462305">
        <w:rPr>
          <w:rFonts w:ascii="Arial Unicode MS" w:eastAsia="Arial Unicode MS" w:hAnsi="Arial Unicode MS" w:hint="cs"/>
          <w:b w:val="0"/>
          <w:color w:val="000000"/>
          <w:sz w:val="24"/>
          <w:szCs w:val="24"/>
          <w:rtl/>
        </w:rPr>
        <w:t>ע</w:t>
      </w:r>
      <w:r w:rsidRPr="00462305">
        <w:rPr>
          <w:rFonts w:ascii="Arial Unicode MS" w:eastAsia="Arial Unicode MS" w:hAnsi="Arial Unicode MS" w:hint="cs"/>
          <w:b w:val="0"/>
          <w:color w:val="000000"/>
          <w:sz w:val="24"/>
          <w:szCs w:val="24"/>
          <w:rtl/>
        </w:rPr>
        <w:t>לות</w:t>
      </w:r>
    </w:p>
    <w:p w:rsidR="0075745B" w:rsidRDefault="0075745B" w:rsidP="00B90A6F">
      <w:pPr>
        <w:spacing w:line="240" w:lineRule="auto"/>
        <w:ind w:left="1372"/>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 xml:space="preserve"> </w:t>
      </w:r>
      <w:r w:rsidR="00DF7586" w:rsidRPr="00462305">
        <w:rPr>
          <w:rFonts w:ascii="Arial Unicode MS" w:eastAsia="Arial Unicode MS" w:hAnsi="Arial Unicode MS" w:hint="cs"/>
          <w:b w:val="0"/>
          <w:color w:val="000000"/>
          <w:sz w:val="24"/>
          <w:szCs w:val="24"/>
          <w:rtl/>
        </w:rPr>
        <w:t xml:space="preserve">  </w:t>
      </w:r>
      <w:r w:rsidR="00DF7586" w:rsidRPr="00462305">
        <w:rPr>
          <w:rFonts w:ascii="Arial Unicode MS" w:eastAsia="Arial Unicode MS" w:hAnsi="Arial Unicode MS"/>
          <w:b w:val="0"/>
          <w:color w:val="000000"/>
          <w:sz w:val="24"/>
          <w:szCs w:val="24"/>
          <w:rtl/>
        </w:rPr>
        <w:t>עבודות הפיתוח</w:t>
      </w:r>
      <w:r w:rsidR="00DF7586" w:rsidRPr="00462305">
        <w:rPr>
          <w:rFonts w:ascii="Arial Unicode MS" w:eastAsia="Arial Unicode MS" w:hAnsi="Arial Unicode MS" w:hint="cs"/>
          <w:b w:val="0"/>
          <w:color w:val="000000"/>
          <w:sz w:val="24"/>
          <w:szCs w:val="24"/>
          <w:rtl/>
        </w:rPr>
        <w:t xml:space="preserve"> בפועל כאמור בתנאי המכרז וחוזה זה, בצירוף </w:t>
      </w:r>
      <w:r w:rsidR="00DF7586" w:rsidRPr="00462305">
        <w:rPr>
          <w:rFonts w:ascii="Arial Unicode MS" w:eastAsia="Arial Unicode MS" w:hAnsi="Arial Unicode MS"/>
          <w:b w:val="0"/>
          <w:color w:val="000000"/>
          <w:sz w:val="24"/>
          <w:szCs w:val="24"/>
          <w:rtl/>
        </w:rPr>
        <w:t>ההוצאות הכרוכות</w:t>
      </w:r>
    </w:p>
    <w:p w:rsidR="00DF7586" w:rsidRPr="00462305" w:rsidRDefault="00DF7586" w:rsidP="00B90A6F">
      <w:pPr>
        <w:spacing w:line="240" w:lineRule="auto"/>
        <w:ind w:left="1372"/>
        <w:rPr>
          <w:rFonts w:ascii="Arial Unicode MS" w:eastAsia="Arial Unicode MS" w:hAnsi="Arial Unicode MS"/>
          <w:b w:val="0"/>
          <w:color w:val="000000"/>
          <w:sz w:val="24"/>
          <w:szCs w:val="24"/>
          <w:rtl/>
        </w:rPr>
      </w:pPr>
      <w:r w:rsidRPr="00462305">
        <w:rPr>
          <w:rFonts w:ascii="Arial Unicode MS" w:eastAsia="Arial Unicode MS" w:hAnsi="Arial Unicode MS"/>
          <w:b w:val="0"/>
          <w:color w:val="000000"/>
          <w:sz w:val="24"/>
          <w:szCs w:val="24"/>
          <w:rtl/>
        </w:rPr>
        <w:t xml:space="preserve"> </w:t>
      </w:r>
      <w:r w:rsidRPr="00462305">
        <w:rPr>
          <w:rFonts w:ascii="Arial Unicode MS" w:eastAsia="Arial Unicode MS" w:hAnsi="Arial Unicode MS" w:hint="cs"/>
          <w:b w:val="0"/>
          <w:color w:val="000000"/>
          <w:sz w:val="24"/>
          <w:szCs w:val="24"/>
          <w:rtl/>
        </w:rPr>
        <w:t xml:space="preserve">  </w:t>
      </w:r>
      <w:r w:rsidR="005C4D8B">
        <w:rPr>
          <w:rFonts w:ascii="Arial Unicode MS" w:eastAsia="Arial Unicode MS" w:hAnsi="Arial Unicode MS" w:hint="cs"/>
          <w:b w:val="0"/>
          <w:color w:val="000000"/>
          <w:sz w:val="24"/>
          <w:szCs w:val="24"/>
          <w:rtl/>
        </w:rPr>
        <w:t xml:space="preserve"> </w:t>
      </w:r>
      <w:r w:rsidRPr="00462305">
        <w:rPr>
          <w:rFonts w:ascii="Arial Unicode MS" w:eastAsia="Arial Unicode MS" w:hAnsi="Arial Unicode MS" w:hint="cs"/>
          <w:b w:val="0"/>
          <w:color w:val="000000"/>
          <w:sz w:val="24"/>
          <w:szCs w:val="24"/>
          <w:rtl/>
        </w:rPr>
        <w:t>בהפעלת מערך ניהול איכות כאמור.</w:t>
      </w:r>
    </w:p>
    <w:p w:rsidR="00DF7586" w:rsidRPr="00462305" w:rsidRDefault="00DF7586" w:rsidP="00DF7586">
      <w:pPr>
        <w:spacing w:line="240" w:lineRule="auto"/>
        <w:rPr>
          <w:rFonts w:ascii="Arial Unicode MS" w:eastAsia="Arial Unicode MS" w:hAnsi="Arial Unicode MS"/>
          <w:b w:val="0"/>
          <w:color w:val="000000"/>
          <w:sz w:val="24"/>
          <w:szCs w:val="24"/>
          <w:rtl/>
        </w:rPr>
      </w:pPr>
    </w:p>
    <w:p w:rsidR="00DF7586" w:rsidRPr="007C1421" w:rsidRDefault="00DF7586" w:rsidP="00DF7586">
      <w:pPr>
        <w:spacing w:line="240" w:lineRule="auto"/>
        <w:rPr>
          <w:rFonts w:ascii="Arial Unicode MS" w:eastAsia="Arial Unicode MS" w:hAnsi="Arial Unicode MS"/>
          <w:b w:val="0"/>
          <w:color w:val="000000"/>
          <w:sz w:val="28"/>
          <w:szCs w:val="28"/>
          <w:rtl/>
        </w:rPr>
      </w:pPr>
    </w:p>
    <w:p w:rsidR="00DF7586" w:rsidRPr="007C1421" w:rsidRDefault="00DF7586" w:rsidP="00DF7586">
      <w:pPr>
        <w:spacing w:line="240" w:lineRule="auto"/>
        <w:rPr>
          <w:bCs/>
          <w:sz w:val="28"/>
          <w:szCs w:val="28"/>
          <w:u w:val="single"/>
          <w:rtl/>
        </w:rPr>
      </w:pPr>
      <w:r w:rsidRPr="007C1421">
        <w:rPr>
          <w:rFonts w:asciiTheme="majorBidi" w:eastAsia="Arial Unicode MS" w:hAnsiTheme="majorBidi"/>
          <w:bCs/>
          <w:color w:val="000000"/>
          <w:sz w:val="28"/>
          <w:szCs w:val="28"/>
          <w:rtl/>
        </w:rPr>
        <w:t xml:space="preserve">5. </w:t>
      </w:r>
      <w:r w:rsidRPr="007C1421">
        <w:rPr>
          <w:rFonts w:asciiTheme="majorBidi" w:eastAsia="Arial Unicode MS" w:hAnsiTheme="majorBidi"/>
          <w:bCs/>
          <w:color w:val="000000"/>
          <w:sz w:val="28"/>
          <w:szCs w:val="28"/>
          <w:rtl/>
        </w:rPr>
        <w:tab/>
      </w:r>
      <w:r w:rsidRPr="007C1421">
        <w:rPr>
          <w:rFonts w:hint="cs"/>
          <w:bCs/>
          <w:sz w:val="28"/>
          <w:szCs w:val="28"/>
          <w:u w:val="single"/>
          <w:rtl/>
        </w:rPr>
        <w:t>תמורה עבור ניהול ביצוע עבודות הפיתוח</w:t>
      </w:r>
    </w:p>
    <w:p w:rsidR="00DF7586" w:rsidRPr="00462305" w:rsidRDefault="00DF7586" w:rsidP="00DF7586">
      <w:pPr>
        <w:spacing w:line="240" w:lineRule="auto"/>
        <w:rPr>
          <w:bCs/>
          <w:sz w:val="24"/>
          <w:szCs w:val="24"/>
          <w:u w:val="single"/>
          <w:rtl/>
        </w:rPr>
      </w:pPr>
    </w:p>
    <w:p w:rsidR="00DF7586" w:rsidRPr="00462305" w:rsidRDefault="00DF7586" w:rsidP="00DF7586">
      <w:pPr>
        <w:spacing w:line="240" w:lineRule="auto"/>
        <w:rPr>
          <w:bCs/>
          <w:sz w:val="24"/>
          <w:szCs w:val="24"/>
          <w:u w:val="single"/>
          <w:rtl/>
        </w:rPr>
      </w:pPr>
      <w:r w:rsidRPr="00462305">
        <w:rPr>
          <w:rFonts w:hint="cs"/>
          <w:bCs/>
          <w:sz w:val="24"/>
          <w:szCs w:val="24"/>
          <w:rtl/>
        </w:rPr>
        <w:t>5.1</w:t>
      </w:r>
      <w:r w:rsidRPr="00462305">
        <w:rPr>
          <w:rFonts w:hint="cs"/>
          <w:bCs/>
          <w:sz w:val="24"/>
          <w:szCs w:val="24"/>
          <w:rtl/>
        </w:rPr>
        <w:tab/>
      </w:r>
      <w:r w:rsidRPr="00462305">
        <w:rPr>
          <w:bCs/>
          <w:sz w:val="24"/>
          <w:szCs w:val="24"/>
          <w:u w:val="single"/>
          <w:rtl/>
        </w:rPr>
        <w:t xml:space="preserve">תשלום עבור </w:t>
      </w:r>
      <w:r w:rsidRPr="00462305">
        <w:rPr>
          <w:rFonts w:hint="cs"/>
          <w:bCs/>
          <w:sz w:val="24"/>
          <w:szCs w:val="24"/>
          <w:u w:val="single"/>
          <w:rtl/>
        </w:rPr>
        <w:t xml:space="preserve">ביצוע </w:t>
      </w:r>
      <w:r w:rsidRPr="00462305">
        <w:rPr>
          <w:bCs/>
          <w:sz w:val="24"/>
          <w:szCs w:val="24"/>
          <w:u w:val="single"/>
          <w:rtl/>
        </w:rPr>
        <w:t>עבודות הפיתוח.</w:t>
      </w:r>
    </w:p>
    <w:p w:rsidR="00DF7586" w:rsidRPr="00462305" w:rsidRDefault="00DF7586" w:rsidP="00DF7586">
      <w:pPr>
        <w:spacing w:line="240" w:lineRule="auto"/>
        <w:rPr>
          <w:rFonts w:ascii="Arial Unicode MS" w:eastAsia="Arial Unicode MS" w:hAnsi="Arial Unicode MS"/>
          <w:bCs/>
          <w:color w:val="000000"/>
          <w:sz w:val="24"/>
          <w:szCs w:val="24"/>
          <w:u w:val="single"/>
          <w:rtl/>
        </w:rPr>
      </w:pPr>
    </w:p>
    <w:p w:rsidR="00DF7586" w:rsidRPr="00462305" w:rsidRDefault="00DF7586" w:rsidP="00DF7586">
      <w:pPr>
        <w:spacing w:line="276" w:lineRule="auto"/>
        <w:ind w:left="1372" w:hanging="652"/>
        <w:rPr>
          <w:sz w:val="24"/>
          <w:szCs w:val="24"/>
          <w:rtl/>
        </w:rPr>
      </w:pPr>
      <w:r w:rsidRPr="00462305">
        <w:rPr>
          <w:rFonts w:hint="cs"/>
          <w:sz w:val="24"/>
          <w:szCs w:val="24"/>
          <w:rtl/>
        </w:rPr>
        <w:t xml:space="preserve">5.1.1 </w:t>
      </w:r>
      <w:r w:rsidRPr="00462305">
        <w:rPr>
          <w:rFonts w:hint="cs"/>
          <w:sz w:val="24"/>
          <w:szCs w:val="24"/>
          <w:rtl/>
        </w:rPr>
        <w:tab/>
      </w:r>
      <w:r w:rsidRPr="00462305">
        <w:rPr>
          <w:sz w:val="24"/>
          <w:szCs w:val="24"/>
          <w:rtl/>
        </w:rPr>
        <w:t>החברה תהיה אחראית לשאת במלואן ובמועדן בכל עלויות עבודות הפיתוח ולשלם את כל התשלומים וההוצאות הנוגעים ל</w:t>
      </w:r>
      <w:r w:rsidRPr="00462305">
        <w:rPr>
          <w:rFonts w:hint="cs"/>
          <w:sz w:val="24"/>
          <w:szCs w:val="24"/>
          <w:rtl/>
        </w:rPr>
        <w:t>ניהול</w:t>
      </w:r>
      <w:r w:rsidRPr="00462305">
        <w:rPr>
          <w:sz w:val="24"/>
          <w:szCs w:val="24"/>
          <w:rtl/>
        </w:rPr>
        <w:t xml:space="preserve"> עבודות הפיתוח  וב</w:t>
      </w:r>
      <w:r w:rsidRPr="00462305">
        <w:rPr>
          <w:rFonts w:hint="cs"/>
          <w:sz w:val="24"/>
          <w:szCs w:val="24"/>
          <w:rtl/>
        </w:rPr>
        <w:t>י</w:t>
      </w:r>
      <w:r w:rsidRPr="00462305">
        <w:rPr>
          <w:sz w:val="24"/>
          <w:szCs w:val="24"/>
          <w:rtl/>
        </w:rPr>
        <w:t xml:space="preserve">צוען, לרבות תשלומים </w:t>
      </w:r>
      <w:r w:rsidRPr="00462305">
        <w:rPr>
          <w:rFonts w:hint="cs"/>
          <w:sz w:val="24"/>
          <w:szCs w:val="24"/>
          <w:rtl/>
        </w:rPr>
        <w:t>ל</w:t>
      </w:r>
      <w:r w:rsidRPr="00462305">
        <w:rPr>
          <w:sz w:val="24"/>
          <w:szCs w:val="24"/>
          <w:rtl/>
        </w:rPr>
        <w:t>קבלנים, רשויות וכל צד ג׳ אחר על פי החוזים בהם תתקשר עם גופים אלה או מכוח כל עילה אחרת שהיא.</w:t>
      </w:r>
    </w:p>
    <w:p w:rsidR="00DF7586" w:rsidRPr="00462305" w:rsidRDefault="00DF7586" w:rsidP="00DF7586">
      <w:pPr>
        <w:spacing w:line="240" w:lineRule="auto"/>
        <w:ind w:left="2160" w:hanging="720"/>
        <w:jc w:val="both"/>
        <w:rPr>
          <w:rFonts w:ascii="Arial Unicode MS" w:eastAsia="Arial Unicode MS" w:hAnsi="Arial Unicode MS"/>
          <w:b w:val="0"/>
          <w:color w:val="000000"/>
          <w:sz w:val="24"/>
          <w:szCs w:val="24"/>
          <w:rtl/>
        </w:rPr>
      </w:pPr>
    </w:p>
    <w:p w:rsidR="00DF7586" w:rsidRPr="006B4C58" w:rsidRDefault="00DF7586" w:rsidP="00DF7586">
      <w:pPr>
        <w:spacing w:line="240" w:lineRule="auto"/>
        <w:ind w:left="1372" w:hanging="709"/>
        <w:jc w:val="both"/>
        <w:rPr>
          <w:rFonts w:ascii="Arial Unicode MS" w:eastAsia="Arial Unicode MS" w:hAnsi="Arial Unicode MS"/>
          <w:b w:val="0"/>
          <w:color w:val="000000"/>
          <w:sz w:val="24"/>
          <w:szCs w:val="24"/>
          <w:rtl/>
        </w:rPr>
      </w:pPr>
      <w:r w:rsidRPr="00462305">
        <w:rPr>
          <w:rFonts w:ascii="Arial Unicode MS" w:eastAsia="Arial Unicode MS" w:hAnsi="Arial Unicode MS" w:hint="cs"/>
          <w:b w:val="0"/>
          <w:color w:val="000000"/>
          <w:sz w:val="24"/>
          <w:szCs w:val="24"/>
          <w:rtl/>
        </w:rPr>
        <w:t>5.1.2</w:t>
      </w:r>
      <w:r w:rsidRPr="00462305">
        <w:rPr>
          <w:rFonts w:ascii="Arial Unicode MS" w:eastAsia="Arial Unicode MS" w:hAnsi="Arial Unicode MS" w:hint="cs"/>
          <w:b w:val="0"/>
          <w:color w:val="000000"/>
          <w:sz w:val="24"/>
          <w:szCs w:val="24"/>
          <w:rtl/>
        </w:rPr>
        <w:tab/>
      </w:r>
      <w:r w:rsidRPr="006B4C58">
        <w:rPr>
          <w:rFonts w:ascii="Arial Unicode MS" w:eastAsia="Arial Unicode MS" w:hAnsi="Arial Unicode MS"/>
          <w:b w:val="0"/>
          <w:color w:val="000000"/>
          <w:sz w:val="24"/>
          <w:szCs w:val="24"/>
          <w:rtl/>
        </w:rPr>
        <w:t>המשרד יש</w:t>
      </w:r>
      <w:r w:rsidRPr="006B4C58">
        <w:rPr>
          <w:rFonts w:ascii="Arial Unicode MS" w:eastAsia="Arial Unicode MS" w:hAnsi="Arial Unicode MS" w:hint="eastAsia"/>
          <w:b w:val="0"/>
          <w:color w:val="000000"/>
          <w:sz w:val="24"/>
          <w:szCs w:val="24"/>
          <w:rtl/>
        </w:rPr>
        <w:t>לם</w:t>
      </w:r>
      <w:r w:rsidRPr="006B4C58">
        <w:rPr>
          <w:rFonts w:ascii="Arial Unicode MS" w:eastAsia="Arial Unicode MS" w:hAnsi="Arial Unicode MS"/>
          <w:b w:val="0"/>
          <w:color w:val="000000"/>
          <w:sz w:val="24"/>
          <w:szCs w:val="24"/>
          <w:rtl/>
        </w:rPr>
        <w:t xml:space="preserve"> לחברה את </w:t>
      </w:r>
      <w:r w:rsidRPr="006B4C58">
        <w:rPr>
          <w:rFonts w:ascii="Arial Unicode MS" w:eastAsia="Arial Unicode MS" w:hAnsi="Arial Unicode MS" w:hint="eastAsia"/>
          <w:b w:val="0"/>
          <w:color w:val="000000"/>
          <w:sz w:val="24"/>
          <w:szCs w:val="24"/>
          <w:rtl/>
        </w:rPr>
        <w:t>עלויות</w:t>
      </w:r>
      <w:r w:rsidRPr="006B4C58">
        <w:rPr>
          <w:rFonts w:ascii="Arial Unicode MS" w:eastAsia="Arial Unicode MS" w:hAnsi="Arial Unicode MS"/>
          <w:b w:val="0"/>
          <w:color w:val="000000"/>
          <w:sz w:val="24"/>
          <w:szCs w:val="24"/>
          <w:rtl/>
        </w:rPr>
        <w:t xml:space="preserve"> עבודות הפיתוח </w:t>
      </w:r>
      <w:r w:rsidRPr="006B4C58">
        <w:rPr>
          <w:rFonts w:ascii="Arial Unicode MS" w:eastAsia="Arial Unicode MS" w:hAnsi="Arial Unicode MS" w:hint="cs"/>
          <w:b w:val="0"/>
          <w:color w:val="000000"/>
          <w:sz w:val="24"/>
          <w:szCs w:val="24"/>
          <w:rtl/>
        </w:rPr>
        <w:t xml:space="preserve">שבוצעו בפועל אשר </w:t>
      </w:r>
      <w:r w:rsidRPr="006B4C58">
        <w:rPr>
          <w:rFonts w:ascii="Arial Unicode MS" w:eastAsia="Arial Unicode MS" w:hAnsi="Arial Unicode MS"/>
          <w:b w:val="0"/>
          <w:color w:val="000000"/>
          <w:sz w:val="24"/>
          <w:szCs w:val="24"/>
          <w:rtl/>
        </w:rPr>
        <w:t xml:space="preserve">אושרו על ידי </w:t>
      </w:r>
      <w:r w:rsidRPr="006B4C58">
        <w:rPr>
          <w:rFonts w:ascii="Arial Unicode MS" w:eastAsia="Arial Unicode MS" w:hAnsi="Arial Unicode MS" w:hint="eastAsia"/>
          <w:b w:val="0"/>
          <w:color w:val="000000"/>
          <w:sz w:val="24"/>
          <w:szCs w:val="24"/>
          <w:rtl/>
        </w:rPr>
        <w:t>המחוז</w:t>
      </w:r>
      <w:r w:rsidRPr="006B4C58">
        <w:rPr>
          <w:rFonts w:ascii="Arial Unicode MS" w:eastAsia="Arial Unicode MS" w:hAnsi="Arial Unicode MS"/>
          <w:b w:val="0"/>
          <w:color w:val="000000"/>
          <w:sz w:val="24"/>
          <w:szCs w:val="24"/>
          <w:rtl/>
        </w:rPr>
        <w:t xml:space="preserve"> </w:t>
      </w:r>
      <w:r w:rsidRPr="006B4C58">
        <w:rPr>
          <w:rFonts w:ascii="Arial Unicode MS" w:eastAsia="Arial Unicode MS" w:hAnsi="Arial Unicode MS" w:hint="eastAsia"/>
          <w:b w:val="0"/>
          <w:color w:val="000000"/>
          <w:sz w:val="24"/>
          <w:szCs w:val="24"/>
          <w:rtl/>
        </w:rPr>
        <w:t>ו</w:t>
      </w:r>
      <w:r w:rsidRPr="006B4C58">
        <w:rPr>
          <w:rFonts w:ascii="Arial Unicode MS" w:eastAsia="Arial Unicode MS" w:hAnsi="Arial Unicode MS"/>
          <w:b w:val="0"/>
          <w:color w:val="000000"/>
          <w:sz w:val="24"/>
          <w:szCs w:val="24"/>
          <w:rtl/>
        </w:rPr>
        <w:t>בקרת המשרד ובכפוף לתנאים דלקמן:</w:t>
      </w:r>
    </w:p>
    <w:p w:rsidR="00DF7586" w:rsidRPr="006B4C58" w:rsidRDefault="00DF7586" w:rsidP="00DF7586">
      <w:pPr>
        <w:spacing w:line="240" w:lineRule="auto"/>
        <w:jc w:val="both"/>
        <w:rPr>
          <w:rFonts w:ascii="Arial Unicode MS" w:eastAsia="Arial Unicode MS" w:hAnsi="Arial Unicode MS"/>
          <w:b w:val="0"/>
          <w:color w:val="000000"/>
          <w:sz w:val="24"/>
          <w:szCs w:val="24"/>
          <w:rtl/>
        </w:rPr>
      </w:pPr>
    </w:p>
    <w:p w:rsidR="00DF7586" w:rsidRPr="006B4C58" w:rsidRDefault="00DF7586" w:rsidP="00DF7586">
      <w:pPr>
        <w:spacing w:line="240" w:lineRule="auto"/>
        <w:ind w:left="2160" w:hanging="720"/>
        <w:jc w:val="both"/>
        <w:rPr>
          <w:rFonts w:ascii="Arial Unicode MS" w:eastAsia="Arial Unicode MS" w:hAnsi="Arial Unicode MS"/>
          <w:b w:val="0"/>
          <w:color w:val="000000"/>
          <w:sz w:val="24"/>
          <w:szCs w:val="24"/>
          <w:rtl/>
        </w:rPr>
      </w:pPr>
      <w:r w:rsidRPr="006B4C58">
        <w:rPr>
          <w:rFonts w:ascii="Arial Unicode MS" w:eastAsia="Arial Unicode MS" w:hAnsi="Arial Unicode MS" w:hint="cs"/>
          <w:b w:val="0"/>
          <w:color w:val="000000"/>
          <w:sz w:val="24"/>
          <w:szCs w:val="24"/>
          <w:rtl/>
        </w:rPr>
        <w:t>5.1.2.1</w:t>
      </w:r>
      <w:r w:rsidRPr="006B4C58">
        <w:rPr>
          <w:rFonts w:ascii="Arial Unicode MS" w:eastAsia="Arial Unicode MS" w:hAnsi="Arial Unicode MS"/>
          <w:b w:val="0"/>
          <w:color w:val="000000"/>
          <w:sz w:val="24"/>
          <w:szCs w:val="24"/>
          <w:rtl/>
        </w:rPr>
        <w:t xml:space="preserve"> </w:t>
      </w:r>
      <w:r w:rsidRPr="006B4C58">
        <w:rPr>
          <w:rFonts w:ascii="Arial Unicode MS" w:eastAsia="Arial Unicode MS" w:hAnsi="Arial Unicode MS"/>
          <w:b w:val="0"/>
          <w:color w:val="000000"/>
          <w:sz w:val="24"/>
          <w:szCs w:val="24"/>
          <w:rtl/>
        </w:rPr>
        <w:tab/>
        <w:t xml:space="preserve">החברה תגיש חשבונות </w:t>
      </w:r>
      <w:r w:rsidRPr="006B4C58">
        <w:rPr>
          <w:rFonts w:ascii="Arial Unicode MS" w:eastAsia="Arial Unicode MS" w:hAnsi="Arial Unicode MS" w:hint="cs"/>
          <w:b w:val="0"/>
          <w:color w:val="000000"/>
          <w:sz w:val="24"/>
          <w:szCs w:val="24"/>
          <w:rtl/>
        </w:rPr>
        <w:t xml:space="preserve">בגין כל אתר בנפרד </w:t>
      </w:r>
      <w:r w:rsidRPr="006B4C58">
        <w:rPr>
          <w:rFonts w:ascii="Arial Unicode MS" w:eastAsia="Arial Unicode MS" w:hAnsi="Arial Unicode MS"/>
          <w:b w:val="0"/>
          <w:color w:val="000000"/>
          <w:sz w:val="24"/>
          <w:szCs w:val="24"/>
          <w:rtl/>
        </w:rPr>
        <w:t>לאישור בקרת המשרד והמחוז, בליווי האסמכתאות שיתבקשו ע״י בקרת המשרד במתכונת שיקבע המשרד.</w:t>
      </w:r>
      <w:r w:rsidRPr="006B4C58">
        <w:rPr>
          <w:rFonts w:ascii="Arial Unicode MS" w:eastAsia="Arial Unicode MS" w:hAnsi="Arial Unicode MS" w:hint="cs"/>
          <w:b w:val="0"/>
          <w:color w:val="000000"/>
          <w:sz w:val="24"/>
          <w:szCs w:val="24"/>
          <w:rtl/>
        </w:rPr>
        <w:t xml:space="preserve"> </w:t>
      </w:r>
    </w:p>
    <w:p w:rsidR="00DF7586" w:rsidRPr="006B4C58" w:rsidRDefault="00DF7586" w:rsidP="00DF7586">
      <w:pPr>
        <w:spacing w:line="240" w:lineRule="auto"/>
        <w:jc w:val="both"/>
        <w:rPr>
          <w:rFonts w:ascii="Arial Unicode MS" w:eastAsia="Arial Unicode MS" w:hAnsi="Arial Unicode MS"/>
          <w:b w:val="0"/>
          <w:color w:val="000000"/>
          <w:sz w:val="24"/>
          <w:szCs w:val="24"/>
          <w:rtl/>
        </w:rPr>
      </w:pPr>
    </w:p>
    <w:p w:rsidR="00DF7586" w:rsidRPr="006B4C58" w:rsidRDefault="00DF7586" w:rsidP="00DF7586">
      <w:pPr>
        <w:spacing w:line="240" w:lineRule="auto"/>
        <w:ind w:left="2160"/>
        <w:jc w:val="both"/>
        <w:rPr>
          <w:rFonts w:ascii="Arial Unicode MS" w:eastAsia="Arial Unicode MS" w:hAnsi="Arial Unicode MS" w:cs="Arial Unicode MS"/>
          <w:b w:val="0"/>
          <w:color w:val="000000"/>
          <w:sz w:val="24"/>
          <w:szCs w:val="24"/>
          <w:rtl/>
        </w:rPr>
      </w:pPr>
      <w:r w:rsidRPr="006B4C58">
        <w:rPr>
          <w:rFonts w:ascii="Arial Unicode MS" w:eastAsia="Arial Unicode MS" w:hAnsi="Arial Unicode MS" w:hint="cs"/>
          <w:b w:val="0"/>
          <w:color w:val="000000"/>
          <w:sz w:val="24"/>
          <w:szCs w:val="24"/>
          <w:rtl/>
        </w:rPr>
        <w:t xml:space="preserve">אישור </w:t>
      </w:r>
      <w:r w:rsidRPr="006B4C58">
        <w:rPr>
          <w:rFonts w:ascii="Arial Unicode MS" w:eastAsia="Arial Unicode MS" w:hAnsi="Arial Unicode MS"/>
          <w:b w:val="0"/>
          <w:color w:val="000000"/>
          <w:sz w:val="24"/>
          <w:szCs w:val="24"/>
          <w:rtl/>
        </w:rPr>
        <w:t xml:space="preserve">החשבונות </w:t>
      </w:r>
      <w:r w:rsidRPr="006B4C58">
        <w:rPr>
          <w:rFonts w:ascii="Arial Unicode MS" w:eastAsia="Arial Unicode MS" w:hAnsi="Arial Unicode MS" w:hint="cs"/>
          <w:b w:val="0"/>
          <w:color w:val="000000"/>
          <w:sz w:val="24"/>
          <w:szCs w:val="24"/>
          <w:rtl/>
        </w:rPr>
        <w:t xml:space="preserve">ותשלומם ע"י המשרד לחברה ייעשה בהתאם לנוהל חברה מנהלת ותוך 45 יום מקבלת החשבון ע"י בקרת המשרד. </w:t>
      </w:r>
    </w:p>
    <w:p w:rsidR="00DF7586" w:rsidRPr="006B4C58" w:rsidRDefault="00DF7586" w:rsidP="00DF7586">
      <w:pPr>
        <w:spacing w:line="240" w:lineRule="auto"/>
        <w:jc w:val="both"/>
        <w:rPr>
          <w:rFonts w:ascii="Arial Unicode MS" w:eastAsia="Arial Unicode MS" w:hAnsi="Arial Unicode MS" w:cs="Arial Unicode MS"/>
          <w:b w:val="0"/>
          <w:color w:val="000000"/>
          <w:sz w:val="24"/>
          <w:szCs w:val="24"/>
          <w:rtl/>
        </w:rPr>
      </w:pPr>
    </w:p>
    <w:p w:rsidR="00DF7586" w:rsidRPr="006B4C58" w:rsidRDefault="00DF7586" w:rsidP="00DF7586">
      <w:pPr>
        <w:spacing w:line="240" w:lineRule="auto"/>
        <w:ind w:left="2160" w:hanging="720"/>
        <w:jc w:val="both"/>
        <w:rPr>
          <w:rFonts w:ascii="Arial Unicode MS" w:eastAsia="Arial Unicode MS" w:hAnsi="Arial Unicode MS"/>
          <w:b w:val="0"/>
          <w:color w:val="000000"/>
          <w:sz w:val="24"/>
          <w:szCs w:val="24"/>
          <w:rtl/>
        </w:rPr>
      </w:pPr>
      <w:r w:rsidRPr="006B4C58">
        <w:rPr>
          <w:rFonts w:ascii="Arial Unicode MS" w:eastAsia="Arial Unicode MS" w:hAnsi="Arial Unicode MS"/>
          <w:b w:val="0"/>
          <w:color w:val="000000"/>
          <w:sz w:val="24"/>
          <w:szCs w:val="24"/>
          <w:rtl/>
        </w:rPr>
        <w:tab/>
      </w:r>
    </w:p>
    <w:p w:rsidR="00DF7586" w:rsidRPr="00DF7586" w:rsidRDefault="00DF7586" w:rsidP="00DF7586">
      <w:pPr>
        <w:spacing w:line="240" w:lineRule="auto"/>
        <w:ind w:left="2160" w:hanging="720"/>
        <w:jc w:val="both"/>
        <w:rPr>
          <w:rFonts w:ascii="Arial Unicode MS" w:eastAsia="Arial Unicode MS" w:hAnsi="Arial Unicode MS"/>
          <w:b w:val="0"/>
          <w:color w:val="000000"/>
          <w:sz w:val="26"/>
          <w:rtl/>
        </w:rPr>
      </w:pPr>
      <w:r w:rsidRPr="006B4C58">
        <w:rPr>
          <w:rFonts w:ascii="Arial Unicode MS" w:eastAsia="Arial Unicode MS" w:hAnsi="Arial Unicode MS" w:hint="cs"/>
          <w:b w:val="0"/>
          <w:color w:val="000000"/>
          <w:sz w:val="24"/>
          <w:szCs w:val="24"/>
          <w:rtl/>
        </w:rPr>
        <w:t>5.1.2.2</w:t>
      </w:r>
      <w:r w:rsidRPr="006B4C58">
        <w:rPr>
          <w:rFonts w:ascii="Arial Unicode MS" w:eastAsia="Arial Unicode MS" w:hAnsi="Arial Unicode MS"/>
          <w:b w:val="0"/>
          <w:color w:val="000000"/>
          <w:sz w:val="24"/>
          <w:szCs w:val="24"/>
          <w:rtl/>
        </w:rPr>
        <w:t xml:space="preserve"> </w:t>
      </w:r>
      <w:r w:rsidRPr="006B4C58">
        <w:rPr>
          <w:rFonts w:ascii="Arial Unicode MS" w:eastAsia="Arial Unicode MS" w:hAnsi="Arial Unicode MS"/>
          <w:b w:val="0"/>
          <w:color w:val="000000"/>
          <w:sz w:val="24"/>
          <w:szCs w:val="24"/>
          <w:rtl/>
        </w:rPr>
        <w:tab/>
      </w:r>
      <w:r w:rsidRPr="006B4C58">
        <w:rPr>
          <w:rFonts w:ascii="Arial Unicode MS" w:eastAsia="Arial Unicode MS" w:hAnsi="Arial Unicode MS" w:hint="cs"/>
          <w:b w:val="0"/>
          <w:color w:val="000000"/>
          <w:sz w:val="24"/>
          <w:szCs w:val="24"/>
          <w:rtl/>
        </w:rPr>
        <w:t xml:space="preserve">מבלי לגרוע מאחריותה של החברה כאמור בסעיף 5.1.1 לעיל, </w:t>
      </w:r>
      <w:r w:rsidRPr="006B4C58">
        <w:rPr>
          <w:rFonts w:ascii="Arial Unicode MS" w:eastAsia="Arial Unicode MS" w:hAnsi="Arial Unicode MS"/>
          <w:b w:val="0"/>
          <w:color w:val="000000"/>
          <w:sz w:val="24"/>
          <w:szCs w:val="24"/>
          <w:rtl/>
        </w:rPr>
        <w:t xml:space="preserve">החברה תשלם את התשלומים בגין ביצוע עבודות פיתוח לקבלנים, </w:t>
      </w:r>
      <w:r w:rsidRPr="006B4C58">
        <w:rPr>
          <w:rFonts w:ascii="Arial Unicode MS" w:eastAsia="Arial Unicode MS" w:hAnsi="Arial Unicode MS" w:hint="cs"/>
          <w:b w:val="0"/>
          <w:color w:val="000000"/>
          <w:sz w:val="24"/>
          <w:szCs w:val="24"/>
          <w:rtl/>
        </w:rPr>
        <w:t>ל</w:t>
      </w:r>
      <w:r w:rsidRPr="006B4C58">
        <w:rPr>
          <w:rFonts w:ascii="Arial Unicode MS" w:eastAsia="Arial Unicode MS" w:hAnsi="Arial Unicode MS"/>
          <w:b w:val="0"/>
          <w:color w:val="000000"/>
          <w:sz w:val="24"/>
          <w:szCs w:val="24"/>
          <w:rtl/>
        </w:rPr>
        <w:t>רשויות ו</w:t>
      </w:r>
      <w:r w:rsidRPr="006B4C58">
        <w:rPr>
          <w:rFonts w:ascii="Arial Unicode MS" w:eastAsia="Arial Unicode MS" w:hAnsi="Arial Unicode MS" w:hint="cs"/>
          <w:b w:val="0"/>
          <w:color w:val="000000"/>
          <w:sz w:val="24"/>
          <w:szCs w:val="24"/>
          <w:rtl/>
        </w:rPr>
        <w:t>ל</w:t>
      </w:r>
      <w:r w:rsidRPr="006B4C58">
        <w:rPr>
          <w:rFonts w:ascii="Arial Unicode MS" w:eastAsia="Arial Unicode MS" w:hAnsi="Arial Unicode MS"/>
          <w:b w:val="0"/>
          <w:color w:val="000000"/>
          <w:sz w:val="24"/>
          <w:szCs w:val="24"/>
          <w:rtl/>
        </w:rPr>
        <w:t xml:space="preserve">כל צד ג' אחר, תוך 3 ימי עסקים </w:t>
      </w:r>
      <w:r w:rsidRPr="006B4C58">
        <w:rPr>
          <w:rFonts w:ascii="Arial Unicode MS" w:eastAsia="Arial Unicode MS" w:hAnsi="Arial Unicode MS" w:hint="cs"/>
          <w:b w:val="0"/>
          <w:color w:val="000000"/>
          <w:sz w:val="24"/>
          <w:szCs w:val="24"/>
          <w:rtl/>
        </w:rPr>
        <w:t xml:space="preserve">לכל היותר, </w:t>
      </w:r>
      <w:r w:rsidRPr="006B4C58">
        <w:rPr>
          <w:rFonts w:ascii="Arial Unicode MS" w:eastAsia="Arial Unicode MS" w:hAnsi="Arial Unicode MS"/>
          <w:b w:val="0"/>
          <w:color w:val="000000"/>
          <w:sz w:val="24"/>
          <w:szCs w:val="24"/>
          <w:rtl/>
        </w:rPr>
        <w:t xml:space="preserve">מיום קבלת התשלום מהמשרד. החברה </w:t>
      </w:r>
      <w:r w:rsidRPr="006B4C58">
        <w:rPr>
          <w:rFonts w:ascii="Arial Unicode MS" w:eastAsia="Arial Unicode MS" w:hAnsi="Arial Unicode MS" w:hint="cs"/>
          <w:b w:val="0"/>
          <w:color w:val="000000"/>
          <w:sz w:val="24"/>
          <w:szCs w:val="24"/>
          <w:rtl/>
        </w:rPr>
        <w:t>תגיש לבקרת המשרד</w:t>
      </w:r>
      <w:r w:rsidRPr="006B4C58">
        <w:rPr>
          <w:rFonts w:ascii="Arial Unicode MS" w:eastAsia="Arial Unicode MS" w:hAnsi="Arial Unicode MS"/>
          <w:b w:val="0"/>
          <w:color w:val="000000"/>
          <w:sz w:val="24"/>
          <w:szCs w:val="24"/>
          <w:rtl/>
        </w:rPr>
        <w:t xml:space="preserve"> </w:t>
      </w:r>
      <w:r w:rsidRPr="006B4C58">
        <w:rPr>
          <w:rFonts w:ascii="Arial Unicode MS" w:eastAsia="Arial Unicode MS" w:hAnsi="Arial Unicode MS" w:hint="cs"/>
          <w:b w:val="0"/>
          <w:color w:val="000000"/>
          <w:sz w:val="24"/>
          <w:szCs w:val="24"/>
          <w:rtl/>
        </w:rPr>
        <w:t xml:space="preserve">באופן שוטף </w:t>
      </w:r>
      <w:r w:rsidRPr="006B4C58">
        <w:rPr>
          <w:rFonts w:ascii="Arial Unicode MS" w:eastAsia="Arial Unicode MS" w:hAnsi="Arial Unicode MS"/>
          <w:b w:val="0"/>
          <w:color w:val="000000"/>
          <w:sz w:val="24"/>
          <w:szCs w:val="24"/>
          <w:rtl/>
        </w:rPr>
        <w:t>אישור רו"ח על כל ה</w:t>
      </w:r>
      <w:r w:rsidRPr="006B4C58">
        <w:rPr>
          <w:rFonts w:ascii="Arial Unicode MS" w:eastAsia="Arial Unicode MS" w:hAnsi="Arial Unicode MS" w:hint="cs"/>
          <w:b w:val="0"/>
          <w:color w:val="000000"/>
          <w:sz w:val="24"/>
          <w:szCs w:val="24"/>
          <w:rtl/>
        </w:rPr>
        <w:t>ה</w:t>
      </w:r>
      <w:r w:rsidRPr="006B4C58">
        <w:rPr>
          <w:rFonts w:ascii="Arial Unicode MS" w:eastAsia="Arial Unicode MS" w:hAnsi="Arial Unicode MS"/>
          <w:b w:val="0"/>
          <w:color w:val="000000"/>
          <w:sz w:val="24"/>
          <w:szCs w:val="24"/>
          <w:rtl/>
        </w:rPr>
        <w:t>עברות</w:t>
      </w:r>
      <w:r w:rsidRPr="00DF7586">
        <w:rPr>
          <w:rFonts w:ascii="Arial Unicode MS" w:eastAsia="Arial Unicode MS" w:hAnsi="Arial Unicode MS"/>
          <w:b w:val="0"/>
          <w:color w:val="000000"/>
          <w:sz w:val="26"/>
          <w:rtl/>
        </w:rPr>
        <w:t xml:space="preserve"> </w:t>
      </w:r>
      <w:r w:rsidRPr="00FE79E8">
        <w:rPr>
          <w:rFonts w:ascii="Arial Unicode MS" w:eastAsia="Arial Unicode MS" w:hAnsi="Arial Unicode MS"/>
          <w:b w:val="0"/>
          <w:color w:val="000000"/>
          <w:sz w:val="24"/>
          <w:szCs w:val="24"/>
          <w:rtl/>
        </w:rPr>
        <w:t xml:space="preserve">הכספיות </w:t>
      </w:r>
      <w:r w:rsidRPr="00FE79E8">
        <w:rPr>
          <w:rFonts w:ascii="Arial Unicode MS" w:eastAsia="Arial Unicode MS" w:hAnsi="Arial Unicode MS" w:hint="cs"/>
          <w:b w:val="0"/>
          <w:color w:val="000000"/>
          <w:sz w:val="24"/>
          <w:szCs w:val="24"/>
          <w:rtl/>
        </w:rPr>
        <w:t xml:space="preserve">בגין כל אתר בנפרד תוך ציון מספר החוזה, </w:t>
      </w:r>
      <w:proofErr w:type="spellStart"/>
      <w:r w:rsidRPr="00FE79E8">
        <w:rPr>
          <w:rFonts w:ascii="Arial Unicode MS" w:eastAsia="Arial Unicode MS" w:hAnsi="Arial Unicode MS" w:hint="cs"/>
          <w:b w:val="0"/>
          <w:color w:val="000000"/>
          <w:sz w:val="24"/>
          <w:szCs w:val="24"/>
          <w:rtl/>
        </w:rPr>
        <w:t>הכל</w:t>
      </w:r>
      <w:proofErr w:type="spellEnd"/>
      <w:r w:rsidRPr="00FE79E8">
        <w:rPr>
          <w:rFonts w:ascii="Arial Unicode MS" w:eastAsia="Arial Unicode MS" w:hAnsi="Arial Unicode MS" w:hint="cs"/>
          <w:b w:val="0"/>
          <w:color w:val="000000"/>
          <w:sz w:val="24"/>
          <w:szCs w:val="24"/>
          <w:rtl/>
        </w:rPr>
        <w:t xml:space="preserve"> בהתאם לדרישת בקרת המשרד</w:t>
      </w:r>
      <w:r w:rsidRPr="00DF7586">
        <w:rPr>
          <w:rFonts w:ascii="Arial Unicode MS" w:eastAsia="Arial Unicode MS" w:hAnsi="Arial Unicode MS" w:hint="cs"/>
          <w:b w:val="0"/>
          <w:color w:val="000000"/>
          <w:sz w:val="26"/>
          <w:rtl/>
        </w:rPr>
        <w:t>.</w:t>
      </w:r>
    </w:p>
    <w:p w:rsidR="00DF7586" w:rsidRPr="00DF7586" w:rsidRDefault="00DF7586" w:rsidP="00DF7586">
      <w:pPr>
        <w:spacing w:line="240" w:lineRule="auto"/>
        <w:ind w:left="2160" w:hanging="720"/>
        <w:jc w:val="both"/>
        <w:rPr>
          <w:rFonts w:ascii="Arial Unicode MS" w:eastAsia="Arial Unicode MS" w:hAnsi="Arial Unicode MS"/>
          <w:b w:val="0"/>
          <w:color w:val="000000"/>
          <w:sz w:val="26"/>
          <w:rtl/>
        </w:rPr>
      </w:pPr>
    </w:p>
    <w:p w:rsidR="00DF7586" w:rsidRPr="00DF7586" w:rsidRDefault="00DF7586" w:rsidP="00DF7586">
      <w:pPr>
        <w:spacing w:line="240" w:lineRule="auto"/>
        <w:jc w:val="both"/>
        <w:rPr>
          <w:rtl/>
        </w:rPr>
      </w:pPr>
    </w:p>
    <w:p w:rsidR="00DF7586" w:rsidRPr="00FE79E8" w:rsidRDefault="00DF7586" w:rsidP="00DF7586">
      <w:pPr>
        <w:rPr>
          <w:b w:val="0"/>
          <w:bCs/>
          <w:sz w:val="24"/>
          <w:szCs w:val="24"/>
          <w:u w:val="single"/>
        </w:rPr>
      </w:pPr>
      <w:r w:rsidRPr="00DF7586">
        <w:rPr>
          <w:rFonts w:asciiTheme="majorBidi" w:hAnsiTheme="majorBidi" w:hint="cs"/>
          <w:bCs/>
          <w:rtl/>
        </w:rPr>
        <w:t>5.2</w:t>
      </w:r>
      <w:r w:rsidRPr="00DF7586">
        <w:rPr>
          <w:rFonts w:asciiTheme="majorBidi" w:hAnsiTheme="majorBidi" w:hint="cs"/>
          <w:bCs/>
          <w:rtl/>
        </w:rPr>
        <w:tab/>
      </w:r>
      <w:r w:rsidRPr="00FE79E8">
        <w:rPr>
          <w:rFonts w:hint="cs"/>
          <w:b w:val="0"/>
          <w:bCs/>
          <w:sz w:val="24"/>
          <w:szCs w:val="24"/>
          <w:u w:val="single"/>
          <w:rtl/>
        </w:rPr>
        <w:t xml:space="preserve">עמלת בגין </w:t>
      </w:r>
      <w:r w:rsidRPr="00FE79E8">
        <w:rPr>
          <w:b w:val="0"/>
          <w:bCs/>
          <w:sz w:val="24"/>
          <w:szCs w:val="24"/>
          <w:u w:val="single"/>
          <w:rtl/>
        </w:rPr>
        <w:t xml:space="preserve">ניהול </w:t>
      </w:r>
      <w:r w:rsidRPr="00FE79E8">
        <w:rPr>
          <w:rFonts w:hint="cs"/>
          <w:b w:val="0"/>
          <w:bCs/>
          <w:sz w:val="24"/>
          <w:szCs w:val="24"/>
          <w:u w:val="single"/>
          <w:rtl/>
        </w:rPr>
        <w:t xml:space="preserve">ביצוע </w:t>
      </w:r>
      <w:r w:rsidRPr="00FE79E8">
        <w:rPr>
          <w:b w:val="0"/>
          <w:bCs/>
          <w:sz w:val="24"/>
          <w:szCs w:val="24"/>
          <w:u w:val="single"/>
          <w:rtl/>
        </w:rPr>
        <w:t xml:space="preserve">עבודות </w:t>
      </w:r>
      <w:r w:rsidRPr="00FE79E8">
        <w:rPr>
          <w:rFonts w:hint="cs"/>
          <w:b w:val="0"/>
          <w:bCs/>
          <w:sz w:val="24"/>
          <w:szCs w:val="24"/>
          <w:u w:val="single"/>
          <w:rtl/>
        </w:rPr>
        <w:t>ה</w:t>
      </w:r>
      <w:r w:rsidRPr="00FE79E8">
        <w:rPr>
          <w:b w:val="0"/>
          <w:bCs/>
          <w:sz w:val="24"/>
          <w:szCs w:val="24"/>
          <w:u w:val="single"/>
          <w:rtl/>
        </w:rPr>
        <w:t>פיתוח</w:t>
      </w:r>
      <w:r w:rsidRPr="00FE79E8">
        <w:rPr>
          <w:rFonts w:hint="cs"/>
          <w:b w:val="0"/>
          <w:bCs/>
          <w:sz w:val="24"/>
          <w:szCs w:val="24"/>
          <w:u w:val="single"/>
          <w:rtl/>
        </w:rPr>
        <w:t xml:space="preserve"> וסיוע בשיווק של יח"ד </w:t>
      </w:r>
    </w:p>
    <w:p w:rsidR="00DF7586" w:rsidRPr="00FE79E8" w:rsidRDefault="00DF7586" w:rsidP="00FE79E8">
      <w:pPr>
        <w:ind w:left="828"/>
        <w:contextualSpacing/>
        <w:jc w:val="both"/>
        <w:rPr>
          <w:b w:val="0"/>
          <w:sz w:val="24"/>
          <w:szCs w:val="24"/>
          <w:rtl/>
        </w:rPr>
      </w:pPr>
      <w:r w:rsidRPr="00FE79E8">
        <w:rPr>
          <w:rFonts w:ascii="Arial Unicode MS" w:eastAsia="Arial Unicode MS" w:hAnsi="Arial Unicode MS" w:hint="cs"/>
          <w:b w:val="0"/>
          <w:color w:val="000000"/>
          <w:sz w:val="24"/>
          <w:szCs w:val="24"/>
          <w:rtl/>
        </w:rPr>
        <w:t>העמלה בגין ניהול ביצוע עבודות הפיתוח וסיוע בשיווק הינה ______ בהתאם להצעתה של החברה המנהלת ובהתאם לכללי המכרז.</w:t>
      </w:r>
    </w:p>
    <w:p w:rsidR="00FE79E8" w:rsidRDefault="00DF7586" w:rsidP="007238EE">
      <w:pPr>
        <w:spacing w:line="276" w:lineRule="auto"/>
        <w:ind w:left="828"/>
        <w:contextualSpacing/>
        <w:jc w:val="both"/>
        <w:rPr>
          <w:rFonts w:ascii="Arial Unicode MS" w:eastAsia="Arial Unicode MS" w:hAnsi="Arial Unicode MS"/>
          <w:b w:val="0"/>
          <w:color w:val="000000"/>
          <w:sz w:val="24"/>
          <w:szCs w:val="24"/>
          <w:rtl/>
        </w:rPr>
      </w:pPr>
      <w:r w:rsidRPr="007238EE">
        <w:rPr>
          <w:rFonts w:hint="cs"/>
          <w:b w:val="0"/>
          <w:sz w:val="24"/>
          <w:szCs w:val="24"/>
          <w:rtl/>
        </w:rPr>
        <w:t>5.2.1</w:t>
      </w:r>
      <w:r w:rsidRPr="007238EE">
        <w:rPr>
          <w:rFonts w:hint="cs"/>
          <w:b w:val="0"/>
          <w:sz w:val="24"/>
          <w:szCs w:val="24"/>
          <w:rtl/>
        </w:rPr>
        <w:tab/>
      </w:r>
      <w:r w:rsidRPr="007238EE">
        <w:rPr>
          <w:rFonts w:ascii="Arial Unicode MS" w:eastAsia="Arial Unicode MS" w:hAnsi="Arial Unicode MS" w:hint="cs"/>
          <w:b w:val="0"/>
          <w:color w:val="000000"/>
          <w:sz w:val="24"/>
          <w:szCs w:val="24"/>
          <w:rtl/>
        </w:rPr>
        <w:t>העמלה בגין ניהול ביצוע עבודות הפיתוח וסיוע בשיווק תחושב מערך האומדן ההנדסי</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לעבודות פיתוח או מעלות ביצוע עבודות הפיתוח בפועל באתר שניהולו יימסר לזוכה, עפ"י </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הנמוך </w:t>
      </w:r>
      <w:proofErr w:type="spellStart"/>
      <w:r w:rsidR="00DF7586" w:rsidRPr="007238EE">
        <w:rPr>
          <w:rFonts w:ascii="Arial Unicode MS" w:eastAsia="Arial Unicode MS" w:hAnsi="Arial Unicode MS" w:hint="cs"/>
          <w:b w:val="0"/>
          <w:color w:val="000000"/>
          <w:sz w:val="24"/>
          <w:szCs w:val="24"/>
          <w:rtl/>
        </w:rPr>
        <w:t>מביניהם</w:t>
      </w:r>
      <w:proofErr w:type="spellEnd"/>
      <w:r w:rsidR="00DF7586" w:rsidRPr="007238EE">
        <w:rPr>
          <w:rFonts w:ascii="Arial Unicode MS" w:eastAsia="Arial Unicode MS" w:hAnsi="Arial Unicode MS" w:hint="cs"/>
          <w:b w:val="0"/>
          <w:color w:val="000000"/>
          <w:sz w:val="24"/>
          <w:szCs w:val="24"/>
          <w:rtl/>
        </w:rPr>
        <w:t>. על אף האמור לעיל, במקרים בהם ניתנה הנחה ע"י הקבלן הזוכה במכרז</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הביצוע, עלות ביצוע עבודות הפיתוח בפועל שממנה נגזרת העמלה תחושב על פי תוצאות</w:t>
      </w:r>
    </w:p>
    <w:p w:rsidR="00DF7586" w:rsidRPr="007238EE"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מכרזי הביצוע בהפחתת 50% מהנחת הקבלן.</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לחברה המנהלת לא תשולם כל תוספת בגין סעיפים חריגים שלא הופיעו במכרז הביצוע </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ו/או בגין תוספת כמויות לסעיפים שהופיעו במכרזי הביצוע. כלומר, האומדן המכסימלי</w:t>
      </w:r>
    </w:p>
    <w:p w:rsidR="00FE79E8" w:rsidRDefault="00FE79E8"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לתשלום  העמלה</w:t>
      </w:r>
      <w:r w:rsidR="00DF7586" w:rsidRPr="007238EE">
        <w:rPr>
          <w:rFonts w:hint="cs"/>
          <w:b w:val="0"/>
          <w:sz w:val="24"/>
          <w:szCs w:val="24"/>
          <w:rtl/>
        </w:rPr>
        <w:t xml:space="preserve"> </w:t>
      </w:r>
      <w:r w:rsidR="00DF7586" w:rsidRPr="007238EE">
        <w:rPr>
          <w:rFonts w:ascii="Arial Unicode MS" w:eastAsia="Arial Unicode MS" w:hAnsi="Arial Unicode MS" w:hint="cs"/>
          <w:b w:val="0"/>
          <w:color w:val="000000"/>
          <w:sz w:val="24"/>
          <w:szCs w:val="24"/>
          <w:rtl/>
        </w:rPr>
        <w:t>הינו כפי שהופיע במכרז הביצוע ( מכפלת אומדני הסעיפים בכמויות ).</w:t>
      </w:r>
    </w:p>
    <w:p w:rsidR="00FE79E8" w:rsidRPr="007238EE" w:rsidRDefault="00FE79E8"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או עפ"י תוצאות מכרזי הביצוע בהפחתת 50% מ</w:t>
      </w:r>
      <w:r>
        <w:rPr>
          <w:rFonts w:ascii="Arial Unicode MS" w:eastAsia="Arial Unicode MS" w:hAnsi="Arial Unicode MS" w:hint="cs"/>
          <w:b w:val="0"/>
          <w:color w:val="000000"/>
          <w:sz w:val="24"/>
          <w:szCs w:val="24"/>
          <w:rtl/>
        </w:rPr>
        <w:t xml:space="preserve">הנחת הקבלן, עפ"י הנמוך </w:t>
      </w:r>
      <w:proofErr w:type="spellStart"/>
      <w:r>
        <w:rPr>
          <w:rFonts w:ascii="Arial Unicode MS" w:eastAsia="Arial Unicode MS" w:hAnsi="Arial Unicode MS" w:hint="cs"/>
          <w:b w:val="0"/>
          <w:color w:val="000000"/>
          <w:sz w:val="24"/>
          <w:szCs w:val="24"/>
          <w:rtl/>
        </w:rPr>
        <w:t>מביניהם</w:t>
      </w:r>
      <w:proofErr w:type="spellEnd"/>
      <w:r>
        <w:rPr>
          <w:rFonts w:ascii="Arial Unicode MS" w:eastAsia="Arial Unicode MS" w:hAnsi="Arial Unicode MS" w:hint="cs"/>
          <w:b w:val="0"/>
          <w:color w:val="000000"/>
          <w:sz w:val="24"/>
          <w:szCs w:val="24"/>
          <w:rtl/>
        </w:rPr>
        <w:t>.</w:t>
      </w:r>
    </w:p>
    <w:p w:rsidR="00FE79E8" w:rsidRDefault="00FE79E8"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על החברה המנהלת והמפקחים מטעמה לבדוק ולוודא כי מכרז הביצוע כולל את כל</w:t>
      </w:r>
    </w:p>
    <w:p w:rsidR="00DF7586" w:rsidRPr="007238EE" w:rsidRDefault="00FE79E8"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תכולת העבודה הנדרשת במלואה.</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על אף האמור, במקרים בהם יובאו שינויים החורגים מסמכות ועדת המכרזים של החברה</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המנהלת לדיון </w:t>
      </w:r>
      <w:proofErr w:type="spellStart"/>
      <w:r w:rsidR="00DF7586" w:rsidRPr="007238EE">
        <w:rPr>
          <w:rFonts w:ascii="Arial Unicode MS" w:eastAsia="Arial Unicode MS" w:hAnsi="Arial Unicode MS" w:hint="cs"/>
          <w:b w:val="0"/>
          <w:color w:val="000000"/>
          <w:sz w:val="24"/>
          <w:szCs w:val="24"/>
          <w:rtl/>
        </w:rPr>
        <w:t>בועדת</w:t>
      </w:r>
      <w:proofErr w:type="spellEnd"/>
      <w:r w:rsidR="00DF7586" w:rsidRPr="007238EE">
        <w:rPr>
          <w:rFonts w:ascii="Arial Unicode MS" w:eastAsia="Arial Unicode MS" w:hAnsi="Arial Unicode MS" w:hint="cs"/>
          <w:b w:val="0"/>
          <w:color w:val="000000"/>
          <w:sz w:val="24"/>
          <w:szCs w:val="24"/>
          <w:rtl/>
        </w:rPr>
        <w:t xml:space="preserve"> המכרזים של המשרד, למשרד שמורה הזכות לאשר תשלום עמלה </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לחברה המנהלת בגין סעיפים חריגים שלא הופיעו במכרז הביצוע ו/או בגין תוספת כמויות</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לסעיפים שהופיעו במכרזי הביצוע ובתנאי שהוכח כי אינם נובעים מרשלנות ו/או מאיכות</w:t>
      </w:r>
    </w:p>
    <w:p w:rsidR="00FE79E8"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עבודת החברה המנהלת ונותני השירותים מטעמה, </w:t>
      </w:r>
      <w:proofErr w:type="spellStart"/>
      <w:r w:rsidR="00DF7586" w:rsidRPr="007238EE">
        <w:rPr>
          <w:rFonts w:ascii="Arial Unicode MS" w:eastAsia="Arial Unicode MS" w:hAnsi="Arial Unicode MS" w:hint="cs"/>
          <w:b w:val="0"/>
          <w:color w:val="000000"/>
          <w:sz w:val="24"/>
          <w:szCs w:val="24"/>
          <w:rtl/>
        </w:rPr>
        <w:t>הכל</w:t>
      </w:r>
      <w:proofErr w:type="spellEnd"/>
      <w:r w:rsidR="00DF7586" w:rsidRPr="007238EE">
        <w:rPr>
          <w:rFonts w:ascii="Arial Unicode MS" w:eastAsia="Arial Unicode MS" w:hAnsi="Arial Unicode MS" w:hint="cs"/>
          <w:b w:val="0"/>
          <w:color w:val="000000"/>
          <w:sz w:val="24"/>
          <w:szCs w:val="24"/>
          <w:rtl/>
        </w:rPr>
        <w:t xml:space="preserve"> לפי נסיבות כל מקרה ולפי שיקול</w:t>
      </w:r>
    </w:p>
    <w:p w:rsidR="00DF7586" w:rsidRPr="007238EE" w:rsidRDefault="00FE79E8"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דעתו הבלעדי של המשרד.  </w:t>
      </w:r>
    </w:p>
    <w:p w:rsidR="00DF7586" w:rsidRPr="007238EE" w:rsidRDefault="00DF7586" w:rsidP="007238EE">
      <w:pPr>
        <w:spacing w:line="276" w:lineRule="auto"/>
        <w:ind w:left="828"/>
        <w:contextualSpacing/>
        <w:jc w:val="both"/>
        <w:rPr>
          <w:b w:val="0"/>
          <w:sz w:val="24"/>
          <w:szCs w:val="24"/>
        </w:rPr>
      </w:pPr>
    </w:p>
    <w:p w:rsidR="002733C4" w:rsidRDefault="00DF7586" w:rsidP="007238EE">
      <w:pPr>
        <w:spacing w:line="276" w:lineRule="auto"/>
        <w:ind w:left="828"/>
        <w:contextualSpacing/>
        <w:jc w:val="both"/>
        <w:rPr>
          <w:rFonts w:ascii="Arial Unicode MS" w:eastAsia="Arial Unicode MS" w:hAnsi="Arial Unicode MS"/>
          <w:b w:val="0"/>
          <w:color w:val="000000"/>
          <w:sz w:val="24"/>
          <w:szCs w:val="24"/>
          <w:rtl/>
        </w:rPr>
      </w:pPr>
      <w:r w:rsidRPr="007238EE">
        <w:rPr>
          <w:rFonts w:hint="cs"/>
          <w:b w:val="0"/>
          <w:sz w:val="24"/>
          <w:szCs w:val="24"/>
          <w:rtl/>
        </w:rPr>
        <w:t>5.2.2</w:t>
      </w:r>
      <w:r w:rsidRPr="007238EE">
        <w:rPr>
          <w:rFonts w:hint="cs"/>
          <w:b w:val="0"/>
          <w:sz w:val="24"/>
          <w:szCs w:val="24"/>
          <w:rtl/>
        </w:rPr>
        <w:tab/>
      </w:r>
      <w:r w:rsidRPr="007238EE">
        <w:rPr>
          <w:rFonts w:ascii="Arial Unicode MS" w:eastAsia="Arial Unicode MS" w:hAnsi="Arial Unicode MS" w:hint="cs"/>
          <w:b w:val="0"/>
          <w:color w:val="000000"/>
          <w:sz w:val="24"/>
          <w:szCs w:val="24"/>
          <w:rtl/>
        </w:rPr>
        <w:t xml:space="preserve">למען הסר ספק, מובהר בזה כי עלות ביצוע עבודות הפיתוח  לעניין חישוב העמלה כאמור </w:t>
      </w:r>
    </w:p>
    <w:p w:rsidR="005D73A9" w:rsidRDefault="005D73A9" w:rsidP="001C1730">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2733C4">
        <w:rPr>
          <w:rFonts w:ascii="Arial Unicode MS" w:eastAsia="Arial Unicode MS" w:hAnsi="Arial Unicode MS" w:hint="cs"/>
          <w:b w:val="0"/>
          <w:color w:val="000000"/>
          <w:sz w:val="24"/>
          <w:szCs w:val="24"/>
          <w:rtl/>
        </w:rPr>
        <w:t>ל</w:t>
      </w:r>
      <w:r w:rsidR="00DF7586" w:rsidRPr="007238EE">
        <w:rPr>
          <w:rFonts w:ascii="Arial Unicode MS" w:eastAsia="Arial Unicode MS" w:hAnsi="Arial Unicode MS" w:hint="cs"/>
          <w:b w:val="0"/>
          <w:color w:val="000000"/>
          <w:sz w:val="24"/>
          <w:szCs w:val="24"/>
          <w:rtl/>
        </w:rPr>
        <w:t xml:space="preserve">עיל, אינה כוללת את עמלת הזוכה, והוצאות התכנון המפורט וניהולו, הוצאות בלתי </w:t>
      </w:r>
    </w:p>
    <w:p w:rsidR="00DF7586" w:rsidRDefault="005D73A9" w:rsidP="00397678">
      <w:pPr>
        <w:tabs>
          <w:tab w:val="left" w:pos="1394"/>
        </w:tabs>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צפויות מראש (</w:t>
      </w:r>
      <w:proofErr w:type="spellStart"/>
      <w:r w:rsidR="00DF7586" w:rsidRPr="007238EE">
        <w:rPr>
          <w:rFonts w:ascii="Arial Unicode MS" w:eastAsia="Arial Unicode MS" w:hAnsi="Arial Unicode MS" w:hint="cs"/>
          <w:b w:val="0"/>
          <w:color w:val="000000"/>
          <w:sz w:val="24"/>
          <w:szCs w:val="24"/>
          <w:rtl/>
        </w:rPr>
        <w:t>בצ"מ</w:t>
      </w:r>
      <w:proofErr w:type="spellEnd"/>
      <w:r w:rsidR="00DF7586" w:rsidRPr="007238EE">
        <w:rPr>
          <w:rFonts w:ascii="Arial Unicode MS" w:eastAsia="Arial Unicode MS" w:hAnsi="Arial Unicode MS" w:hint="cs"/>
          <w:b w:val="0"/>
          <w:color w:val="000000"/>
          <w:sz w:val="24"/>
          <w:szCs w:val="24"/>
          <w:rtl/>
        </w:rPr>
        <w:t>) ומע"מ.</w:t>
      </w:r>
    </w:p>
    <w:p w:rsidR="00C176A1" w:rsidRPr="007238EE" w:rsidRDefault="00C176A1" w:rsidP="007238EE">
      <w:pPr>
        <w:spacing w:line="276" w:lineRule="auto"/>
        <w:ind w:left="828"/>
        <w:contextualSpacing/>
        <w:jc w:val="both"/>
        <w:rPr>
          <w:rFonts w:ascii="Arial Unicode MS" w:eastAsia="Arial Unicode MS" w:hAnsi="Arial Unicode MS"/>
          <w:b w:val="0"/>
          <w:color w:val="000000"/>
          <w:sz w:val="24"/>
          <w:szCs w:val="24"/>
          <w:rtl/>
        </w:rPr>
      </w:pPr>
    </w:p>
    <w:p w:rsidR="002733C4" w:rsidRDefault="00DF7586" w:rsidP="007238EE">
      <w:pPr>
        <w:spacing w:line="276" w:lineRule="auto"/>
        <w:ind w:left="828"/>
        <w:contextualSpacing/>
        <w:jc w:val="both"/>
        <w:rPr>
          <w:rFonts w:ascii="Arial Unicode MS" w:eastAsia="Arial Unicode MS" w:hAnsi="Arial Unicode MS"/>
          <w:b w:val="0"/>
          <w:color w:val="000000"/>
          <w:sz w:val="24"/>
          <w:szCs w:val="24"/>
          <w:rtl/>
        </w:rPr>
      </w:pPr>
      <w:r w:rsidRPr="007238EE">
        <w:rPr>
          <w:rFonts w:ascii="Arial Unicode MS" w:eastAsia="Arial Unicode MS" w:hAnsi="Arial Unicode MS" w:hint="cs"/>
          <w:b w:val="0"/>
          <w:color w:val="000000"/>
          <w:sz w:val="24"/>
          <w:szCs w:val="24"/>
          <w:rtl/>
        </w:rPr>
        <w:t>5.2.3</w:t>
      </w:r>
      <w:r w:rsidRPr="007238EE">
        <w:rPr>
          <w:rFonts w:ascii="Arial Unicode MS" w:eastAsia="Arial Unicode MS" w:hAnsi="Arial Unicode MS" w:hint="cs"/>
          <w:b w:val="0"/>
          <w:color w:val="000000"/>
          <w:sz w:val="24"/>
          <w:szCs w:val="24"/>
          <w:rtl/>
        </w:rPr>
        <w:tab/>
        <w:t xml:space="preserve">תשלום העמלה הינו תשלום סופי לחברה וכנגד כל ההוצאות הכרוכות בניהול עבודות </w:t>
      </w:r>
    </w:p>
    <w:p w:rsidR="005D73A9" w:rsidRDefault="005D73A9" w:rsidP="00397678">
      <w:pPr>
        <w:tabs>
          <w:tab w:val="left" w:pos="1394"/>
        </w:tabs>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הפיתוח וסיוע בשיווק, לרבות שכר כל צוות העובדים ונותני השירותים אשר יועסקו על</w:t>
      </w:r>
    </w:p>
    <w:p w:rsidR="005D73A9" w:rsidRDefault="005D73A9"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ידי הזוכה לצורך מתן השירותים, והזוכה לא יהיה זכאי לתשלום נפרד או נוסף בגין</w:t>
      </w:r>
    </w:p>
    <w:p w:rsidR="00DF7586" w:rsidRDefault="005D73A9"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2733C4">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העסקתם.</w:t>
      </w:r>
    </w:p>
    <w:p w:rsidR="005D73A9" w:rsidRDefault="005D73A9"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מובהר כי, שכר המפקחים על ביצוע עבודות פיתוח אשר יועסקו ע"י הזוכה ישולם ע"י</w:t>
      </w:r>
    </w:p>
    <w:p w:rsidR="00DF7586" w:rsidRDefault="005D73A9"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הזוכה בשיעור ובמועדים, כפי הקבוע בחוזה</w:t>
      </w:r>
      <w:r w:rsidR="00DF7586" w:rsidRPr="007238EE">
        <w:rPr>
          <w:rFonts w:ascii="Arial Unicode MS" w:eastAsia="Arial Unicode MS" w:hAnsi="Arial Unicode MS"/>
          <w:b w:val="0"/>
          <w:color w:val="000000"/>
          <w:sz w:val="24"/>
          <w:szCs w:val="24"/>
          <w:rtl/>
        </w:rPr>
        <w:t xml:space="preserve"> </w:t>
      </w:r>
      <w:proofErr w:type="spellStart"/>
      <w:r w:rsidR="00DF7586" w:rsidRPr="007238EE">
        <w:rPr>
          <w:rFonts w:ascii="Arial Unicode MS" w:eastAsia="Arial Unicode MS" w:hAnsi="Arial Unicode MS"/>
          <w:b w:val="0"/>
          <w:color w:val="000000"/>
          <w:sz w:val="24"/>
          <w:szCs w:val="24"/>
          <w:rtl/>
        </w:rPr>
        <w:t>המצ"ב</w:t>
      </w:r>
      <w:proofErr w:type="spellEnd"/>
      <w:r w:rsidR="00DF7586" w:rsidRPr="007238EE">
        <w:rPr>
          <w:rFonts w:ascii="Arial Unicode MS" w:eastAsia="Arial Unicode MS" w:hAnsi="Arial Unicode MS" w:hint="cs"/>
          <w:b w:val="0"/>
          <w:color w:val="000000"/>
          <w:sz w:val="24"/>
          <w:szCs w:val="24"/>
          <w:rtl/>
        </w:rPr>
        <w:t>.</w:t>
      </w:r>
    </w:p>
    <w:p w:rsidR="00711019" w:rsidRDefault="00711019" w:rsidP="007238EE">
      <w:pPr>
        <w:spacing w:line="276" w:lineRule="auto"/>
        <w:ind w:left="828"/>
        <w:contextualSpacing/>
        <w:jc w:val="both"/>
        <w:rPr>
          <w:rFonts w:ascii="Arial Unicode MS" w:eastAsia="Arial Unicode MS" w:hAnsi="Arial Unicode MS"/>
          <w:b w:val="0"/>
          <w:color w:val="000000"/>
          <w:sz w:val="24"/>
          <w:szCs w:val="24"/>
          <w:rtl/>
        </w:rPr>
      </w:pPr>
    </w:p>
    <w:p w:rsidR="00711019" w:rsidRDefault="00DF7586" w:rsidP="00397678">
      <w:pPr>
        <w:tabs>
          <w:tab w:val="left" w:pos="1394"/>
        </w:tabs>
        <w:spacing w:line="276" w:lineRule="auto"/>
        <w:ind w:left="828"/>
        <w:contextualSpacing/>
        <w:jc w:val="both"/>
        <w:rPr>
          <w:rFonts w:ascii="Arial Unicode MS" w:eastAsia="Arial Unicode MS" w:hAnsi="Arial Unicode MS"/>
          <w:b w:val="0"/>
          <w:color w:val="000000"/>
          <w:sz w:val="24"/>
          <w:szCs w:val="24"/>
          <w:rtl/>
        </w:rPr>
      </w:pPr>
      <w:r w:rsidRPr="007238EE">
        <w:rPr>
          <w:rFonts w:ascii="Arial Unicode MS" w:eastAsia="Arial Unicode MS" w:hAnsi="Arial Unicode MS" w:hint="cs"/>
          <w:b w:val="0"/>
          <w:color w:val="000000"/>
          <w:sz w:val="24"/>
          <w:szCs w:val="24"/>
          <w:rtl/>
        </w:rPr>
        <w:t>5.2.4</w:t>
      </w:r>
      <w:r w:rsidRPr="007238EE">
        <w:rPr>
          <w:rFonts w:ascii="Arial Unicode MS" w:eastAsia="Arial Unicode MS" w:hAnsi="Arial Unicode MS" w:hint="cs"/>
          <w:b w:val="0"/>
          <w:color w:val="000000"/>
          <w:sz w:val="24"/>
          <w:szCs w:val="24"/>
          <w:rtl/>
        </w:rPr>
        <w:tab/>
        <w:t xml:space="preserve">למרות האמור לעיל, לעניין עבודות שיבוצעו באמצעות גורמים אחרים שאינם הזוכה, </w:t>
      </w:r>
    </w:p>
    <w:p w:rsidR="005D73A9" w:rsidRDefault="005D73A9" w:rsidP="005D73A9">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לרבות העברות כספיות לגורמים שונים כאשר הזוכה מבצע שירותי ניהול, תיאום, פיקוח </w:t>
      </w:r>
    </w:p>
    <w:p w:rsidR="00711019" w:rsidRDefault="005D73A9" w:rsidP="005D73A9">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עליון וכיו"ב כמפורט בחוזה על העבודות שיבוצעו שלא באמצעות הזוכה, התמורה </w:t>
      </w:r>
    </w:p>
    <w:p w:rsidR="005D73A9" w:rsidRDefault="005D73A9" w:rsidP="007238EE">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שתשולם ל</w:t>
      </w:r>
      <w:r w:rsidR="00DF7586" w:rsidRPr="007238EE">
        <w:rPr>
          <w:rFonts w:ascii="Arial Unicode MS" w:eastAsia="Arial Unicode MS" w:hAnsi="Arial Unicode MS" w:hint="cs"/>
          <w:b w:val="0"/>
          <w:color w:val="000000"/>
          <w:sz w:val="24"/>
          <w:szCs w:val="24"/>
          <w:rtl/>
        </w:rPr>
        <w:t xml:space="preserve">זוכה תהיה קבועה ותעמוד על  </w:t>
      </w:r>
      <w:r w:rsidR="00DF7586" w:rsidRPr="007238EE">
        <w:rPr>
          <w:rFonts w:ascii="Arial Unicode MS" w:eastAsia="Arial Unicode MS" w:hAnsi="Arial Unicode MS" w:hint="cs"/>
          <w:bCs/>
          <w:color w:val="000000"/>
          <w:sz w:val="24"/>
          <w:szCs w:val="24"/>
          <w:rtl/>
        </w:rPr>
        <w:t xml:space="preserve">1.5% </w:t>
      </w:r>
      <w:r w:rsidR="00DF7586" w:rsidRPr="007238EE">
        <w:rPr>
          <w:rFonts w:ascii="Arial Unicode MS" w:eastAsia="Arial Unicode MS" w:hAnsi="Arial Unicode MS" w:hint="cs"/>
          <w:b w:val="0"/>
          <w:color w:val="000000"/>
          <w:sz w:val="24"/>
          <w:szCs w:val="24"/>
          <w:rtl/>
        </w:rPr>
        <w:t xml:space="preserve"> מהיקף אותן עבודות בפועל שבוצעו שלא</w:t>
      </w:r>
    </w:p>
    <w:p w:rsidR="00C133A3" w:rsidRDefault="005D73A9" w:rsidP="00397678">
      <w:pPr>
        <w:spacing w:line="276" w:lineRule="auto"/>
        <w:ind w:left="828"/>
        <w:contextualSpacing/>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באמצעות</w:t>
      </w:r>
      <w:r>
        <w:rPr>
          <w:rFonts w:ascii="Arial Unicode MS" w:eastAsia="Arial Unicode MS" w:hAnsi="Arial Unicode MS" w:hint="cs"/>
          <w:b w:val="0"/>
          <w:color w:val="000000"/>
          <w:sz w:val="24"/>
          <w:szCs w:val="24"/>
          <w:rtl/>
        </w:rPr>
        <w:t xml:space="preserve"> הזוכה.</w:t>
      </w:r>
    </w:p>
    <w:p w:rsidR="00DF7586" w:rsidRPr="007238EE" w:rsidRDefault="00DF7586" w:rsidP="007238EE">
      <w:pPr>
        <w:spacing w:line="276" w:lineRule="auto"/>
        <w:ind w:left="828"/>
        <w:contextualSpacing/>
        <w:jc w:val="both"/>
        <w:rPr>
          <w:rFonts w:ascii="Arial Unicode MS" w:eastAsia="Arial Unicode MS" w:hAnsi="Arial Unicode MS"/>
          <w:b w:val="0"/>
          <w:color w:val="000000"/>
          <w:sz w:val="24"/>
          <w:szCs w:val="24"/>
          <w:rtl/>
        </w:rPr>
      </w:pPr>
    </w:p>
    <w:p w:rsidR="005D73A9" w:rsidRDefault="00DF7586" w:rsidP="00226811">
      <w:pPr>
        <w:spacing w:line="276" w:lineRule="auto"/>
        <w:ind w:left="828"/>
        <w:contextualSpacing/>
        <w:rPr>
          <w:rFonts w:ascii="Arial Unicode MS" w:eastAsia="Arial Unicode MS" w:hAnsi="Arial Unicode MS"/>
          <w:b w:val="0"/>
          <w:color w:val="000000"/>
          <w:sz w:val="24"/>
          <w:szCs w:val="24"/>
          <w:rtl/>
        </w:rPr>
      </w:pPr>
      <w:r w:rsidRPr="007238EE">
        <w:rPr>
          <w:rFonts w:hint="cs"/>
          <w:b w:val="0"/>
          <w:sz w:val="24"/>
          <w:szCs w:val="24"/>
          <w:rtl/>
        </w:rPr>
        <w:t>5.2.5</w:t>
      </w:r>
      <w:r w:rsidRPr="007238EE">
        <w:rPr>
          <w:rFonts w:hint="cs"/>
          <w:b w:val="0"/>
          <w:sz w:val="24"/>
          <w:szCs w:val="24"/>
          <w:rtl/>
        </w:rPr>
        <w:tab/>
      </w:r>
      <w:r w:rsidRPr="007238EE">
        <w:rPr>
          <w:rFonts w:ascii="Arial Unicode MS" w:eastAsia="Arial Unicode MS" w:hAnsi="Arial Unicode MS" w:hint="cs"/>
          <w:b w:val="0"/>
          <w:color w:val="000000"/>
          <w:sz w:val="24"/>
          <w:szCs w:val="24"/>
          <w:rtl/>
        </w:rPr>
        <w:t xml:space="preserve">יובהר כי עמלת הניהול תשולם  לזוכה  ע"י המשרד ביחד עם העברת כספי כל </w:t>
      </w:r>
      <w:r w:rsidR="006745BD" w:rsidRPr="007238EE">
        <w:rPr>
          <w:rFonts w:ascii="Arial Unicode MS" w:eastAsia="Arial Unicode MS" w:hAnsi="Arial Unicode MS" w:hint="cs"/>
          <w:b w:val="0"/>
          <w:color w:val="000000"/>
          <w:sz w:val="24"/>
          <w:szCs w:val="24"/>
          <w:rtl/>
        </w:rPr>
        <w:t xml:space="preserve"> </w:t>
      </w:r>
      <w:r w:rsidRPr="007238EE">
        <w:rPr>
          <w:rFonts w:ascii="Arial Unicode MS" w:eastAsia="Arial Unicode MS" w:hAnsi="Arial Unicode MS" w:hint="cs"/>
          <w:b w:val="0"/>
          <w:color w:val="000000"/>
          <w:sz w:val="24"/>
          <w:szCs w:val="24"/>
          <w:rtl/>
        </w:rPr>
        <w:t>חשבון בגין</w:t>
      </w:r>
    </w:p>
    <w:p w:rsidR="005D73A9" w:rsidRDefault="005D73A9" w:rsidP="005D73A9">
      <w:pPr>
        <w:spacing w:line="276" w:lineRule="auto"/>
        <w:ind w:left="828"/>
        <w:contextualSpacing/>
        <w:rPr>
          <w:rFonts w:ascii="Arial Unicode MS" w:eastAsia="Arial Unicode MS" w:hAnsi="Arial Unicode MS"/>
          <w:b w:val="0"/>
          <w:color w:val="000000"/>
          <w:sz w:val="24"/>
          <w:szCs w:val="24"/>
          <w:rtl/>
        </w:rPr>
      </w:pPr>
      <w:r>
        <w:rPr>
          <w:rFonts w:hint="cs"/>
          <w:b w:val="0"/>
          <w:sz w:val="24"/>
          <w:szCs w:val="24"/>
          <w:rtl/>
        </w:rPr>
        <w:t xml:space="preserve">       </w:t>
      </w:r>
      <w:r w:rsidR="00DF7586" w:rsidRPr="007238EE">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עלויות ביצוע  עבודות הפיתוח, לרבות שכר המפקחים כמפורט </w:t>
      </w:r>
      <w:proofErr w:type="spellStart"/>
      <w:r w:rsidR="00DF7586" w:rsidRPr="007238EE">
        <w:rPr>
          <w:rFonts w:ascii="Arial Unicode MS" w:eastAsia="Arial Unicode MS" w:hAnsi="Arial Unicode MS" w:hint="cs"/>
          <w:b w:val="0"/>
          <w:color w:val="000000"/>
          <w:sz w:val="24"/>
          <w:szCs w:val="24"/>
          <w:rtl/>
        </w:rPr>
        <w:t>בס"ק</w:t>
      </w:r>
      <w:proofErr w:type="spellEnd"/>
      <w:r w:rsidR="00DF7586" w:rsidRPr="007238EE">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5.1.7 </w:t>
      </w:r>
      <w:r w:rsidR="00DF7586" w:rsidRPr="007238EE">
        <w:rPr>
          <w:rFonts w:ascii="Arial Unicode MS" w:eastAsia="Arial Unicode MS" w:hAnsi="Arial Unicode MS" w:hint="cs"/>
          <w:b w:val="0"/>
          <w:color w:val="000000"/>
          <w:sz w:val="24"/>
          <w:szCs w:val="24"/>
          <w:rtl/>
        </w:rPr>
        <w:t xml:space="preserve"> להלן, מאושר</w:t>
      </w:r>
    </w:p>
    <w:p w:rsidR="00DF7586" w:rsidRPr="007238EE" w:rsidRDefault="005D73A9" w:rsidP="005D73A9">
      <w:pPr>
        <w:spacing w:line="276" w:lineRule="auto"/>
        <w:ind w:left="828"/>
        <w:contextualSpacing/>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ע"י המשרד בהתאם לנהליו.</w:t>
      </w:r>
    </w:p>
    <w:p w:rsidR="00F40F19" w:rsidRPr="007238EE" w:rsidRDefault="00F40F19" w:rsidP="007238EE">
      <w:pPr>
        <w:spacing w:line="276" w:lineRule="auto"/>
        <w:ind w:left="828"/>
        <w:contextualSpacing/>
        <w:rPr>
          <w:rFonts w:ascii="Arial Unicode MS" w:eastAsia="Arial Unicode MS" w:hAnsi="Arial Unicode MS"/>
          <w:b w:val="0"/>
          <w:color w:val="000000"/>
          <w:sz w:val="24"/>
          <w:szCs w:val="24"/>
          <w:rtl/>
        </w:rPr>
      </w:pPr>
    </w:p>
    <w:p w:rsidR="00FE2C66" w:rsidRDefault="00DF7586" w:rsidP="00FE2C66">
      <w:pPr>
        <w:spacing w:line="276" w:lineRule="auto"/>
        <w:ind w:left="828"/>
        <w:rPr>
          <w:rFonts w:ascii="Arial Unicode MS" w:eastAsia="Arial Unicode MS" w:hAnsi="Arial Unicode MS"/>
          <w:b w:val="0"/>
          <w:color w:val="000000"/>
          <w:sz w:val="24"/>
          <w:szCs w:val="24"/>
          <w:rtl/>
        </w:rPr>
      </w:pPr>
      <w:r w:rsidRPr="007238EE">
        <w:rPr>
          <w:rFonts w:hint="cs"/>
          <w:b w:val="0"/>
          <w:sz w:val="24"/>
          <w:szCs w:val="24"/>
          <w:rtl/>
        </w:rPr>
        <w:t>5.2.6</w:t>
      </w:r>
      <w:r w:rsidR="00E31D7D" w:rsidRPr="007238EE">
        <w:rPr>
          <w:rFonts w:hint="cs"/>
          <w:b w:val="0"/>
          <w:sz w:val="24"/>
          <w:szCs w:val="24"/>
          <w:rtl/>
        </w:rPr>
        <w:t xml:space="preserve">  </w:t>
      </w:r>
      <w:r w:rsidRPr="007238EE">
        <w:rPr>
          <w:rFonts w:ascii="Arial Unicode MS" w:eastAsia="Arial Unicode MS" w:hAnsi="Arial Unicode MS" w:hint="cs"/>
          <w:b w:val="0"/>
          <w:color w:val="000000"/>
          <w:sz w:val="24"/>
          <w:szCs w:val="24"/>
          <w:rtl/>
        </w:rPr>
        <w:t xml:space="preserve">באתרים של מגזר המיעוטים תינתן לחברה תוספת שכר טרחה בגין ניהול פיתוח </w:t>
      </w:r>
      <w:r w:rsidR="005D73A9">
        <w:rPr>
          <w:rFonts w:ascii="Arial Unicode MS" w:eastAsia="Arial Unicode MS" w:hAnsi="Arial Unicode MS" w:hint="cs"/>
          <w:b w:val="0"/>
          <w:color w:val="000000"/>
          <w:sz w:val="24"/>
          <w:szCs w:val="24"/>
          <w:rtl/>
        </w:rPr>
        <w:t xml:space="preserve"> </w:t>
      </w:r>
      <w:r w:rsidRPr="007238EE">
        <w:rPr>
          <w:rFonts w:ascii="Arial Unicode MS" w:eastAsia="Arial Unicode MS" w:hAnsi="Arial Unicode MS" w:hint="cs"/>
          <w:b w:val="0"/>
          <w:color w:val="000000"/>
          <w:sz w:val="24"/>
          <w:szCs w:val="24"/>
          <w:rtl/>
        </w:rPr>
        <w:t>ושיווק</w:t>
      </w:r>
    </w:p>
    <w:p w:rsidR="00FE2C66" w:rsidRDefault="00FE2C66" w:rsidP="00FE2C66">
      <w:pPr>
        <w:spacing w:line="276" w:lineRule="auto"/>
        <w:ind w:left="828"/>
        <w:rPr>
          <w:rFonts w:ascii="Arial Unicode MS" w:eastAsia="Arial Unicode MS" w:hAnsi="Arial Unicode MS"/>
          <w:b w:val="0"/>
          <w:color w:val="000000"/>
          <w:sz w:val="24"/>
          <w:szCs w:val="24"/>
          <w:rtl/>
        </w:rPr>
      </w:pPr>
      <w:r>
        <w:rPr>
          <w:rFonts w:hint="cs"/>
          <w:b w:val="0"/>
          <w:sz w:val="24"/>
          <w:szCs w:val="24"/>
          <w:rtl/>
        </w:rPr>
        <w:t xml:space="preserve">        </w:t>
      </w:r>
      <w:r w:rsidR="00DF7586" w:rsidRPr="007238EE">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יח"ד בסך 150 ש"ח ליח"ד. תוספת זו תשולם לחברה בשלבים כפי שייקבע </w:t>
      </w:r>
      <w:r w:rsidR="00226811">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על ידי</w:t>
      </w:r>
      <w:r>
        <w:rPr>
          <w:rFonts w:ascii="Arial Unicode MS" w:eastAsia="Arial Unicode MS" w:hAnsi="Arial Unicode MS" w:hint="cs"/>
          <w:b w:val="0"/>
          <w:color w:val="000000"/>
          <w:sz w:val="24"/>
          <w:szCs w:val="24"/>
          <w:rtl/>
        </w:rPr>
        <w:t xml:space="preserve"> </w:t>
      </w:r>
    </w:p>
    <w:p w:rsidR="00DF7586" w:rsidRPr="00FE2C66" w:rsidRDefault="00FE2C66" w:rsidP="00FE2C66">
      <w:pPr>
        <w:spacing w:line="276"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המשרד, בהתאם להתקדמות השיווק והביצוע.</w:t>
      </w:r>
    </w:p>
    <w:p w:rsidR="00DF7586" w:rsidRPr="007238EE" w:rsidRDefault="00DF7586" w:rsidP="007238EE">
      <w:pPr>
        <w:spacing w:line="276" w:lineRule="auto"/>
        <w:ind w:left="828"/>
        <w:contextualSpacing/>
        <w:rPr>
          <w:sz w:val="24"/>
          <w:szCs w:val="24"/>
        </w:rPr>
      </w:pPr>
    </w:p>
    <w:p w:rsidR="00AE5279" w:rsidRDefault="00DF7586" w:rsidP="00226811">
      <w:pPr>
        <w:spacing w:line="276" w:lineRule="auto"/>
        <w:ind w:left="828"/>
        <w:rPr>
          <w:rFonts w:ascii="Arial Unicode MS" w:eastAsia="Arial Unicode MS" w:hAnsi="Arial Unicode MS"/>
          <w:b w:val="0"/>
          <w:color w:val="000000"/>
          <w:sz w:val="24"/>
          <w:szCs w:val="24"/>
          <w:rtl/>
        </w:rPr>
      </w:pPr>
      <w:r w:rsidRPr="007238EE">
        <w:rPr>
          <w:rFonts w:ascii="Arial" w:hAnsi="Arial" w:hint="cs"/>
          <w:sz w:val="24"/>
          <w:szCs w:val="24"/>
          <w:rtl/>
        </w:rPr>
        <w:t>5.2.7</w:t>
      </w:r>
      <w:r w:rsidRPr="007238EE">
        <w:rPr>
          <w:rFonts w:ascii="Arial" w:hAnsi="Arial" w:hint="cs"/>
          <w:sz w:val="24"/>
          <w:szCs w:val="24"/>
          <w:rtl/>
        </w:rPr>
        <w:tab/>
      </w:r>
      <w:r w:rsidRPr="007238EE">
        <w:rPr>
          <w:rFonts w:ascii="Arial Unicode MS" w:eastAsia="Arial Unicode MS" w:hAnsi="Arial Unicode MS" w:hint="cs"/>
          <w:b w:val="0"/>
          <w:color w:val="000000"/>
          <w:sz w:val="24"/>
          <w:szCs w:val="24"/>
          <w:rtl/>
        </w:rPr>
        <w:t>לעמלות האמורות לעיל יתווסף מימון המשרד לשכר המפקחים הצמודים הקבוע בסך</w:t>
      </w:r>
      <w:r w:rsidR="00AD701D" w:rsidRPr="007238EE">
        <w:rPr>
          <w:rFonts w:ascii="Arial Unicode MS" w:eastAsia="Arial Unicode MS" w:hAnsi="Arial Unicode MS" w:hint="cs"/>
          <w:b w:val="0"/>
          <w:color w:val="000000"/>
          <w:sz w:val="24"/>
          <w:szCs w:val="24"/>
          <w:rtl/>
        </w:rPr>
        <w:t xml:space="preserve"> </w:t>
      </w:r>
      <w:r w:rsidRPr="007238EE">
        <w:rPr>
          <w:rFonts w:ascii="Arial Unicode MS" w:eastAsia="Arial Unicode MS" w:hAnsi="Arial Unicode MS" w:hint="cs"/>
          <w:b w:val="0"/>
          <w:color w:val="000000"/>
          <w:sz w:val="24"/>
          <w:szCs w:val="24"/>
          <w:rtl/>
        </w:rPr>
        <w:t xml:space="preserve"> של</w:t>
      </w:r>
    </w:p>
    <w:p w:rsidR="008A74BC" w:rsidRDefault="00AE5279" w:rsidP="008A74BC">
      <w:pPr>
        <w:spacing w:line="276"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עד  3.5% מהיקף כל עבודת פיתוח מבין העבודות המבוצעות בהפעלה ישירה של</w:t>
      </w:r>
      <w:r w:rsidR="00AD701D" w:rsidRPr="007238EE">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החברה,</w:t>
      </w:r>
    </w:p>
    <w:p w:rsidR="008A74BC" w:rsidRDefault="008A74BC" w:rsidP="008A74BC">
      <w:pPr>
        <w:spacing w:line="276"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בהתאם לביצוע בפועל. יובהר כי מימון המשרד לשכר המפקחים הצמודים ישולם</w:t>
      </w: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בכפוף</w:t>
      </w:r>
    </w:p>
    <w:p w:rsidR="00226811" w:rsidRDefault="008A74BC" w:rsidP="008A74BC">
      <w:pPr>
        <w:spacing w:line="276"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 להמצאת חשבונות שכר מפקחים מאושרים ע"י החברה המנהלת.</w:t>
      </w:r>
    </w:p>
    <w:p w:rsidR="00DF7586" w:rsidRPr="007238EE" w:rsidRDefault="00DF7586" w:rsidP="00226811">
      <w:pPr>
        <w:spacing w:line="276" w:lineRule="auto"/>
        <w:ind w:left="828"/>
        <w:rPr>
          <w:rFonts w:ascii="Arial Unicode MS" w:eastAsia="Arial Unicode MS" w:hAnsi="Arial Unicode MS"/>
          <w:b w:val="0"/>
          <w:color w:val="000000"/>
          <w:sz w:val="24"/>
          <w:szCs w:val="24"/>
          <w:rtl/>
        </w:rPr>
      </w:pPr>
      <w:r w:rsidRPr="007238EE">
        <w:rPr>
          <w:rFonts w:ascii="Arial Unicode MS" w:eastAsia="Arial Unicode MS" w:hAnsi="Arial Unicode MS" w:hint="cs"/>
          <w:b w:val="0"/>
          <w:color w:val="000000"/>
          <w:sz w:val="24"/>
          <w:szCs w:val="24"/>
          <w:rtl/>
        </w:rPr>
        <w:t xml:space="preserve"> </w:t>
      </w:r>
    </w:p>
    <w:p w:rsidR="00AE5279" w:rsidRDefault="00DF7586" w:rsidP="00127F84">
      <w:pPr>
        <w:spacing w:line="240" w:lineRule="auto"/>
        <w:ind w:left="828"/>
        <w:rPr>
          <w:rFonts w:ascii="Arial Unicode MS" w:eastAsia="Arial Unicode MS" w:hAnsi="Arial Unicode MS"/>
          <w:b w:val="0"/>
          <w:color w:val="000000"/>
          <w:sz w:val="24"/>
          <w:szCs w:val="24"/>
          <w:rtl/>
        </w:rPr>
      </w:pPr>
      <w:r w:rsidRPr="007238EE">
        <w:rPr>
          <w:rFonts w:ascii="Arial Unicode MS" w:eastAsia="Arial Unicode MS" w:hAnsi="Arial Unicode MS" w:hint="cs"/>
          <w:b w:val="0"/>
          <w:color w:val="000000"/>
          <w:sz w:val="24"/>
          <w:szCs w:val="24"/>
          <w:rtl/>
        </w:rPr>
        <w:t>5.2.8</w:t>
      </w:r>
      <w:r w:rsidRPr="007238EE">
        <w:rPr>
          <w:rFonts w:ascii="Arial Unicode MS" w:eastAsia="Arial Unicode MS" w:hAnsi="Arial Unicode MS" w:hint="cs"/>
          <w:b w:val="0"/>
          <w:color w:val="000000"/>
          <w:sz w:val="24"/>
          <w:szCs w:val="24"/>
          <w:rtl/>
        </w:rPr>
        <w:tab/>
        <w:t>לחברה תשולם תוספת עמלה כתוצאה מ</w:t>
      </w:r>
      <w:r w:rsidRPr="007238EE">
        <w:rPr>
          <w:rFonts w:ascii="Arial Unicode MS" w:eastAsia="Arial Unicode MS" w:hAnsi="Arial Unicode MS" w:hint="eastAsia"/>
          <w:b w:val="0"/>
          <w:color w:val="000000"/>
          <w:sz w:val="24"/>
          <w:szCs w:val="24"/>
          <w:rtl/>
        </w:rPr>
        <w:t>שינויים</w:t>
      </w:r>
      <w:r w:rsidRPr="007238EE">
        <w:rPr>
          <w:rFonts w:ascii="Arial Unicode MS" w:eastAsia="Arial Unicode MS" w:hAnsi="Arial Unicode MS"/>
          <w:b w:val="0"/>
          <w:color w:val="000000"/>
          <w:sz w:val="24"/>
          <w:szCs w:val="24"/>
          <w:rtl/>
        </w:rPr>
        <w:t xml:space="preserve"> </w:t>
      </w:r>
      <w:r w:rsidRPr="007238EE">
        <w:rPr>
          <w:rFonts w:ascii="Arial Unicode MS" w:eastAsia="Arial Unicode MS" w:hAnsi="Arial Unicode MS" w:hint="eastAsia"/>
          <w:b w:val="0"/>
          <w:color w:val="000000"/>
          <w:sz w:val="24"/>
          <w:szCs w:val="24"/>
          <w:rtl/>
        </w:rPr>
        <w:t>בתקופות</w:t>
      </w:r>
      <w:r w:rsidRPr="007238EE">
        <w:rPr>
          <w:rFonts w:ascii="Arial" w:hAnsi="Arial"/>
          <w:sz w:val="24"/>
          <w:szCs w:val="24"/>
          <w:rtl/>
        </w:rPr>
        <w:t xml:space="preserve"> </w:t>
      </w:r>
      <w:r w:rsidRPr="007238EE">
        <w:rPr>
          <w:rFonts w:ascii="Arial Unicode MS" w:eastAsia="Arial Unicode MS" w:hAnsi="Arial Unicode MS" w:hint="eastAsia"/>
          <w:b w:val="0"/>
          <w:color w:val="000000"/>
          <w:sz w:val="24"/>
          <w:szCs w:val="24"/>
          <w:rtl/>
        </w:rPr>
        <w:t>הביצוע</w:t>
      </w:r>
      <w:r w:rsidRPr="007238EE">
        <w:rPr>
          <w:rFonts w:ascii="Arial Unicode MS" w:eastAsia="Arial Unicode MS" w:hAnsi="Arial Unicode MS"/>
          <w:b w:val="0"/>
          <w:color w:val="000000"/>
          <w:sz w:val="24"/>
          <w:szCs w:val="24"/>
          <w:rtl/>
        </w:rPr>
        <w:t xml:space="preserve"> </w:t>
      </w:r>
      <w:r w:rsidRPr="007238EE">
        <w:rPr>
          <w:rFonts w:ascii="Arial Unicode MS" w:eastAsia="Arial Unicode MS" w:hAnsi="Arial Unicode MS" w:hint="eastAsia"/>
          <w:b w:val="0"/>
          <w:color w:val="000000"/>
          <w:sz w:val="24"/>
          <w:szCs w:val="24"/>
          <w:rtl/>
        </w:rPr>
        <w:t>ובהיקפי</w:t>
      </w:r>
      <w:r w:rsidRPr="007238EE">
        <w:rPr>
          <w:rFonts w:ascii="Arial Unicode MS" w:eastAsia="Arial Unicode MS" w:hAnsi="Arial Unicode MS"/>
          <w:b w:val="0"/>
          <w:color w:val="000000"/>
          <w:sz w:val="24"/>
          <w:szCs w:val="24"/>
          <w:rtl/>
        </w:rPr>
        <w:t xml:space="preserve"> </w:t>
      </w:r>
      <w:r w:rsidRPr="007238EE">
        <w:rPr>
          <w:rFonts w:ascii="Arial Unicode MS" w:eastAsia="Arial Unicode MS" w:hAnsi="Arial Unicode MS" w:hint="eastAsia"/>
          <w:b w:val="0"/>
          <w:color w:val="000000"/>
          <w:sz w:val="24"/>
          <w:szCs w:val="24"/>
          <w:rtl/>
        </w:rPr>
        <w:t>העבודה</w:t>
      </w:r>
      <w:r w:rsidRPr="007238EE">
        <w:rPr>
          <w:rFonts w:ascii="Arial Unicode MS" w:eastAsia="Arial Unicode MS" w:hAnsi="Arial Unicode MS" w:hint="cs"/>
          <w:b w:val="0"/>
          <w:color w:val="000000"/>
          <w:sz w:val="24"/>
          <w:szCs w:val="24"/>
          <w:rtl/>
        </w:rPr>
        <w:t xml:space="preserve">: </w:t>
      </w:r>
    </w:p>
    <w:p w:rsidR="00127F84" w:rsidRDefault="00AE5279" w:rsidP="00127F84">
      <w:pPr>
        <w:spacing w:line="240"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אם </w:t>
      </w:r>
      <w:r w:rsidR="00DF7586" w:rsidRPr="007238EE">
        <w:rPr>
          <w:rFonts w:ascii="Arial Unicode MS" w:eastAsia="Arial Unicode MS" w:hAnsi="Arial Unicode MS" w:hint="eastAsia"/>
          <w:b w:val="0"/>
          <w:color w:val="000000"/>
          <w:sz w:val="24"/>
          <w:szCs w:val="24"/>
          <w:rtl/>
        </w:rPr>
        <w:t>משך</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ביצוע עבודות הפיתוח </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בפועל </w:t>
      </w:r>
      <w:r w:rsidR="00DF7586" w:rsidRPr="00127F84">
        <w:rPr>
          <w:rFonts w:ascii="Arial Unicode MS" w:eastAsia="Arial Unicode MS" w:hAnsi="Arial Unicode MS" w:hint="cs"/>
          <w:b w:val="0"/>
          <w:color w:val="000000"/>
          <w:sz w:val="24"/>
          <w:szCs w:val="24"/>
          <w:u w:val="single"/>
          <w:rtl/>
        </w:rPr>
        <w:t>באתר</w:t>
      </w:r>
      <w:r w:rsidR="00DF7586" w:rsidRPr="007238EE">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יעלה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מעבר ל 6 חודשים</w:t>
      </w:r>
      <w:r w:rsidR="00DF7586" w:rsidRPr="007238EE">
        <w:rPr>
          <w:rFonts w:ascii="Arial Unicode MS" w:eastAsia="Arial Unicode MS" w:hAnsi="Arial Unicode MS" w:hint="eastAsia"/>
          <w:b w:val="0"/>
          <w:color w:val="000000"/>
          <w:sz w:val="24"/>
          <w:szCs w:val="24"/>
          <w:rtl/>
        </w:rPr>
        <w:t xml:space="preserve"> על</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תקופת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הביצוע</w:t>
      </w:r>
      <w:r w:rsidR="00DF7586" w:rsidRPr="007238EE">
        <w:rPr>
          <w:rFonts w:ascii="Arial Unicode MS" w:eastAsia="Arial Unicode MS" w:hAnsi="Arial Unicode MS"/>
          <w:b w:val="0"/>
          <w:color w:val="000000"/>
          <w:sz w:val="24"/>
          <w:szCs w:val="24"/>
          <w:rtl/>
        </w:rPr>
        <w:t xml:space="preserve"> </w:t>
      </w:r>
    </w:p>
    <w:p w:rsidR="00127F84" w:rsidRDefault="00127F84" w:rsidP="00127F84">
      <w:pPr>
        <w:spacing w:line="240"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ש</w:t>
      </w:r>
      <w:r w:rsidR="00DF7586" w:rsidRPr="007238EE">
        <w:rPr>
          <w:rFonts w:ascii="Arial Unicode MS" w:eastAsia="Arial Unicode MS" w:hAnsi="Arial Unicode MS" w:hint="cs"/>
          <w:b w:val="0"/>
          <w:color w:val="000000"/>
          <w:sz w:val="24"/>
          <w:szCs w:val="24"/>
          <w:rtl/>
        </w:rPr>
        <w:t xml:space="preserve">נקבעה לאותו אתר בהזמנה שאושרה על ידי ועדת פרויקטים (להלן </w:t>
      </w:r>
      <w:r w:rsidR="00DF7586" w:rsidRPr="007238EE">
        <w:rPr>
          <w:rFonts w:ascii="Arial Unicode MS" w:eastAsia="Arial Unicode MS" w:hAnsi="Arial Unicode MS"/>
          <w:b w:val="0"/>
          <w:color w:val="000000"/>
          <w:sz w:val="24"/>
          <w:szCs w:val="24"/>
          <w:rtl/>
        </w:rPr>
        <w:t>–</w:t>
      </w:r>
      <w:r w:rsidR="00DF7586" w:rsidRPr="007238EE">
        <w:rPr>
          <w:rFonts w:ascii="Arial Unicode MS" w:eastAsia="Arial Unicode MS" w:hAnsi="Arial Unicode MS" w:hint="cs"/>
          <w:b w:val="0"/>
          <w:color w:val="000000"/>
          <w:sz w:val="24"/>
          <w:szCs w:val="24"/>
          <w:rtl/>
        </w:rPr>
        <w:t xml:space="preserve"> "תקופת ביצוע </w:t>
      </w:r>
    </w:p>
    <w:p w:rsidR="00127F84" w:rsidRDefault="00127F84" w:rsidP="00127F84">
      <w:pPr>
        <w:spacing w:line="240"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בהזמנה"),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רק </w:t>
      </w:r>
      <w:r w:rsidR="00DF7586" w:rsidRPr="007238EE">
        <w:rPr>
          <w:rFonts w:ascii="Arial Unicode MS" w:eastAsia="Arial Unicode MS" w:hAnsi="Arial Unicode MS" w:hint="eastAsia"/>
          <w:b w:val="0"/>
          <w:color w:val="000000"/>
          <w:sz w:val="24"/>
          <w:szCs w:val="24"/>
          <w:rtl/>
        </w:rPr>
        <w:t>מסיבות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שאינן</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נובעות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מאחריות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החברה</w:t>
      </w:r>
      <w:r w:rsidR="00DF7586" w:rsidRPr="007238EE">
        <w:rPr>
          <w:rFonts w:ascii="Arial Unicode MS" w:eastAsia="Arial Unicode MS" w:hAnsi="Arial Unicode MS" w:hint="cs"/>
          <w:b w:val="0"/>
          <w:color w:val="000000"/>
          <w:sz w:val="24"/>
          <w:szCs w:val="24"/>
          <w:rtl/>
        </w:rPr>
        <w:t>, על פי קביעת המשרד,</w:t>
      </w:r>
      <w:r w:rsidR="00DF7586" w:rsidRPr="007238EE">
        <w:rPr>
          <w:rFonts w:ascii="Arial Unicode MS" w:eastAsia="Arial Unicode MS" w:hAnsi="Arial Unicode MS"/>
          <w:b w:val="0"/>
          <w:color w:val="000000"/>
          <w:sz w:val="24"/>
          <w:szCs w:val="24"/>
          <w:rtl/>
        </w:rPr>
        <w:t> </w:t>
      </w:r>
      <w:r w:rsidR="00DF7586" w:rsidRPr="007238EE">
        <w:rPr>
          <w:rFonts w:ascii="Arial Unicode MS" w:eastAsia="Arial Unicode MS" w:hAnsi="Arial Unicode MS" w:hint="eastAsia"/>
          <w:b w:val="0"/>
          <w:color w:val="000000"/>
          <w:sz w:val="24"/>
          <w:szCs w:val="24"/>
          <w:rtl/>
        </w:rPr>
        <w:t>ישלם</w:t>
      </w:r>
      <w:r w:rsidR="00DF7586" w:rsidRPr="007238EE">
        <w:rPr>
          <w:rFonts w:ascii="Arial Unicode MS" w:eastAsia="Arial Unicode MS" w:hAnsi="Arial Unicode MS"/>
          <w:b w:val="0"/>
          <w:color w:val="000000"/>
          <w:sz w:val="24"/>
          <w:szCs w:val="24"/>
          <w:rtl/>
        </w:rPr>
        <w:t xml:space="preserve"> </w:t>
      </w:r>
    </w:p>
    <w:p w:rsidR="00127F84" w:rsidRDefault="00127F84" w:rsidP="00127F84">
      <w:pPr>
        <w:spacing w:line="240"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המשרד</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תוספת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ל</w:t>
      </w:r>
      <w:r w:rsidR="00DF7586" w:rsidRPr="007238EE">
        <w:rPr>
          <w:rFonts w:ascii="Arial Unicode MS" w:eastAsia="Arial Unicode MS" w:hAnsi="Arial Unicode MS" w:hint="cs"/>
          <w:b w:val="0"/>
          <w:color w:val="000000"/>
          <w:sz w:val="24"/>
          <w:szCs w:val="24"/>
          <w:rtl/>
        </w:rPr>
        <w:t xml:space="preserve">עמלת הניהול, בסכום המסומן </w:t>
      </w:r>
      <w:r w:rsidR="00DF7586" w:rsidRPr="007238EE">
        <w:rPr>
          <w:rFonts w:ascii="Arial Unicode MS" w:eastAsia="Arial Unicode MS" w:hAnsi="Arial Unicode MS"/>
          <w:b w:val="0"/>
          <w:color w:val="000000"/>
          <w:sz w:val="24"/>
          <w:szCs w:val="24"/>
        </w:rPr>
        <w:t>A</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בנוסחה המפורטת להלן, </w:t>
      </w:r>
      <w:r w:rsidR="00DF7586" w:rsidRPr="007238EE">
        <w:rPr>
          <w:rFonts w:ascii="Arial Unicode MS" w:eastAsia="Arial Unicode MS" w:hAnsi="Arial Unicode MS" w:hint="eastAsia"/>
          <w:b w:val="0"/>
          <w:color w:val="000000"/>
          <w:sz w:val="24"/>
          <w:szCs w:val="24"/>
          <w:rtl/>
        </w:rPr>
        <w:t>עבור</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יתרת</w:t>
      </w:r>
    </w:p>
    <w:p w:rsidR="00127F84" w:rsidRDefault="00127F84" w:rsidP="00127F84">
      <w:pPr>
        <w:spacing w:line="240"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העבודות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שיבוצעו</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בתקופה מתום</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תקופת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הביצוע</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בהזמנה ו</w:t>
      </w:r>
      <w:r w:rsidR="00DF7586" w:rsidRPr="007238EE">
        <w:rPr>
          <w:rFonts w:ascii="Arial Unicode MS" w:eastAsia="Arial Unicode MS" w:hAnsi="Arial Unicode MS" w:hint="eastAsia"/>
          <w:b w:val="0"/>
          <w:color w:val="000000"/>
          <w:sz w:val="24"/>
          <w:szCs w:val="24"/>
          <w:rtl/>
        </w:rPr>
        <w:t>עד</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גמר</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העבודה</w:t>
      </w:r>
      <w:r w:rsidR="00DF7586" w:rsidRPr="007238EE">
        <w:rPr>
          <w:rFonts w:ascii="Arial Unicode MS" w:eastAsia="Arial Unicode MS" w:hAnsi="Arial Unicode MS" w:hint="cs"/>
          <w:b w:val="0"/>
          <w:color w:val="000000"/>
          <w:sz w:val="24"/>
          <w:szCs w:val="24"/>
          <w:rtl/>
        </w:rPr>
        <w:t xml:space="preserve"> בפועל</w:t>
      </w:r>
      <w:r w:rsidR="00DF7586" w:rsidRPr="007238EE">
        <w:rPr>
          <w:rFonts w:ascii="Arial Unicode MS" w:eastAsia="Arial Unicode MS" w:hAnsi="Arial Unicode MS"/>
          <w:b w:val="0"/>
          <w:color w:val="000000"/>
          <w:sz w:val="24"/>
          <w:szCs w:val="24"/>
          <w:rtl/>
        </w:rPr>
        <w:t>,</w:t>
      </w:r>
      <w:r w:rsidR="00DF7586" w:rsidRPr="007238EE">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בניכוי</w:t>
      </w:r>
      <w:r w:rsidR="00DF7586" w:rsidRPr="007238EE">
        <w:rPr>
          <w:rFonts w:ascii="Arial Unicode MS" w:eastAsia="Arial Unicode MS" w:hAnsi="Arial Unicode MS"/>
          <w:b w:val="0"/>
          <w:color w:val="000000"/>
          <w:sz w:val="24"/>
          <w:szCs w:val="24"/>
          <w:rtl/>
        </w:rPr>
        <w:t xml:space="preserve"> </w:t>
      </w:r>
    </w:p>
    <w:p w:rsidR="00DF7586" w:rsidRDefault="00127F84" w:rsidP="00127F84">
      <w:pPr>
        <w:spacing w:line="240" w:lineRule="auto"/>
        <w:ind w:left="828"/>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w:t>
      </w:r>
      <w:r w:rsidR="00DF7586" w:rsidRPr="007238EE">
        <w:rPr>
          <w:rFonts w:ascii="Arial Unicode MS" w:eastAsia="Arial Unicode MS" w:hAnsi="Arial Unicode MS" w:hint="cs"/>
          <w:b w:val="0"/>
          <w:color w:val="000000"/>
          <w:sz w:val="24"/>
          <w:szCs w:val="24"/>
          <w:rtl/>
        </w:rPr>
        <w:t xml:space="preserve">עמלה המשולמת </w:t>
      </w:r>
      <w:r w:rsidR="00DF7586" w:rsidRPr="007238EE">
        <w:rPr>
          <w:rFonts w:ascii="Arial Unicode MS" w:eastAsia="Arial Unicode MS" w:hAnsi="Arial Unicode MS" w:hint="eastAsia"/>
          <w:b w:val="0"/>
          <w:color w:val="000000"/>
          <w:sz w:val="24"/>
          <w:szCs w:val="24"/>
          <w:rtl/>
        </w:rPr>
        <w:t>כתוצאה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מהגדלת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היקף</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העבודה</w:t>
      </w:r>
      <w:r w:rsidR="00DF7586" w:rsidRPr="007238EE">
        <w:rPr>
          <w:rFonts w:ascii="Arial Unicode MS" w:eastAsia="Arial Unicode MS" w:hAnsi="Arial Unicode MS" w:hint="cs"/>
          <w:b w:val="0"/>
          <w:color w:val="000000"/>
          <w:sz w:val="24"/>
          <w:szCs w:val="24"/>
          <w:rtl/>
        </w:rPr>
        <w:t xml:space="preserve">, </w:t>
      </w:r>
      <w:proofErr w:type="spellStart"/>
      <w:r w:rsidR="00DF7586" w:rsidRPr="007238EE">
        <w:rPr>
          <w:rFonts w:ascii="Arial Unicode MS" w:eastAsia="Arial Unicode MS" w:hAnsi="Arial Unicode MS" w:hint="cs"/>
          <w:b w:val="0"/>
          <w:color w:val="000000"/>
          <w:sz w:val="24"/>
          <w:szCs w:val="24"/>
          <w:rtl/>
        </w:rPr>
        <w:t>הכל</w:t>
      </w:r>
      <w:proofErr w:type="spellEnd"/>
      <w:r w:rsidR="00DF7586" w:rsidRPr="007238EE">
        <w:rPr>
          <w:rFonts w:ascii="Arial Unicode MS" w:eastAsia="Arial Unicode MS" w:hAnsi="Arial Unicode MS" w:hint="cs"/>
          <w:b w:val="0"/>
          <w:color w:val="000000"/>
          <w:sz w:val="24"/>
          <w:szCs w:val="24"/>
          <w:rtl/>
        </w:rPr>
        <w:t xml:space="preserve"> בכפוף ליתר הוראות החוזה</w:t>
      </w:r>
      <w:r w:rsidR="00DF7586" w:rsidRPr="007238EE">
        <w:rPr>
          <w:rFonts w:ascii="Arial Unicode MS" w:eastAsia="Arial Unicode MS" w:hAnsi="Arial Unicode MS"/>
          <w:b w:val="0"/>
          <w:color w:val="000000"/>
          <w:sz w:val="24"/>
          <w:szCs w:val="24"/>
          <w:rtl/>
        </w:rPr>
        <w:t>.</w:t>
      </w:r>
    </w:p>
    <w:p w:rsidR="00127F84" w:rsidRDefault="00127F84" w:rsidP="00127F84">
      <w:pPr>
        <w:spacing w:line="240" w:lineRule="auto"/>
        <w:ind w:left="261"/>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cs"/>
          <w:b w:val="0"/>
          <w:color w:val="000000"/>
          <w:sz w:val="24"/>
          <w:szCs w:val="24"/>
          <w:rtl/>
        </w:rPr>
        <w:t xml:space="preserve">מבלי לגרוע מהאמור לעיל, יובהר כי </w:t>
      </w:r>
      <w:r w:rsidR="00DF7586" w:rsidRPr="007238EE">
        <w:rPr>
          <w:rFonts w:ascii="Arial Unicode MS" w:eastAsia="Arial Unicode MS" w:hAnsi="Arial Unicode MS" w:hint="eastAsia"/>
          <w:b w:val="0"/>
          <w:color w:val="000000"/>
          <w:sz w:val="24"/>
          <w:szCs w:val="24"/>
          <w:rtl/>
        </w:rPr>
        <w:t>הפסקת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עבודה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זמנית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שניתנה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בכתב</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לא</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תחשב</w:t>
      </w:r>
      <w:r w:rsidR="00DF7586" w:rsidRPr="007238EE">
        <w:rPr>
          <w:rFonts w:ascii="Arial Unicode MS" w:eastAsia="Arial Unicode MS" w:hAnsi="Arial Unicode MS"/>
          <w:b w:val="0"/>
          <w:color w:val="000000"/>
          <w:sz w:val="24"/>
          <w:szCs w:val="24"/>
          <w:rtl/>
        </w:rPr>
        <w:t xml:space="preserve"> </w:t>
      </w:r>
    </w:p>
    <w:p w:rsidR="00127F84" w:rsidRDefault="00127F84" w:rsidP="00127F84">
      <w:pPr>
        <w:spacing w:line="240" w:lineRule="auto"/>
        <w:ind w:left="261"/>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במניין</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תוספת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תקופת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הביצוע</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לעניין</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שכר</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הטרחה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במקרה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של</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הפסקת</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עבודה</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לצמיתות</w:t>
      </w:r>
    </w:p>
    <w:p w:rsidR="00DF7586" w:rsidRDefault="00127F84" w:rsidP="00397678">
      <w:pPr>
        <w:tabs>
          <w:tab w:val="left" w:pos="1394"/>
        </w:tabs>
        <w:spacing w:line="240" w:lineRule="auto"/>
        <w:ind w:left="261"/>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54227">
        <w:rPr>
          <w:rFonts w:ascii="Arial Unicode MS" w:eastAsia="Arial Unicode MS" w:hAnsi="Arial Unicode MS" w:hint="c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יערך</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חשבון</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סופי</w:t>
      </w:r>
      <w:r w:rsidR="00DF7586" w:rsidRPr="007238EE">
        <w:rPr>
          <w:rFonts w:ascii="Arial Unicode MS" w:eastAsia="Arial Unicode MS" w:hAnsi="Arial Unicode MS"/>
          <w:b w:val="0"/>
          <w:color w:val="000000"/>
          <w:sz w:val="24"/>
          <w:szCs w:val="24"/>
          <w:rtl/>
        </w:rPr>
        <w:t xml:space="preserve"> </w:t>
      </w:r>
      <w:r w:rsidR="00DF7586" w:rsidRPr="007238EE">
        <w:rPr>
          <w:rFonts w:ascii="Arial Unicode MS" w:eastAsia="Arial Unicode MS" w:hAnsi="Arial Unicode MS" w:hint="eastAsia"/>
          <w:b w:val="0"/>
          <w:color w:val="000000"/>
          <w:sz w:val="24"/>
          <w:szCs w:val="24"/>
          <w:rtl/>
        </w:rPr>
        <w:t>לחברה</w:t>
      </w:r>
      <w:r w:rsidR="00DF7586" w:rsidRPr="007238EE">
        <w:rPr>
          <w:rFonts w:ascii="Arial Unicode MS" w:eastAsia="Arial Unicode MS" w:hAnsi="Arial Unicode MS"/>
          <w:b w:val="0"/>
          <w:color w:val="000000"/>
          <w:sz w:val="24"/>
          <w:szCs w:val="24"/>
          <w:rtl/>
        </w:rPr>
        <w:t xml:space="preserve">, </w:t>
      </w:r>
      <w:proofErr w:type="spellStart"/>
      <w:r w:rsidR="00DF7586" w:rsidRPr="007238EE">
        <w:rPr>
          <w:rFonts w:ascii="Arial Unicode MS" w:eastAsia="Arial Unicode MS" w:hAnsi="Arial Unicode MS" w:hint="eastAsia"/>
          <w:b w:val="0"/>
          <w:color w:val="000000"/>
          <w:sz w:val="24"/>
          <w:szCs w:val="24"/>
          <w:rtl/>
        </w:rPr>
        <w:t>הכל</w:t>
      </w:r>
      <w:proofErr w:type="spellEnd"/>
      <w:r w:rsidR="00DF7586" w:rsidRPr="007238EE">
        <w:rPr>
          <w:rFonts w:ascii="Arial Unicode MS" w:eastAsia="Arial Unicode MS" w:hAnsi="Arial Unicode MS"/>
          <w:b w:val="0"/>
          <w:color w:val="000000"/>
          <w:sz w:val="24"/>
          <w:szCs w:val="24"/>
          <w:rtl/>
        </w:rPr>
        <w:t xml:space="preserve"> בהתאם לקבוע בחוזה.</w:t>
      </w:r>
    </w:p>
    <w:p w:rsidR="004036EB" w:rsidRPr="007238EE" w:rsidRDefault="004036EB" w:rsidP="004036EB">
      <w:pPr>
        <w:spacing w:line="276" w:lineRule="auto"/>
        <w:ind w:left="261"/>
        <w:rPr>
          <w:rFonts w:ascii="Arial Unicode MS" w:eastAsia="Arial Unicode MS" w:hAnsi="Arial Unicode MS"/>
          <w:b w:val="0"/>
          <w:color w:val="000000"/>
          <w:sz w:val="24"/>
          <w:szCs w:val="24"/>
          <w:rtl/>
        </w:rPr>
      </w:pPr>
    </w:p>
    <w:tbl>
      <w:tblPr>
        <w:bidiVisual/>
        <w:tblW w:w="0" w:type="auto"/>
        <w:jc w:val="center"/>
        <w:tblInd w:w="1934" w:type="dxa"/>
        <w:tblLook w:val="0000" w:firstRow="0" w:lastRow="0" w:firstColumn="0" w:lastColumn="0" w:noHBand="0" w:noVBand="0"/>
      </w:tblPr>
      <w:tblGrid>
        <w:gridCol w:w="1103"/>
        <w:gridCol w:w="6228"/>
      </w:tblGrid>
      <w:tr w:rsidR="00DF7586" w:rsidRPr="00DF7586" w:rsidTr="004036EB">
        <w:trPr>
          <w:trHeight w:val="255"/>
          <w:jc w:val="center"/>
        </w:trPr>
        <w:tc>
          <w:tcPr>
            <w:tcW w:w="1103" w:type="dxa"/>
            <w:tcBorders>
              <w:top w:val="nil"/>
              <w:left w:val="nil"/>
              <w:bottom w:val="nil"/>
              <w:right w:val="nil"/>
            </w:tcBorders>
            <w:noWrap/>
            <w:vAlign w:val="bottom"/>
          </w:tcPr>
          <w:p w:rsidR="00DF7586" w:rsidRPr="00DF7586" w:rsidRDefault="00DF7586" w:rsidP="004036EB">
            <w:pPr>
              <w:jc w:val="center"/>
              <w:rPr>
                <w:rFonts w:ascii="Arial" w:hAnsi="Arial"/>
                <w:sz w:val="24"/>
                <w:szCs w:val="24"/>
                <w:u w:val="single"/>
              </w:rPr>
            </w:pPr>
            <w:r w:rsidRPr="00DF7586">
              <w:rPr>
                <w:rFonts w:ascii="Arial" w:hAnsi="Arial"/>
                <w:sz w:val="24"/>
                <w:szCs w:val="24"/>
                <w:u w:val="single"/>
                <w:rtl/>
              </w:rPr>
              <w:t>הנוסחה:</w:t>
            </w:r>
          </w:p>
        </w:tc>
        <w:tc>
          <w:tcPr>
            <w:tcW w:w="6229" w:type="dxa"/>
            <w:tcBorders>
              <w:top w:val="nil"/>
              <w:left w:val="nil"/>
              <w:bottom w:val="nil"/>
              <w:right w:val="nil"/>
            </w:tcBorders>
            <w:noWrap/>
            <w:vAlign w:val="bottom"/>
          </w:tcPr>
          <w:p w:rsidR="00DF7586" w:rsidRPr="00DF7586" w:rsidRDefault="00DF7586" w:rsidP="00DF7586">
            <w:pPr>
              <w:bidi w:val="0"/>
              <w:jc w:val="both"/>
              <w:rPr>
                <w:sz w:val="28"/>
                <w:szCs w:val="28"/>
              </w:rPr>
            </w:pPr>
            <w:r w:rsidRPr="00DF7586">
              <w:rPr>
                <w:sz w:val="28"/>
                <w:szCs w:val="28"/>
              </w:rPr>
              <w:t>A=(F-</w:t>
            </w:r>
            <w:r w:rsidRPr="00DF7586">
              <w:rPr>
                <w:sz w:val="28"/>
                <w:szCs w:val="28"/>
                <w:rtl/>
              </w:rPr>
              <w:t>6</w:t>
            </w:r>
            <w:r w:rsidRPr="00DF7586">
              <w:rPr>
                <w:sz w:val="28"/>
                <w:szCs w:val="28"/>
              </w:rPr>
              <w:t>)</w:t>
            </w:r>
            <w:r w:rsidRPr="00DF7586">
              <w:rPr>
                <w:sz w:val="28"/>
                <w:szCs w:val="28"/>
                <w:rtl/>
              </w:rPr>
              <w:t>*</w:t>
            </w:r>
            <w:r w:rsidRPr="00DF7586">
              <w:rPr>
                <w:sz w:val="28"/>
                <w:szCs w:val="28"/>
              </w:rPr>
              <w:t>[ 0.5p</w:t>
            </w:r>
            <w:r w:rsidRPr="00DF7586">
              <w:rPr>
                <w:sz w:val="28"/>
                <w:szCs w:val="28"/>
                <w:rtl/>
              </w:rPr>
              <w:t>*</w:t>
            </w:r>
            <w:r w:rsidRPr="00DF7586">
              <w:rPr>
                <w:sz w:val="28"/>
                <w:szCs w:val="28"/>
              </w:rPr>
              <w:t>D/B-(p</w:t>
            </w:r>
            <w:r w:rsidRPr="00DF7586">
              <w:rPr>
                <w:sz w:val="28"/>
                <w:szCs w:val="28"/>
                <w:rtl/>
              </w:rPr>
              <w:t>*</w:t>
            </w:r>
            <w:r w:rsidRPr="00DF7586">
              <w:rPr>
                <w:sz w:val="28"/>
                <w:szCs w:val="28"/>
              </w:rPr>
              <w:t>(E-D)/(F))]</w:t>
            </w:r>
          </w:p>
        </w:tc>
      </w:tr>
      <w:tr w:rsidR="00DF7586" w:rsidRPr="00DF7586" w:rsidTr="004036EB">
        <w:trPr>
          <w:trHeight w:val="270"/>
          <w:jc w:val="center"/>
        </w:trPr>
        <w:tc>
          <w:tcPr>
            <w:tcW w:w="1103" w:type="dxa"/>
            <w:tcBorders>
              <w:top w:val="nil"/>
              <w:left w:val="nil"/>
              <w:bottom w:val="nil"/>
              <w:right w:val="nil"/>
            </w:tcBorders>
            <w:noWrap/>
            <w:vAlign w:val="bottom"/>
          </w:tcPr>
          <w:p w:rsidR="00DF7586" w:rsidRPr="00DF7586" w:rsidRDefault="00DF7586" w:rsidP="00DF7586">
            <w:pPr>
              <w:bidi w:val="0"/>
              <w:jc w:val="both"/>
              <w:rPr>
                <w:sz w:val="20"/>
                <w:szCs w:val="20"/>
              </w:rPr>
            </w:pPr>
          </w:p>
        </w:tc>
        <w:tc>
          <w:tcPr>
            <w:tcW w:w="6229" w:type="dxa"/>
            <w:tcBorders>
              <w:top w:val="nil"/>
              <w:left w:val="nil"/>
              <w:bottom w:val="nil"/>
              <w:right w:val="nil"/>
            </w:tcBorders>
            <w:noWrap/>
            <w:vAlign w:val="bottom"/>
          </w:tcPr>
          <w:p w:rsidR="00DF7586" w:rsidRPr="00DF7586" w:rsidRDefault="00DF7586" w:rsidP="00DF7586">
            <w:pPr>
              <w:bidi w:val="0"/>
              <w:jc w:val="both"/>
              <w:rPr>
                <w:b w:val="0"/>
                <w:bCs/>
                <w:sz w:val="20"/>
                <w:szCs w:val="20"/>
              </w:rPr>
            </w:pPr>
          </w:p>
        </w:tc>
      </w:tr>
      <w:tr w:rsidR="00DF7586" w:rsidRPr="00DF7586" w:rsidTr="004036EB">
        <w:trPr>
          <w:trHeight w:val="255"/>
          <w:jc w:val="center"/>
        </w:trPr>
        <w:tc>
          <w:tcPr>
            <w:tcW w:w="1103" w:type="dxa"/>
            <w:tcBorders>
              <w:top w:val="single" w:sz="8" w:space="0" w:color="auto"/>
              <w:left w:val="single" w:sz="8" w:space="0" w:color="auto"/>
              <w:bottom w:val="single" w:sz="4"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A</w:t>
            </w:r>
          </w:p>
        </w:tc>
        <w:tc>
          <w:tcPr>
            <w:tcW w:w="6229" w:type="dxa"/>
            <w:tcBorders>
              <w:top w:val="single" w:sz="8" w:space="0" w:color="auto"/>
              <w:left w:val="single" w:sz="4" w:space="0" w:color="auto"/>
              <w:bottom w:val="single" w:sz="4" w:space="0" w:color="auto"/>
              <w:right w:val="single" w:sz="8" w:space="0" w:color="auto"/>
            </w:tcBorders>
            <w:noWrap/>
            <w:vAlign w:val="bottom"/>
          </w:tcPr>
          <w:p w:rsidR="00DF7586" w:rsidRPr="004036EB" w:rsidRDefault="00DF7586" w:rsidP="00DF7586">
            <w:pPr>
              <w:jc w:val="both"/>
              <w:rPr>
                <w:sz w:val="24"/>
                <w:szCs w:val="24"/>
                <w:rtl/>
              </w:rPr>
            </w:pPr>
            <w:r w:rsidRPr="004036EB">
              <w:rPr>
                <w:sz w:val="24"/>
                <w:szCs w:val="24"/>
                <w:rtl/>
              </w:rPr>
              <w:t>תוספת כוללת לשכ"ט בש"ח</w:t>
            </w:r>
          </w:p>
        </w:tc>
      </w:tr>
      <w:tr w:rsidR="00DF7586" w:rsidRPr="00DF7586" w:rsidTr="004036EB">
        <w:trPr>
          <w:trHeight w:val="255"/>
          <w:jc w:val="center"/>
        </w:trPr>
        <w:tc>
          <w:tcPr>
            <w:tcW w:w="1103" w:type="dxa"/>
            <w:tcBorders>
              <w:top w:val="nil"/>
              <w:left w:val="single" w:sz="8" w:space="0" w:color="auto"/>
              <w:bottom w:val="single" w:sz="4"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B</w:t>
            </w:r>
          </w:p>
        </w:tc>
        <w:tc>
          <w:tcPr>
            <w:tcW w:w="6229" w:type="dxa"/>
            <w:tcBorders>
              <w:top w:val="nil"/>
              <w:left w:val="single" w:sz="4" w:space="0" w:color="auto"/>
              <w:bottom w:val="single" w:sz="4" w:space="0" w:color="auto"/>
              <w:right w:val="single" w:sz="8" w:space="0" w:color="auto"/>
            </w:tcBorders>
            <w:noWrap/>
            <w:vAlign w:val="bottom"/>
          </w:tcPr>
          <w:p w:rsidR="00DF7586" w:rsidRPr="004036EB" w:rsidRDefault="00DF7586" w:rsidP="00DF7586">
            <w:pPr>
              <w:jc w:val="both"/>
              <w:rPr>
                <w:sz w:val="24"/>
                <w:szCs w:val="24"/>
              </w:rPr>
            </w:pPr>
            <w:r w:rsidRPr="004036EB">
              <w:rPr>
                <w:rFonts w:hint="eastAsia"/>
                <w:sz w:val="24"/>
                <w:szCs w:val="24"/>
                <w:rtl/>
              </w:rPr>
              <w:t>תקופת</w:t>
            </w:r>
            <w:r w:rsidRPr="004036EB">
              <w:rPr>
                <w:sz w:val="24"/>
                <w:szCs w:val="24"/>
                <w:rtl/>
              </w:rPr>
              <w:t xml:space="preserve"> ביצוע מקורית ב</w:t>
            </w:r>
            <w:r w:rsidRPr="004036EB">
              <w:rPr>
                <w:rFonts w:hint="cs"/>
                <w:sz w:val="24"/>
                <w:szCs w:val="24"/>
                <w:rtl/>
              </w:rPr>
              <w:t>הזמנה לחברה</w:t>
            </w:r>
            <w:r w:rsidRPr="004036EB">
              <w:rPr>
                <w:sz w:val="24"/>
                <w:szCs w:val="24"/>
                <w:rtl/>
              </w:rPr>
              <w:t xml:space="preserve"> (בחודשים)</w:t>
            </w:r>
          </w:p>
        </w:tc>
      </w:tr>
      <w:tr w:rsidR="00DF7586" w:rsidRPr="00DF7586" w:rsidTr="004036EB">
        <w:trPr>
          <w:trHeight w:val="255"/>
          <w:jc w:val="center"/>
        </w:trPr>
        <w:tc>
          <w:tcPr>
            <w:tcW w:w="1103" w:type="dxa"/>
            <w:tcBorders>
              <w:top w:val="nil"/>
              <w:left w:val="single" w:sz="8" w:space="0" w:color="auto"/>
              <w:bottom w:val="single" w:sz="4"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C</w:t>
            </w:r>
          </w:p>
        </w:tc>
        <w:tc>
          <w:tcPr>
            <w:tcW w:w="6229" w:type="dxa"/>
            <w:tcBorders>
              <w:top w:val="nil"/>
              <w:left w:val="single" w:sz="4" w:space="0" w:color="auto"/>
              <w:bottom w:val="single" w:sz="4" w:space="0" w:color="auto"/>
              <w:right w:val="single" w:sz="8" w:space="0" w:color="auto"/>
            </w:tcBorders>
            <w:noWrap/>
            <w:vAlign w:val="bottom"/>
          </w:tcPr>
          <w:p w:rsidR="00DF7586" w:rsidRPr="004036EB" w:rsidRDefault="00DF7586" w:rsidP="00DF7586">
            <w:pPr>
              <w:jc w:val="both"/>
              <w:rPr>
                <w:sz w:val="24"/>
                <w:szCs w:val="24"/>
                <w:rtl/>
              </w:rPr>
            </w:pPr>
            <w:r w:rsidRPr="004036EB">
              <w:rPr>
                <w:sz w:val="24"/>
                <w:szCs w:val="24"/>
                <w:rtl/>
              </w:rPr>
              <w:t>מספר חודשי עבודה בפועל</w:t>
            </w:r>
          </w:p>
        </w:tc>
      </w:tr>
      <w:tr w:rsidR="00DF7586" w:rsidRPr="00DF7586" w:rsidTr="004036EB">
        <w:trPr>
          <w:trHeight w:val="255"/>
          <w:jc w:val="center"/>
        </w:trPr>
        <w:tc>
          <w:tcPr>
            <w:tcW w:w="1103" w:type="dxa"/>
            <w:tcBorders>
              <w:top w:val="nil"/>
              <w:left w:val="single" w:sz="8" w:space="0" w:color="auto"/>
              <w:bottom w:val="single" w:sz="4"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D</w:t>
            </w:r>
          </w:p>
        </w:tc>
        <w:tc>
          <w:tcPr>
            <w:tcW w:w="6229" w:type="dxa"/>
            <w:tcBorders>
              <w:top w:val="nil"/>
              <w:left w:val="single" w:sz="4" w:space="0" w:color="auto"/>
              <w:bottom w:val="single" w:sz="4" w:space="0" w:color="auto"/>
              <w:right w:val="single" w:sz="8" w:space="0" w:color="auto"/>
            </w:tcBorders>
            <w:noWrap/>
            <w:vAlign w:val="bottom"/>
          </w:tcPr>
          <w:p w:rsidR="00DF7586" w:rsidRPr="004036EB" w:rsidRDefault="00DF7586" w:rsidP="00EA29E3">
            <w:pPr>
              <w:jc w:val="both"/>
              <w:rPr>
                <w:sz w:val="24"/>
                <w:szCs w:val="24"/>
                <w:rtl/>
              </w:rPr>
            </w:pPr>
            <w:r w:rsidRPr="004036EB">
              <w:rPr>
                <w:sz w:val="24"/>
                <w:szCs w:val="24"/>
                <w:rtl/>
              </w:rPr>
              <w:t xml:space="preserve">ערך ביצוע </w:t>
            </w:r>
            <w:r w:rsidR="006332A3">
              <w:rPr>
                <w:rFonts w:hint="cs"/>
                <w:sz w:val="24"/>
                <w:szCs w:val="24"/>
                <w:rtl/>
              </w:rPr>
              <w:t>העבודות</w:t>
            </w:r>
            <w:r w:rsidRPr="004036EB">
              <w:rPr>
                <w:sz w:val="24"/>
                <w:szCs w:val="24"/>
                <w:rtl/>
              </w:rPr>
              <w:t xml:space="preserve"> הנקוב </w:t>
            </w:r>
            <w:r w:rsidR="006332A3">
              <w:rPr>
                <w:rFonts w:hint="cs"/>
                <w:sz w:val="24"/>
                <w:szCs w:val="24"/>
                <w:rtl/>
              </w:rPr>
              <w:t>בהזמנ</w:t>
            </w:r>
            <w:r w:rsidR="00EA29E3">
              <w:rPr>
                <w:rFonts w:hint="cs"/>
                <w:sz w:val="24"/>
                <w:szCs w:val="24"/>
                <w:rtl/>
              </w:rPr>
              <w:t>ות</w:t>
            </w:r>
            <w:r w:rsidRPr="004036EB">
              <w:rPr>
                <w:sz w:val="24"/>
                <w:szCs w:val="24"/>
                <w:rtl/>
              </w:rPr>
              <w:t xml:space="preserve"> </w:t>
            </w:r>
            <w:r w:rsidR="006332A3">
              <w:rPr>
                <w:rFonts w:hint="cs"/>
                <w:sz w:val="24"/>
                <w:szCs w:val="24"/>
                <w:rtl/>
              </w:rPr>
              <w:t>ל</w:t>
            </w:r>
            <w:r w:rsidRPr="004036EB">
              <w:rPr>
                <w:rFonts w:hint="cs"/>
                <w:sz w:val="24"/>
                <w:szCs w:val="24"/>
                <w:rtl/>
              </w:rPr>
              <w:t>חברה</w:t>
            </w:r>
            <w:r w:rsidR="006332A3">
              <w:rPr>
                <w:rFonts w:hint="cs"/>
                <w:sz w:val="24"/>
                <w:szCs w:val="24"/>
                <w:rtl/>
              </w:rPr>
              <w:t xml:space="preserve"> לאתר</w:t>
            </w:r>
          </w:p>
        </w:tc>
      </w:tr>
      <w:tr w:rsidR="00DF7586" w:rsidRPr="00DF7586" w:rsidTr="004036EB">
        <w:trPr>
          <w:trHeight w:val="255"/>
          <w:jc w:val="center"/>
        </w:trPr>
        <w:tc>
          <w:tcPr>
            <w:tcW w:w="1103" w:type="dxa"/>
            <w:tcBorders>
              <w:top w:val="nil"/>
              <w:left w:val="single" w:sz="8" w:space="0" w:color="auto"/>
              <w:bottom w:val="single" w:sz="4"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E</w:t>
            </w:r>
          </w:p>
        </w:tc>
        <w:tc>
          <w:tcPr>
            <w:tcW w:w="6229" w:type="dxa"/>
            <w:tcBorders>
              <w:top w:val="nil"/>
              <w:left w:val="single" w:sz="4" w:space="0" w:color="auto"/>
              <w:bottom w:val="single" w:sz="4" w:space="0" w:color="auto"/>
              <w:right w:val="single" w:sz="8" w:space="0" w:color="auto"/>
            </w:tcBorders>
            <w:noWrap/>
            <w:vAlign w:val="bottom"/>
          </w:tcPr>
          <w:p w:rsidR="006332A3" w:rsidRDefault="00DF7586" w:rsidP="00702E16">
            <w:pPr>
              <w:jc w:val="both"/>
              <w:rPr>
                <w:sz w:val="24"/>
                <w:szCs w:val="24"/>
                <w:rtl/>
              </w:rPr>
            </w:pPr>
            <w:r w:rsidRPr="004036EB">
              <w:rPr>
                <w:sz w:val="24"/>
                <w:szCs w:val="24"/>
                <w:rtl/>
              </w:rPr>
              <w:t>התמורה הכוללת שתגיע ל</w:t>
            </w:r>
            <w:r w:rsidRPr="004036EB">
              <w:rPr>
                <w:rFonts w:hint="cs"/>
                <w:sz w:val="24"/>
                <w:szCs w:val="24"/>
                <w:rtl/>
              </w:rPr>
              <w:t>חברה</w:t>
            </w:r>
            <w:r w:rsidR="006332A3">
              <w:rPr>
                <w:rFonts w:hint="cs"/>
                <w:sz w:val="24"/>
                <w:szCs w:val="24"/>
                <w:rtl/>
              </w:rPr>
              <w:t xml:space="preserve"> </w:t>
            </w:r>
            <w:r w:rsidRPr="004036EB">
              <w:rPr>
                <w:sz w:val="24"/>
                <w:szCs w:val="24"/>
                <w:rtl/>
              </w:rPr>
              <w:t xml:space="preserve">עבור ביצוע </w:t>
            </w:r>
            <w:r w:rsidR="00702E16">
              <w:rPr>
                <w:rFonts w:hint="cs"/>
                <w:sz w:val="24"/>
                <w:szCs w:val="24"/>
                <w:rtl/>
              </w:rPr>
              <w:t>העבודות באתר</w:t>
            </w:r>
          </w:p>
          <w:p w:rsidR="00DF7586" w:rsidRPr="004036EB" w:rsidRDefault="006332A3" w:rsidP="00DF7586">
            <w:pPr>
              <w:jc w:val="both"/>
              <w:rPr>
                <w:sz w:val="24"/>
                <w:szCs w:val="24"/>
                <w:rtl/>
              </w:rPr>
            </w:pPr>
            <w:r>
              <w:rPr>
                <w:rFonts w:hint="cs"/>
                <w:sz w:val="24"/>
                <w:szCs w:val="24"/>
                <w:rtl/>
              </w:rPr>
              <w:t xml:space="preserve"> </w:t>
            </w:r>
            <w:r w:rsidR="00DF7586" w:rsidRPr="004036EB">
              <w:rPr>
                <w:sz w:val="24"/>
                <w:szCs w:val="24"/>
                <w:rtl/>
              </w:rPr>
              <w:t xml:space="preserve"> ( ח-ן סופי ללא התייקרות)</w:t>
            </w:r>
          </w:p>
        </w:tc>
      </w:tr>
      <w:tr w:rsidR="00DF7586" w:rsidRPr="00DF7586" w:rsidTr="004036EB">
        <w:trPr>
          <w:trHeight w:val="255"/>
          <w:jc w:val="center"/>
        </w:trPr>
        <w:tc>
          <w:tcPr>
            <w:tcW w:w="1103" w:type="dxa"/>
            <w:tcBorders>
              <w:top w:val="nil"/>
              <w:left w:val="single" w:sz="8" w:space="0" w:color="auto"/>
              <w:bottom w:val="single" w:sz="4"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F</w:t>
            </w:r>
          </w:p>
        </w:tc>
        <w:tc>
          <w:tcPr>
            <w:tcW w:w="6229" w:type="dxa"/>
            <w:tcBorders>
              <w:top w:val="nil"/>
              <w:left w:val="single" w:sz="4" w:space="0" w:color="auto"/>
              <w:bottom w:val="single" w:sz="4" w:space="0" w:color="auto"/>
              <w:right w:val="single" w:sz="8" w:space="0" w:color="auto"/>
            </w:tcBorders>
            <w:noWrap/>
            <w:vAlign w:val="bottom"/>
          </w:tcPr>
          <w:p w:rsidR="00DF7586" w:rsidRPr="004036EB" w:rsidRDefault="00DF7586" w:rsidP="00DF7586">
            <w:pPr>
              <w:jc w:val="both"/>
              <w:rPr>
                <w:sz w:val="24"/>
                <w:szCs w:val="24"/>
              </w:rPr>
            </w:pPr>
            <w:r w:rsidRPr="004036EB">
              <w:rPr>
                <w:sz w:val="24"/>
                <w:szCs w:val="24"/>
                <w:rtl/>
              </w:rPr>
              <w:t>כמות חודשים להתמשכות הפרויקט</w:t>
            </w:r>
            <w:r w:rsidRPr="004036EB">
              <w:rPr>
                <w:sz w:val="24"/>
                <w:szCs w:val="24"/>
              </w:rPr>
              <w:t xml:space="preserve">             </w:t>
            </w:r>
            <w:r w:rsidRPr="004036EB">
              <w:rPr>
                <w:sz w:val="24"/>
                <w:szCs w:val="24"/>
                <w:rtl/>
              </w:rPr>
              <w:t xml:space="preserve"> </w:t>
            </w:r>
            <w:r w:rsidRPr="004036EB">
              <w:rPr>
                <w:sz w:val="24"/>
                <w:szCs w:val="24"/>
              </w:rPr>
              <w:t>C-B</w:t>
            </w:r>
          </w:p>
        </w:tc>
      </w:tr>
      <w:tr w:rsidR="00DF7586" w:rsidRPr="00DF7586" w:rsidTr="004036EB">
        <w:trPr>
          <w:trHeight w:val="270"/>
          <w:jc w:val="center"/>
        </w:trPr>
        <w:tc>
          <w:tcPr>
            <w:tcW w:w="1103" w:type="dxa"/>
            <w:tcBorders>
              <w:top w:val="nil"/>
              <w:left w:val="single" w:sz="8" w:space="0" w:color="auto"/>
              <w:bottom w:val="single" w:sz="8" w:space="0" w:color="auto"/>
              <w:right w:val="single" w:sz="4" w:space="0" w:color="auto"/>
            </w:tcBorders>
            <w:noWrap/>
            <w:vAlign w:val="bottom"/>
          </w:tcPr>
          <w:p w:rsidR="00DF7586" w:rsidRPr="00DF7586" w:rsidRDefault="00DF7586" w:rsidP="00DF7586">
            <w:pPr>
              <w:bidi w:val="0"/>
              <w:jc w:val="both"/>
              <w:rPr>
                <w:sz w:val="20"/>
                <w:szCs w:val="20"/>
              </w:rPr>
            </w:pPr>
            <w:r w:rsidRPr="00DF7586">
              <w:rPr>
                <w:sz w:val="20"/>
                <w:szCs w:val="20"/>
              </w:rPr>
              <w:t>P</w:t>
            </w:r>
          </w:p>
        </w:tc>
        <w:tc>
          <w:tcPr>
            <w:tcW w:w="6229" w:type="dxa"/>
            <w:tcBorders>
              <w:top w:val="nil"/>
              <w:left w:val="single" w:sz="4" w:space="0" w:color="auto"/>
              <w:bottom w:val="single" w:sz="8" w:space="0" w:color="auto"/>
              <w:right w:val="single" w:sz="8" w:space="0" w:color="auto"/>
            </w:tcBorders>
            <w:noWrap/>
            <w:vAlign w:val="bottom"/>
          </w:tcPr>
          <w:p w:rsidR="00DF7586" w:rsidRPr="004036EB" w:rsidRDefault="00DF7586" w:rsidP="00DF7586">
            <w:pPr>
              <w:jc w:val="both"/>
              <w:rPr>
                <w:sz w:val="24"/>
                <w:szCs w:val="24"/>
                <w:rtl/>
              </w:rPr>
            </w:pPr>
            <w:r w:rsidRPr="004036EB">
              <w:rPr>
                <w:sz w:val="24"/>
                <w:szCs w:val="24"/>
                <w:rtl/>
              </w:rPr>
              <w:t xml:space="preserve">אחוז שכ"ט </w:t>
            </w:r>
            <w:r w:rsidRPr="004036EB">
              <w:rPr>
                <w:rFonts w:hint="eastAsia"/>
                <w:sz w:val="24"/>
                <w:szCs w:val="24"/>
                <w:rtl/>
              </w:rPr>
              <w:t>בסיסי</w:t>
            </w:r>
            <w:r w:rsidRPr="004036EB">
              <w:rPr>
                <w:sz w:val="24"/>
                <w:szCs w:val="24"/>
                <w:rtl/>
              </w:rPr>
              <w:t xml:space="preserve"> </w:t>
            </w:r>
            <w:r w:rsidRPr="004036EB">
              <w:rPr>
                <w:rFonts w:hint="eastAsia"/>
                <w:sz w:val="24"/>
                <w:szCs w:val="24"/>
                <w:rtl/>
              </w:rPr>
              <w:t>לפי</w:t>
            </w:r>
            <w:r w:rsidRPr="004036EB">
              <w:rPr>
                <w:sz w:val="24"/>
                <w:szCs w:val="24"/>
                <w:rtl/>
              </w:rPr>
              <w:t xml:space="preserve"> </w:t>
            </w:r>
            <w:r w:rsidRPr="004036EB">
              <w:rPr>
                <w:rFonts w:hint="eastAsia"/>
                <w:sz w:val="24"/>
                <w:szCs w:val="24"/>
                <w:rtl/>
              </w:rPr>
              <w:t>חוזה</w:t>
            </w:r>
          </w:p>
        </w:tc>
      </w:tr>
      <w:tr w:rsidR="00DF7586" w:rsidRPr="00DF7586" w:rsidTr="004036EB">
        <w:trPr>
          <w:trHeight w:val="373"/>
          <w:jc w:val="center"/>
        </w:trPr>
        <w:tc>
          <w:tcPr>
            <w:tcW w:w="1103" w:type="dxa"/>
            <w:tcBorders>
              <w:top w:val="nil"/>
              <w:left w:val="nil"/>
              <w:bottom w:val="nil"/>
              <w:right w:val="nil"/>
            </w:tcBorders>
            <w:noWrap/>
            <w:vAlign w:val="bottom"/>
          </w:tcPr>
          <w:p w:rsidR="00DF7586" w:rsidRPr="00DF7586" w:rsidRDefault="00DF7586" w:rsidP="00DF7586">
            <w:pPr>
              <w:bidi w:val="0"/>
              <w:jc w:val="both"/>
              <w:rPr>
                <w:sz w:val="20"/>
                <w:szCs w:val="20"/>
                <w:rtl/>
              </w:rPr>
            </w:pPr>
            <w:r w:rsidRPr="00DF7586">
              <w:rPr>
                <w:sz w:val="24"/>
                <w:szCs w:val="24"/>
                <w:rtl/>
              </w:rPr>
              <w:t>הערות</w:t>
            </w:r>
            <w:r w:rsidRPr="00DF7586">
              <w:rPr>
                <w:sz w:val="20"/>
                <w:szCs w:val="20"/>
                <w:rtl/>
              </w:rPr>
              <w:t>:</w:t>
            </w:r>
          </w:p>
        </w:tc>
        <w:tc>
          <w:tcPr>
            <w:tcW w:w="6229" w:type="dxa"/>
            <w:tcBorders>
              <w:top w:val="nil"/>
              <w:left w:val="nil"/>
              <w:bottom w:val="nil"/>
              <w:right w:val="nil"/>
            </w:tcBorders>
            <w:noWrap/>
            <w:vAlign w:val="bottom"/>
          </w:tcPr>
          <w:p w:rsidR="00DF7586" w:rsidRPr="00DF7586" w:rsidRDefault="00DF7586" w:rsidP="00DF7586">
            <w:pPr>
              <w:bidi w:val="0"/>
              <w:jc w:val="both"/>
              <w:rPr>
                <w:b w:val="0"/>
                <w:bCs/>
                <w:sz w:val="20"/>
                <w:szCs w:val="20"/>
              </w:rPr>
            </w:pPr>
          </w:p>
        </w:tc>
      </w:tr>
      <w:tr w:rsidR="00DF7586" w:rsidRPr="00DF7586" w:rsidTr="004036EB">
        <w:trPr>
          <w:trHeight w:val="255"/>
          <w:jc w:val="center"/>
        </w:trPr>
        <w:tc>
          <w:tcPr>
            <w:tcW w:w="1103" w:type="dxa"/>
            <w:tcBorders>
              <w:top w:val="nil"/>
              <w:left w:val="nil"/>
              <w:bottom w:val="nil"/>
              <w:right w:val="nil"/>
            </w:tcBorders>
            <w:noWrap/>
            <w:vAlign w:val="bottom"/>
          </w:tcPr>
          <w:p w:rsidR="00DF7586" w:rsidRPr="00DF7586" w:rsidRDefault="00DF7586" w:rsidP="00DF7586">
            <w:pPr>
              <w:jc w:val="both"/>
              <w:rPr>
                <w:sz w:val="20"/>
                <w:szCs w:val="20"/>
                <w:rtl/>
              </w:rPr>
            </w:pPr>
          </w:p>
        </w:tc>
        <w:tc>
          <w:tcPr>
            <w:tcW w:w="6229" w:type="dxa"/>
            <w:tcBorders>
              <w:top w:val="nil"/>
              <w:left w:val="nil"/>
              <w:bottom w:val="nil"/>
              <w:right w:val="nil"/>
            </w:tcBorders>
            <w:noWrap/>
            <w:vAlign w:val="bottom"/>
          </w:tcPr>
          <w:p w:rsidR="00DF7586" w:rsidRPr="00DF7586" w:rsidRDefault="00DF7586" w:rsidP="00DF7586">
            <w:pPr>
              <w:spacing w:line="276" w:lineRule="auto"/>
              <w:jc w:val="both"/>
              <w:rPr>
                <w:sz w:val="24"/>
                <w:szCs w:val="24"/>
              </w:rPr>
            </w:pPr>
            <w:r w:rsidRPr="00DF7586">
              <w:rPr>
                <w:sz w:val="24"/>
                <w:szCs w:val="24"/>
                <w:rtl/>
              </w:rPr>
              <w:t>1. הנוסחה מחשבת תוספת לשכ"ט ומשקללת את השפעת התמשכות הפרויקט והגדלת החוזה .</w:t>
            </w:r>
          </w:p>
        </w:tc>
      </w:tr>
      <w:tr w:rsidR="00DF7586" w:rsidRPr="00DF7586" w:rsidTr="004036EB">
        <w:trPr>
          <w:trHeight w:val="255"/>
          <w:jc w:val="center"/>
        </w:trPr>
        <w:tc>
          <w:tcPr>
            <w:tcW w:w="1103" w:type="dxa"/>
            <w:tcBorders>
              <w:top w:val="nil"/>
              <w:left w:val="nil"/>
              <w:bottom w:val="nil"/>
              <w:right w:val="nil"/>
            </w:tcBorders>
            <w:noWrap/>
            <w:vAlign w:val="bottom"/>
          </w:tcPr>
          <w:p w:rsidR="00DF7586" w:rsidRPr="00DF7586" w:rsidRDefault="00DF7586" w:rsidP="00DF7586">
            <w:pPr>
              <w:bidi w:val="0"/>
              <w:jc w:val="both"/>
              <w:rPr>
                <w:sz w:val="20"/>
                <w:szCs w:val="20"/>
              </w:rPr>
            </w:pPr>
          </w:p>
        </w:tc>
        <w:tc>
          <w:tcPr>
            <w:tcW w:w="6229" w:type="dxa"/>
            <w:tcBorders>
              <w:top w:val="nil"/>
              <w:left w:val="nil"/>
              <w:bottom w:val="nil"/>
              <w:right w:val="nil"/>
            </w:tcBorders>
            <w:noWrap/>
            <w:vAlign w:val="bottom"/>
          </w:tcPr>
          <w:p w:rsidR="00DF7586" w:rsidRPr="00DF7586" w:rsidRDefault="00DF7586" w:rsidP="00DF7586">
            <w:pPr>
              <w:spacing w:line="276" w:lineRule="auto"/>
              <w:jc w:val="both"/>
              <w:rPr>
                <w:sz w:val="24"/>
                <w:szCs w:val="24"/>
              </w:rPr>
            </w:pPr>
            <w:r w:rsidRPr="00DF7586">
              <w:rPr>
                <w:sz w:val="24"/>
                <w:szCs w:val="24"/>
                <w:rtl/>
              </w:rPr>
              <w:t xml:space="preserve">2. </w:t>
            </w:r>
            <w:r w:rsidRPr="00DF7586">
              <w:rPr>
                <w:rFonts w:hint="eastAsia"/>
                <w:sz w:val="24"/>
                <w:szCs w:val="24"/>
                <w:rtl/>
              </w:rPr>
              <w:t>עבור</w:t>
            </w:r>
            <w:r w:rsidRPr="00DF7586">
              <w:rPr>
                <w:sz w:val="24"/>
                <w:szCs w:val="24"/>
                <w:rtl/>
              </w:rPr>
              <w:t xml:space="preserve"> 6 </w:t>
            </w:r>
            <w:r w:rsidRPr="00DF7586">
              <w:rPr>
                <w:rFonts w:hint="eastAsia"/>
                <w:sz w:val="24"/>
                <w:szCs w:val="24"/>
                <w:rtl/>
              </w:rPr>
              <w:t>ה</w:t>
            </w:r>
            <w:r w:rsidRPr="00DF7586">
              <w:rPr>
                <w:sz w:val="24"/>
                <w:szCs w:val="24"/>
                <w:rtl/>
              </w:rPr>
              <w:t>חודשים הראשונים להתמשכות הפרויקט לא ייערך חישוב ולא תשולם כל תוספת.</w:t>
            </w:r>
          </w:p>
        </w:tc>
      </w:tr>
      <w:tr w:rsidR="00DF7586" w:rsidRPr="00DF7586" w:rsidTr="004036EB">
        <w:trPr>
          <w:trHeight w:val="1016"/>
          <w:jc w:val="center"/>
        </w:trPr>
        <w:tc>
          <w:tcPr>
            <w:tcW w:w="1103" w:type="dxa"/>
            <w:tcBorders>
              <w:top w:val="nil"/>
              <w:left w:val="nil"/>
              <w:bottom w:val="nil"/>
              <w:right w:val="nil"/>
            </w:tcBorders>
            <w:noWrap/>
            <w:vAlign w:val="bottom"/>
          </w:tcPr>
          <w:p w:rsidR="00DF7586" w:rsidRPr="00DF7586" w:rsidRDefault="00DF7586" w:rsidP="00DF7586">
            <w:pPr>
              <w:bidi w:val="0"/>
              <w:jc w:val="both"/>
              <w:rPr>
                <w:sz w:val="20"/>
                <w:szCs w:val="20"/>
              </w:rPr>
            </w:pPr>
          </w:p>
        </w:tc>
        <w:tc>
          <w:tcPr>
            <w:tcW w:w="6229" w:type="dxa"/>
            <w:tcBorders>
              <w:top w:val="nil"/>
              <w:left w:val="nil"/>
              <w:bottom w:val="nil"/>
              <w:right w:val="nil"/>
            </w:tcBorders>
            <w:noWrap/>
            <w:vAlign w:val="bottom"/>
          </w:tcPr>
          <w:p w:rsidR="00DF7586" w:rsidRDefault="00DF7586" w:rsidP="00DF7586">
            <w:pPr>
              <w:spacing w:line="276" w:lineRule="auto"/>
              <w:jc w:val="both"/>
              <w:rPr>
                <w:sz w:val="24"/>
                <w:szCs w:val="24"/>
                <w:rtl/>
              </w:rPr>
            </w:pPr>
            <w:r w:rsidRPr="00DF7586">
              <w:rPr>
                <w:sz w:val="24"/>
                <w:szCs w:val="24"/>
                <w:rtl/>
              </w:rPr>
              <w:t>3. בגין התמשכות הפרויקט מעבר ל-6 חודשים ישולם פיצוי עפ"י הנוסחה דלעיל.</w:t>
            </w:r>
          </w:p>
          <w:p w:rsidR="008818F4" w:rsidRPr="00DF7586" w:rsidRDefault="008818F4" w:rsidP="004036EB">
            <w:pPr>
              <w:spacing w:line="276" w:lineRule="auto"/>
              <w:jc w:val="both"/>
              <w:rPr>
                <w:sz w:val="24"/>
                <w:szCs w:val="24"/>
              </w:rPr>
            </w:pPr>
          </w:p>
        </w:tc>
      </w:tr>
    </w:tbl>
    <w:p w:rsidR="00702E16" w:rsidRDefault="00702E16" w:rsidP="00DF7586">
      <w:pPr>
        <w:keepLines/>
        <w:spacing w:before="200" w:line="240" w:lineRule="auto"/>
        <w:ind w:left="1265" w:firstLine="153"/>
        <w:outlineLvl w:val="2"/>
        <w:rPr>
          <w:sz w:val="24"/>
          <w:szCs w:val="24"/>
          <w:rtl/>
        </w:rPr>
      </w:pPr>
    </w:p>
    <w:p w:rsidR="00702E16" w:rsidRDefault="00702E16" w:rsidP="00DF7586">
      <w:pPr>
        <w:keepLines/>
        <w:spacing w:before="200" w:line="240" w:lineRule="auto"/>
        <w:ind w:left="1265" w:firstLine="153"/>
        <w:outlineLvl w:val="2"/>
        <w:rPr>
          <w:sz w:val="24"/>
          <w:szCs w:val="24"/>
          <w:rtl/>
        </w:rPr>
      </w:pPr>
    </w:p>
    <w:p w:rsidR="00702E16" w:rsidRDefault="00702E16" w:rsidP="00DF7586">
      <w:pPr>
        <w:keepLines/>
        <w:spacing w:before="200" w:line="240" w:lineRule="auto"/>
        <w:ind w:left="1265" w:firstLine="153"/>
        <w:outlineLvl w:val="2"/>
        <w:rPr>
          <w:sz w:val="24"/>
          <w:szCs w:val="24"/>
          <w:rtl/>
        </w:rPr>
      </w:pPr>
    </w:p>
    <w:p w:rsidR="00702E16" w:rsidRDefault="00702E16" w:rsidP="00DF7586">
      <w:pPr>
        <w:keepLines/>
        <w:spacing w:before="200" w:line="240" w:lineRule="auto"/>
        <w:ind w:left="1265" w:firstLine="153"/>
        <w:outlineLvl w:val="2"/>
        <w:rPr>
          <w:sz w:val="24"/>
          <w:szCs w:val="24"/>
          <w:rtl/>
        </w:rPr>
      </w:pPr>
    </w:p>
    <w:p w:rsidR="00702E16" w:rsidRDefault="00702E16" w:rsidP="00DF7586">
      <w:pPr>
        <w:keepLines/>
        <w:spacing w:before="200" w:line="240" w:lineRule="auto"/>
        <w:ind w:left="1265" w:firstLine="153"/>
        <w:outlineLvl w:val="2"/>
        <w:rPr>
          <w:sz w:val="24"/>
          <w:szCs w:val="24"/>
          <w:rtl/>
        </w:rPr>
      </w:pPr>
    </w:p>
    <w:p w:rsidR="00702E16" w:rsidRDefault="00702E16" w:rsidP="00DF7586">
      <w:pPr>
        <w:keepLines/>
        <w:spacing w:before="200" w:line="240" w:lineRule="auto"/>
        <w:ind w:left="1265" w:firstLine="153"/>
        <w:outlineLvl w:val="2"/>
        <w:rPr>
          <w:sz w:val="24"/>
          <w:szCs w:val="24"/>
          <w:rtl/>
        </w:rPr>
      </w:pPr>
    </w:p>
    <w:p w:rsidR="00DF7586" w:rsidRPr="00DF7586" w:rsidRDefault="00DF7586" w:rsidP="00DF7586">
      <w:pPr>
        <w:keepLines/>
        <w:spacing w:before="200" w:line="240" w:lineRule="auto"/>
        <w:ind w:left="1265" w:firstLine="153"/>
        <w:outlineLvl w:val="2"/>
        <w:rPr>
          <w:sz w:val="24"/>
          <w:szCs w:val="24"/>
          <w:rtl/>
        </w:rPr>
      </w:pPr>
      <w:r w:rsidRPr="00DF7586">
        <w:rPr>
          <w:rFonts w:hint="eastAsia"/>
          <w:sz w:val="24"/>
          <w:szCs w:val="24"/>
          <w:rtl/>
        </w:rPr>
        <w:t>לדוגמא</w:t>
      </w:r>
      <w:r w:rsidRPr="00DF7586">
        <w:rPr>
          <w:sz w:val="24"/>
          <w:szCs w:val="24"/>
          <w:rtl/>
        </w:rPr>
        <w:t>:</w:t>
      </w:r>
      <w:r w:rsidRPr="00DF7586">
        <w:rPr>
          <w:rFonts w:hint="cs"/>
          <w:sz w:val="24"/>
          <w:szCs w:val="24"/>
          <w:rtl/>
        </w:rPr>
        <w:t xml:space="preserve"> </w:t>
      </w:r>
      <w:r w:rsidRPr="00DF7586">
        <w:rPr>
          <w:rFonts w:hint="eastAsia"/>
          <w:sz w:val="24"/>
          <w:szCs w:val="24"/>
          <w:rtl/>
        </w:rPr>
        <w:t>תקופת</w:t>
      </w:r>
      <w:r w:rsidRPr="00DF7586">
        <w:rPr>
          <w:sz w:val="24"/>
          <w:szCs w:val="24"/>
          <w:rtl/>
        </w:rPr>
        <w:t xml:space="preserve"> </w:t>
      </w:r>
      <w:r w:rsidRPr="00DF7586">
        <w:rPr>
          <w:rFonts w:hint="eastAsia"/>
          <w:sz w:val="24"/>
          <w:szCs w:val="24"/>
          <w:rtl/>
        </w:rPr>
        <w:t>ביצוע</w:t>
      </w:r>
      <w:r w:rsidRPr="00DF7586">
        <w:rPr>
          <w:sz w:val="24"/>
          <w:szCs w:val="24"/>
          <w:rtl/>
        </w:rPr>
        <w:t xml:space="preserve"> </w:t>
      </w:r>
      <w:r w:rsidRPr="00DF7586">
        <w:rPr>
          <w:rFonts w:hint="eastAsia"/>
          <w:sz w:val="24"/>
          <w:szCs w:val="24"/>
          <w:rtl/>
        </w:rPr>
        <w:t>מקורית</w:t>
      </w:r>
      <w:r w:rsidRPr="00DF7586">
        <w:rPr>
          <w:sz w:val="24"/>
          <w:szCs w:val="24"/>
          <w:rtl/>
        </w:rPr>
        <w:t xml:space="preserve"> </w:t>
      </w:r>
      <w:r w:rsidRPr="00DF7586">
        <w:rPr>
          <w:rFonts w:hint="eastAsia"/>
          <w:sz w:val="24"/>
          <w:szCs w:val="24"/>
          <w:rtl/>
        </w:rPr>
        <w:t>בחוזה</w:t>
      </w:r>
      <w:r w:rsidRPr="00DF7586">
        <w:rPr>
          <w:sz w:val="24"/>
          <w:szCs w:val="24"/>
          <w:rtl/>
        </w:rPr>
        <w:t xml:space="preserve"> </w:t>
      </w:r>
      <w:r w:rsidRPr="00DF7586">
        <w:rPr>
          <w:rFonts w:hint="eastAsia"/>
          <w:sz w:val="24"/>
          <w:szCs w:val="24"/>
          <w:rtl/>
        </w:rPr>
        <w:t>ה</w:t>
      </w:r>
      <w:r w:rsidRPr="00DF7586">
        <w:rPr>
          <w:rFonts w:hint="cs"/>
          <w:sz w:val="24"/>
          <w:szCs w:val="24"/>
          <w:rtl/>
        </w:rPr>
        <w:t>חברה</w:t>
      </w:r>
      <w:r w:rsidRPr="00DF7586">
        <w:rPr>
          <w:sz w:val="24"/>
          <w:szCs w:val="24"/>
          <w:rtl/>
        </w:rPr>
        <w:t xml:space="preserve"> (</w:t>
      </w:r>
      <w:r w:rsidRPr="00DF7586">
        <w:rPr>
          <w:sz w:val="24"/>
          <w:szCs w:val="24"/>
        </w:rPr>
        <w:t>B</w:t>
      </w:r>
      <w:r w:rsidRPr="00DF7586">
        <w:rPr>
          <w:sz w:val="24"/>
          <w:szCs w:val="24"/>
          <w:rtl/>
        </w:rPr>
        <w:t xml:space="preserve">)  72  </w:t>
      </w:r>
      <w:r w:rsidRPr="00DF7586">
        <w:rPr>
          <w:rFonts w:hint="eastAsia"/>
          <w:sz w:val="24"/>
          <w:szCs w:val="24"/>
          <w:rtl/>
        </w:rPr>
        <w:t>חודשים</w:t>
      </w:r>
      <w:r w:rsidRPr="00DF7586">
        <w:rPr>
          <w:sz w:val="24"/>
          <w:szCs w:val="24"/>
          <w:rtl/>
        </w:rPr>
        <w:t>.</w:t>
      </w:r>
    </w:p>
    <w:p w:rsidR="00DF7586" w:rsidRPr="00DF7586" w:rsidRDefault="00DF7586" w:rsidP="00DF7586">
      <w:pPr>
        <w:keepNext/>
        <w:keepLines/>
        <w:spacing w:before="200" w:line="240" w:lineRule="auto"/>
        <w:ind w:left="1418"/>
        <w:jc w:val="both"/>
        <w:outlineLvl w:val="3"/>
        <w:rPr>
          <w:sz w:val="24"/>
          <w:szCs w:val="24"/>
          <w:rtl/>
        </w:rPr>
      </w:pPr>
      <w:r w:rsidRPr="00DF7586">
        <w:rPr>
          <w:rFonts w:hint="eastAsia"/>
          <w:sz w:val="24"/>
          <w:szCs w:val="24"/>
          <w:rtl/>
        </w:rPr>
        <w:t>מספר</w:t>
      </w:r>
      <w:r w:rsidRPr="00DF7586">
        <w:rPr>
          <w:sz w:val="24"/>
          <w:szCs w:val="24"/>
          <w:rtl/>
        </w:rPr>
        <w:t xml:space="preserve"> </w:t>
      </w:r>
      <w:r w:rsidRPr="00DF7586">
        <w:rPr>
          <w:rFonts w:hint="eastAsia"/>
          <w:sz w:val="24"/>
          <w:szCs w:val="24"/>
          <w:rtl/>
        </w:rPr>
        <w:t>חודשי</w:t>
      </w:r>
      <w:r w:rsidRPr="00DF7586">
        <w:rPr>
          <w:sz w:val="24"/>
          <w:szCs w:val="24"/>
          <w:rtl/>
        </w:rPr>
        <w:t xml:space="preserve"> </w:t>
      </w:r>
      <w:r w:rsidRPr="00DF7586">
        <w:rPr>
          <w:rFonts w:hint="eastAsia"/>
          <w:sz w:val="24"/>
          <w:szCs w:val="24"/>
          <w:rtl/>
        </w:rPr>
        <w:t>העבודה</w:t>
      </w:r>
      <w:r w:rsidRPr="00DF7586">
        <w:rPr>
          <w:sz w:val="24"/>
          <w:szCs w:val="24"/>
          <w:rtl/>
        </w:rPr>
        <w:t xml:space="preserve"> </w:t>
      </w:r>
      <w:r w:rsidRPr="00DF7586">
        <w:rPr>
          <w:rFonts w:hint="eastAsia"/>
          <w:sz w:val="24"/>
          <w:szCs w:val="24"/>
          <w:rtl/>
        </w:rPr>
        <w:t>בפועל</w:t>
      </w:r>
      <w:r w:rsidRPr="00DF7586">
        <w:rPr>
          <w:sz w:val="24"/>
          <w:szCs w:val="24"/>
          <w:rtl/>
        </w:rPr>
        <w:t xml:space="preserve"> (</w:t>
      </w:r>
      <w:r w:rsidRPr="00DF7586">
        <w:rPr>
          <w:sz w:val="24"/>
          <w:szCs w:val="24"/>
        </w:rPr>
        <w:t>C</w:t>
      </w:r>
      <w:r w:rsidRPr="00DF7586">
        <w:rPr>
          <w:sz w:val="24"/>
          <w:szCs w:val="24"/>
          <w:rtl/>
        </w:rPr>
        <w:t xml:space="preserve">) 84  </w:t>
      </w:r>
      <w:r w:rsidRPr="00DF7586">
        <w:rPr>
          <w:rFonts w:hint="eastAsia"/>
          <w:sz w:val="24"/>
          <w:szCs w:val="24"/>
          <w:rtl/>
        </w:rPr>
        <w:t>חודשים</w:t>
      </w:r>
      <w:r w:rsidRPr="00DF7586">
        <w:rPr>
          <w:sz w:val="24"/>
          <w:szCs w:val="24"/>
          <w:rtl/>
        </w:rPr>
        <w:t>.</w:t>
      </w:r>
    </w:p>
    <w:p w:rsidR="00DF7586" w:rsidRPr="00DF7586" w:rsidRDefault="00DF7586" w:rsidP="00EA29E3">
      <w:pPr>
        <w:keepNext/>
        <w:keepLines/>
        <w:spacing w:before="200" w:line="240" w:lineRule="auto"/>
        <w:ind w:left="1418"/>
        <w:jc w:val="both"/>
        <w:outlineLvl w:val="3"/>
        <w:rPr>
          <w:sz w:val="24"/>
          <w:szCs w:val="24"/>
          <w:rtl/>
        </w:rPr>
      </w:pPr>
      <w:r w:rsidRPr="00DF7586">
        <w:rPr>
          <w:rFonts w:hint="eastAsia"/>
          <w:sz w:val="24"/>
          <w:szCs w:val="24"/>
          <w:rtl/>
        </w:rPr>
        <w:t>ערך</w:t>
      </w:r>
      <w:r w:rsidRPr="00DF7586">
        <w:rPr>
          <w:sz w:val="24"/>
          <w:szCs w:val="24"/>
          <w:rtl/>
        </w:rPr>
        <w:t xml:space="preserve"> </w:t>
      </w:r>
      <w:r w:rsidRPr="00DF7586">
        <w:rPr>
          <w:rFonts w:hint="eastAsia"/>
          <w:sz w:val="24"/>
          <w:szCs w:val="24"/>
          <w:rtl/>
        </w:rPr>
        <w:t>ביצוע</w:t>
      </w:r>
      <w:r w:rsidRPr="00DF7586">
        <w:rPr>
          <w:sz w:val="24"/>
          <w:szCs w:val="24"/>
          <w:rtl/>
        </w:rPr>
        <w:t xml:space="preserve"> </w:t>
      </w:r>
      <w:r w:rsidR="00702E16">
        <w:rPr>
          <w:rFonts w:hint="cs"/>
          <w:sz w:val="24"/>
          <w:szCs w:val="24"/>
          <w:rtl/>
        </w:rPr>
        <w:t>העבודות הנקוב בהזמנ</w:t>
      </w:r>
      <w:r w:rsidR="00EA29E3">
        <w:rPr>
          <w:rFonts w:hint="cs"/>
          <w:sz w:val="24"/>
          <w:szCs w:val="24"/>
          <w:rtl/>
        </w:rPr>
        <w:t>ות</w:t>
      </w:r>
      <w:r w:rsidR="00702E16">
        <w:rPr>
          <w:rFonts w:hint="cs"/>
          <w:sz w:val="24"/>
          <w:szCs w:val="24"/>
          <w:rtl/>
        </w:rPr>
        <w:t xml:space="preserve"> </w:t>
      </w:r>
      <w:r w:rsidRPr="00DF7586">
        <w:rPr>
          <w:sz w:val="24"/>
          <w:szCs w:val="24"/>
          <w:rtl/>
        </w:rPr>
        <w:t xml:space="preserve"> </w:t>
      </w:r>
      <w:r w:rsidR="00702E16">
        <w:rPr>
          <w:rFonts w:hint="cs"/>
          <w:sz w:val="24"/>
          <w:szCs w:val="24"/>
          <w:rtl/>
        </w:rPr>
        <w:t>לחברה</w:t>
      </w:r>
      <w:r w:rsidRPr="00DF7586">
        <w:rPr>
          <w:sz w:val="24"/>
          <w:szCs w:val="24"/>
          <w:rtl/>
        </w:rPr>
        <w:t xml:space="preserve"> (</w:t>
      </w:r>
      <w:r w:rsidRPr="00DF7586">
        <w:rPr>
          <w:sz w:val="24"/>
          <w:szCs w:val="24"/>
        </w:rPr>
        <w:t>D</w:t>
      </w:r>
      <w:r w:rsidRPr="00DF7586">
        <w:rPr>
          <w:sz w:val="24"/>
          <w:szCs w:val="24"/>
          <w:rtl/>
        </w:rPr>
        <w:t xml:space="preserve">) 100 </w:t>
      </w:r>
      <w:r w:rsidRPr="00DF7586">
        <w:rPr>
          <w:rFonts w:hint="eastAsia"/>
          <w:sz w:val="24"/>
          <w:szCs w:val="24"/>
          <w:rtl/>
        </w:rPr>
        <w:t>מש</w:t>
      </w:r>
      <w:r w:rsidRPr="00DF7586">
        <w:rPr>
          <w:sz w:val="24"/>
          <w:szCs w:val="24"/>
          <w:rtl/>
        </w:rPr>
        <w:t>"</w:t>
      </w:r>
      <w:r w:rsidRPr="00DF7586">
        <w:rPr>
          <w:rFonts w:hint="eastAsia"/>
          <w:sz w:val="24"/>
          <w:szCs w:val="24"/>
          <w:rtl/>
        </w:rPr>
        <w:t>ח</w:t>
      </w:r>
      <w:r w:rsidRPr="00DF7586">
        <w:rPr>
          <w:sz w:val="24"/>
          <w:szCs w:val="24"/>
          <w:rtl/>
        </w:rPr>
        <w:t xml:space="preserve"> .</w:t>
      </w:r>
    </w:p>
    <w:p w:rsidR="00DF7586" w:rsidRPr="00DF7586" w:rsidRDefault="00DF7586" w:rsidP="00DF7586">
      <w:pPr>
        <w:keepNext/>
        <w:keepLines/>
        <w:spacing w:before="200" w:line="240" w:lineRule="auto"/>
        <w:ind w:left="1418"/>
        <w:jc w:val="both"/>
        <w:outlineLvl w:val="3"/>
        <w:rPr>
          <w:sz w:val="24"/>
          <w:szCs w:val="24"/>
          <w:rtl/>
        </w:rPr>
      </w:pPr>
      <w:r w:rsidRPr="00DF7586">
        <w:rPr>
          <w:rFonts w:hint="eastAsia"/>
          <w:sz w:val="24"/>
          <w:szCs w:val="24"/>
          <w:rtl/>
        </w:rPr>
        <w:t>התמורה</w:t>
      </w:r>
      <w:r w:rsidRPr="00DF7586">
        <w:rPr>
          <w:sz w:val="24"/>
          <w:szCs w:val="24"/>
          <w:rtl/>
        </w:rPr>
        <w:t xml:space="preserve"> </w:t>
      </w:r>
      <w:r w:rsidRPr="00DF7586">
        <w:rPr>
          <w:rFonts w:hint="eastAsia"/>
          <w:sz w:val="24"/>
          <w:szCs w:val="24"/>
          <w:rtl/>
        </w:rPr>
        <w:t>הכוללת</w:t>
      </w:r>
      <w:r w:rsidRPr="00DF7586">
        <w:rPr>
          <w:sz w:val="24"/>
          <w:szCs w:val="24"/>
          <w:rtl/>
        </w:rPr>
        <w:t xml:space="preserve"> </w:t>
      </w:r>
      <w:r w:rsidRPr="00DF7586">
        <w:rPr>
          <w:rFonts w:hint="eastAsia"/>
          <w:sz w:val="24"/>
          <w:szCs w:val="24"/>
          <w:rtl/>
        </w:rPr>
        <w:t>שתגיע</w:t>
      </w:r>
      <w:r w:rsidRPr="00DF7586">
        <w:rPr>
          <w:sz w:val="24"/>
          <w:szCs w:val="24"/>
          <w:rtl/>
        </w:rPr>
        <w:t xml:space="preserve"> </w:t>
      </w:r>
      <w:r w:rsidRPr="00DF7586">
        <w:rPr>
          <w:rFonts w:hint="cs"/>
          <w:sz w:val="24"/>
          <w:szCs w:val="24"/>
          <w:rtl/>
        </w:rPr>
        <w:t>לחברה</w:t>
      </w:r>
      <w:r w:rsidRPr="00DF7586">
        <w:rPr>
          <w:sz w:val="24"/>
          <w:szCs w:val="24"/>
          <w:rtl/>
        </w:rPr>
        <w:t xml:space="preserve"> </w:t>
      </w:r>
      <w:r w:rsidRPr="00DF7586">
        <w:rPr>
          <w:rFonts w:hint="eastAsia"/>
          <w:sz w:val="24"/>
          <w:szCs w:val="24"/>
          <w:rtl/>
        </w:rPr>
        <w:t>בגין</w:t>
      </w:r>
      <w:r w:rsidRPr="00DF7586">
        <w:rPr>
          <w:sz w:val="24"/>
          <w:szCs w:val="24"/>
          <w:rtl/>
        </w:rPr>
        <w:t xml:space="preserve"> </w:t>
      </w:r>
      <w:r w:rsidRPr="00DF7586">
        <w:rPr>
          <w:rFonts w:hint="eastAsia"/>
          <w:sz w:val="24"/>
          <w:szCs w:val="24"/>
          <w:rtl/>
        </w:rPr>
        <w:t>ביצוע</w:t>
      </w:r>
      <w:r w:rsidRPr="00DF7586">
        <w:rPr>
          <w:sz w:val="24"/>
          <w:szCs w:val="24"/>
          <w:rtl/>
        </w:rPr>
        <w:t xml:space="preserve"> </w:t>
      </w:r>
      <w:r w:rsidRPr="00DF7586">
        <w:rPr>
          <w:rFonts w:hint="eastAsia"/>
          <w:sz w:val="24"/>
          <w:szCs w:val="24"/>
          <w:rtl/>
        </w:rPr>
        <w:t>הפרויקט</w:t>
      </w:r>
      <w:r w:rsidRPr="00DF7586">
        <w:rPr>
          <w:sz w:val="24"/>
          <w:szCs w:val="24"/>
          <w:rtl/>
        </w:rPr>
        <w:t xml:space="preserve"> (</w:t>
      </w:r>
      <w:r w:rsidRPr="00DF7586">
        <w:rPr>
          <w:sz w:val="24"/>
          <w:szCs w:val="24"/>
        </w:rPr>
        <w:t>E</w:t>
      </w:r>
      <w:r w:rsidRPr="00DF7586">
        <w:rPr>
          <w:sz w:val="24"/>
          <w:szCs w:val="24"/>
          <w:rtl/>
        </w:rPr>
        <w:t xml:space="preserve">)105 </w:t>
      </w:r>
      <w:r w:rsidRPr="00DF7586">
        <w:rPr>
          <w:rFonts w:hint="eastAsia"/>
          <w:sz w:val="24"/>
          <w:szCs w:val="24"/>
          <w:rtl/>
        </w:rPr>
        <w:t>מש</w:t>
      </w:r>
      <w:r w:rsidRPr="00DF7586">
        <w:rPr>
          <w:sz w:val="24"/>
          <w:szCs w:val="24"/>
          <w:rtl/>
        </w:rPr>
        <w:t>"</w:t>
      </w:r>
      <w:r w:rsidRPr="00DF7586">
        <w:rPr>
          <w:rFonts w:hint="eastAsia"/>
          <w:sz w:val="24"/>
          <w:szCs w:val="24"/>
          <w:rtl/>
        </w:rPr>
        <w:t>ח</w:t>
      </w:r>
      <w:r w:rsidRPr="00DF7586">
        <w:rPr>
          <w:sz w:val="24"/>
          <w:szCs w:val="24"/>
          <w:rtl/>
        </w:rPr>
        <w:t>.</w:t>
      </w:r>
    </w:p>
    <w:p w:rsidR="00DF7586" w:rsidRPr="00DF7586" w:rsidRDefault="00DF7586" w:rsidP="00DF7586">
      <w:pPr>
        <w:keepNext/>
        <w:keepLines/>
        <w:spacing w:before="200" w:line="240" w:lineRule="auto"/>
        <w:ind w:left="1418"/>
        <w:jc w:val="both"/>
        <w:outlineLvl w:val="3"/>
        <w:rPr>
          <w:sz w:val="24"/>
          <w:szCs w:val="24"/>
          <w:rtl/>
        </w:rPr>
      </w:pPr>
      <w:r w:rsidRPr="00DF7586">
        <w:rPr>
          <w:rFonts w:hint="eastAsia"/>
          <w:sz w:val="24"/>
          <w:szCs w:val="24"/>
          <w:rtl/>
        </w:rPr>
        <w:t>אחוז</w:t>
      </w:r>
      <w:r w:rsidRPr="00DF7586">
        <w:rPr>
          <w:sz w:val="24"/>
          <w:szCs w:val="24"/>
          <w:rtl/>
        </w:rPr>
        <w:t xml:space="preserve"> </w:t>
      </w:r>
      <w:r w:rsidRPr="00DF7586">
        <w:rPr>
          <w:rFonts w:hint="eastAsia"/>
          <w:sz w:val="24"/>
          <w:szCs w:val="24"/>
          <w:rtl/>
        </w:rPr>
        <w:t>שכ</w:t>
      </w:r>
      <w:r w:rsidRPr="00DF7586">
        <w:rPr>
          <w:sz w:val="24"/>
          <w:szCs w:val="24"/>
          <w:rtl/>
        </w:rPr>
        <w:t>"</w:t>
      </w:r>
      <w:r w:rsidRPr="00DF7586">
        <w:rPr>
          <w:rFonts w:hint="eastAsia"/>
          <w:sz w:val="24"/>
          <w:szCs w:val="24"/>
          <w:rtl/>
        </w:rPr>
        <w:t>ט</w:t>
      </w:r>
      <w:r w:rsidRPr="00DF7586">
        <w:rPr>
          <w:sz w:val="24"/>
          <w:szCs w:val="24"/>
          <w:rtl/>
        </w:rPr>
        <w:t xml:space="preserve"> </w:t>
      </w:r>
      <w:r w:rsidRPr="00DF7586">
        <w:rPr>
          <w:rFonts w:hint="eastAsia"/>
          <w:sz w:val="24"/>
          <w:szCs w:val="24"/>
          <w:rtl/>
        </w:rPr>
        <w:t>בסיסי</w:t>
      </w:r>
      <w:r w:rsidRPr="00DF7586">
        <w:rPr>
          <w:sz w:val="24"/>
          <w:szCs w:val="24"/>
          <w:rtl/>
        </w:rPr>
        <w:t xml:space="preserve"> (</w:t>
      </w:r>
      <w:r w:rsidRPr="00DF7586">
        <w:rPr>
          <w:sz w:val="24"/>
          <w:szCs w:val="24"/>
        </w:rPr>
        <w:t>(p</w:t>
      </w:r>
      <w:r w:rsidRPr="00DF7586">
        <w:rPr>
          <w:sz w:val="24"/>
          <w:szCs w:val="24"/>
          <w:rtl/>
        </w:rPr>
        <w:t xml:space="preserve"> 3.0%</w:t>
      </w:r>
    </w:p>
    <w:p w:rsidR="00DF7586" w:rsidRPr="00DF7586" w:rsidRDefault="00DF7586" w:rsidP="00DF7586">
      <w:pPr>
        <w:keepNext/>
        <w:keepLines/>
        <w:spacing w:before="200" w:line="240" w:lineRule="auto"/>
        <w:ind w:left="1418"/>
        <w:jc w:val="both"/>
        <w:outlineLvl w:val="3"/>
        <w:rPr>
          <w:sz w:val="24"/>
          <w:szCs w:val="24"/>
          <w:rtl/>
        </w:rPr>
      </w:pPr>
      <w:r w:rsidRPr="00DF7586">
        <w:rPr>
          <w:rFonts w:hint="eastAsia"/>
          <w:sz w:val="24"/>
          <w:szCs w:val="24"/>
          <w:rtl/>
        </w:rPr>
        <w:t>שיעור</w:t>
      </w:r>
      <w:r w:rsidRPr="00DF7586">
        <w:rPr>
          <w:sz w:val="24"/>
          <w:szCs w:val="24"/>
          <w:rtl/>
        </w:rPr>
        <w:t xml:space="preserve"> </w:t>
      </w:r>
      <w:r w:rsidRPr="00DF7586">
        <w:rPr>
          <w:rFonts w:hint="eastAsia"/>
          <w:sz w:val="24"/>
          <w:szCs w:val="24"/>
          <w:rtl/>
        </w:rPr>
        <w:t>התוספת</w:t>
      </w:r>
      <w:r w:rsidRPr="00DF7586">
        <w:rPr>
          <w:sz w:val="24"/>
          <w:szCs w:val="24"/>
          <w:rtl/>
        </w:rPr>
        <w:t xml:space="preserve"> </w:t>
      </w:r>
      <w:r w:rsidRPr="00DF7586">
        <w:rPr>
          <w:rFonts w:hint="eastAsia"/>
          <w:sz w:val="24"/>
          <w:szCs w:val="24"/>
          <w:rtl/>
        </w:rPr>
        <w:t>הכוללת</w:t>
      </w:r>
      <w:r w:rsidRPr="00DF7586">
        <w:rPr>
          <w:sz w:val="24"/>
          <w:szCs w:val="24"/>
          <w:rtl/>
        </w:rPr>
        <w:t xml:space="preserve">  (</w:t>
      </w:r>
      <w:r w:rsidRPr="00DF7586">
        <w:rPr>
          <w:sz w:val="24"/>
          <w:szCs w:val="24"/>
        </w:rPr>
        <w:t>A</w:t>
      </w:r>
      <w:r w:rsidRPr="00DF7586">
        <w:rPr>
          <w:sz w:val="24"/>
          <w:szCs w:val="24"/>
          <w:rtl/>
        </w:rPr>
        <w:t>):</w:t>
      </w:r>
    </w:p>
    <w:p w:rsidR="00DF7586" w:rsidRPr="00DF7586" w:rsidRDefault="00DF7586" w:rsidP="00DF7586">
      <w:pPr>
        <w:spacing w:line="240" w:lineRule="auto"/>
        <w:ind w:left="1466" w:hanging="1260"/>
        <w:jc w:val="both"/>
        <w:rPr>
          <w:sz w:val="24"/>
          <w:szCs w:val="24"/>
          <w:rtl/>
        </w:rPr>
      </w:pPr>
    </w:p>
    <w:p w:rsidR="00DF7586" w:rsidRPr="00DF7586" w:rsidRDefault="00DF7586" w:rsidP="00DF7586">
      <w:pPr>
        <w:spacing w:line="240" w:lineRule="auto"/>
        <w:ind w:left="1466" w:hanging="1260"/>
        <w:jc w:val="both"/>
        <w:rPr>
          <w:rtl/>
        </w:rPr>
      </w:pPr>
      <w:r w:rsidRPr="00DF7586">
        <w:rPr>
          <w:rtl/>
        </w:rPr>
        <w:t xml:space="preserve">                        </w:t>
      </w:r>
      <w:r w:rsidRPr="00DF7586">
        <w:t xml:space="preserve">0.050  </w:t>
      </w:r>
      <w:r w:rsidRPr="00DF7586">
        <w:rPr>
          <w:rtl/>
        </w:rPr>
        <w:t xml:space="preserve">  מש"ח </w:t>
      </w:r>
      <w:r w:rsidRPr="00DF7586">
        <w:t>A=(84-72-6)x(0.5x3.0 %x100/72)-[ 3.0 %x (105-100)/(84-72)]=</w:t>
      </w:r>
      <w:r w:rsidRPr="00DF7586">
        <w:rPr>
          <w:rtl/>
        </w:rPr>
        <w:t xml:space="preserve">   </w:t>
      </w:r>
    </w:p>
    <w:p w:rsidR="00DF7586" w:rsidRPr="00DF7586" w:rsidRDefault="00DF7586" w:rsidP="00DF7586">
      <w:pPr>
        <w:spacing w:line="240" w:lineRule="auto"/>
        <w:ind w:left="1466" w:firstLine="197"/>
        <w:jc w:val="both"/>
        <w:rPr>
          <w:rtl/>
        </w:rPr>
      </w:pPr>
      <w:r w:rsidRPr="00DF7586">
        <w:t xml:space="preserve">50 </w:t>
      </w:r>
      <w:r w:rsidRPr="00DF7586">
        <w:rPr>
          <w:rtl/>
        </w:rPr>
        <w:t xml:space="preserve">   </w:t>
      </w:r>
      <w:proofErr w:type="spellStart"/>
      <w:r w:rsidRPr="00DF7586">
        <w:rPr>
          <w:rFonts w:hint="eastAsia"/>
          <w:rtl/>
        </w:rPr>
        <w:t>אש</w:t>
      </w:r>
      <w:r w:rsidRPr="00DF7586">
        <w:rPr>
          <w:rtl/>
        </w:rPr>
        <w:t>"ח</w:t>
      </w:r>
      <w:proofErr w:type="spellEnd"/>
      <w:r w:rsidRPr="00DF7586">
        <w:rPr>
          <w:rtl/>
        </w:rPr>
        <w:t xml:space="preserve">  </w:t>
      </w:r>
      <w:r w:rsidRPr="00DF7586">
        <w:t xml:space="preserve"> A=</w:t>
      </w:r>
    </w:p>
    <w:p w:rsidR="00DF7586" w:rsidRPr="00DF7586" w:rsidRDefault="00DF7586" w:rsidP="00DF7586">
      <w:pPr>
        <w:tabs>
          <w:tab w:val="left" w:pos="6626"/>
          <w:tab w:val="right" w:pos="8306"/>
        </w:tabs>
        <w:spacing w:line="240" w:lineRule="auto"/>
        <w:jc w:val="both"/>
        <w:rPr>
          <w:rtl/>
        </w:rPr>
      </w:pPr>
      <w:r w:rsidRPr="00DF7586">
        <w:rPr>
          <w:rFonts w:hint="cs"/>
          <w:rtl/>
        </w:rPr>
        <w:t xml:space="preserve">                       </w:t>
      </w:r>
      <w:r w:rsidRPr="00DF7586">
        <w:rPr>
          <w:rFonts w:hint="eastAsia"/>
          <w:rtl/>
        </w:rPr>
        <w:t>הערה</w:t>
      </w:r>
      <w:r w:rsidRPr="00DF7586">
        <w:rPr>
          <w:rtl/>
        </w:rPr>
        <w:t xml:space="preserve">: התוספת לשכר תחושב רק במקרה בו </w:t>
      </w:r>
      <w:r w:rsidRPr="00DF7586">
        <w:t>A</w:t>
      </w:r>
      <w:r w:rsidRPr="00DF7586">
        <w:rPr>
          <w:rtl/>
        </w:rPr>
        <w:t xml:space="preserve"> גדול מאפס</w:t>
      </w:r>
    </w:p>
    <w:p w:rsidR="00DF7586" w:rsidRPr="00DF7586" w:rsidRDefault="00DF7586" w:rsidP="00DF7586">
      <w:pPr>
        <w:tabs>
          <w:tab w:val="left" w:pos="6626"/>
          <w:tab w:val="right" w:pos="8306"/>
        </w:tabs>
        <w:spacing w:line="276" w:lineRule="auto"/>
        <w:jc w:val="both"/>
        <w:rPr>
          <w:rtl/>
        </w:rPr>
      </w:pPr>
    </w:p>
    <w:p w:rsidR="00DF7586" w:rsidRPr="00805718" w:rsidRDefault="00DF7586" w:rsidP="00DF7586">
      <w:pPr>
        <w:rPr>
          <w:rFonts w:ascii="Arial Unicode MS" w:eastAsia="Arial Unicode MS" w:hAnsi="Arial Unicode MS"/>
          <w:b w:val="0"/>
          <w:color w:val="000000"/>
          <w:sz w:val="24"/>
          <w:szCs w:val="24"/>
          <w:rtl/>
        </w:rPr>
      </w:pPr>
    </w:p>
    <w:p w:rsidR="00EA29E3" w:rsidRDefault="00DF7586" w:rsidP="00EA29E3">
      <w:pPr>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 xml:space="preserve">5.2.9  בכל אתר יופעל מנגנון בונוס לפיו, עם סיום ביצוע </w:t>
      </w:r>
      <w:r w:rsidR="00EA29E3">
        <w:rPr>
          <w:rFonts w:ascii="Arial Unicode MS" w:eastAsia="Arial Unicode MS" w:hAnsi="Arial Unicode MS" w:hint="cs"/>
          <w:b w:val="0"/>
          <w:color w:val="000000"/>
          <w:sz w:val="24"/>
          <w:szCs w:val="24"/>
          <w:rtl/>
        </w:rPr>
        <w:t>מלוא עבודות הפיתוח ומסירתן באופן</w:t>
      </w:r>
      <w:r w:rsidR="00FB6B03" w:rsidRPr="00805718">
        <w:rPr>
          <w:rFonts w:ascii="Arial Unicode MS" w:eastAsia="Arial Unicode MS" w:hAnsi="Arial Unicode MS" w:hint="cs"/>
          <w:b w:val="0"/>
          <w:color w:val="000000"/>
          <w:sz w:val="24"/>
          <w:szCs w:val="24"/>
          <w:rtl/>
        </w:rPr>
        <w:t xml:space="preserve"> </w:t>
      </w:r>
      <w:r w:rsidRPr="00805718">
        <w:rPr>
          <w:rFonts w:ascii="Arial Unicode MS" w:eastAsia="Arial Unicode MS" w:hAnsi="Arial Unicode MS" w:hint="cs"/>
          <w:b w:val="0"/>
          <w:color w:val="000000"/>
          <w:sz w:val="24"/>
          <w:szCs w:val="24"/>
          <w:rtl/>
        </w:rPr>
        <w:t>מלא לרשות</w:t>
      </w:r>
    </w:p>
    <w:p w:rsidR="00EA29E3" w:rsidRDefault="00EA29E3" w:rsidP="00EA29E3">
      <w:pPr>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hint="cs"/>
          <w:b w:val="0"/>
          <w:color w:val="000000"/>
          <w:sz w:val="24"/>
          <w:szCs w:val="24"/>
          <w:rtl/>
        </w:rPr>
        <w:t xml:space="preserve"> המקומית לאחריות ואחזקה ובתנאי ששיעור ניצול </w:t>
      </w:r>
      <w:proofErr w:type="spellStart"/>
      <w:r w:rsidR="00DF7586" w:rsidRPr="00805718">
        <w:rPr>
          <w:rFonts w:ascii="Arial Unicode MS" w:eastAsia="Arial Unicode MS" w:hAnsi="Arial Unicode MS" w:hint="cs"/>
          <w:b w:val="0"/>
          <w:color w:val="000000"/>
          <w:sz w:val="24"/>
          <w:szCs w:val="24"/>
          <w:rtl/>
        </w:rPr>
        <w:t>הבצ"מ</w:t>
      </w:r>
      <w:proofErr w:type="spellEnd"/>
      <w:r w:rsidR="00DF7586" w:rsidRPr="00805718">
        <w:rPr>
          <w:rFonts w:ascii="Arial Unicode MS" w:eastAsia="Arial Unicode MS" w:hAnsi="Arial Unicode MS" w:hint="cs"/>
          <w:b w:val="0"/>
          <w:color w:val="000000"/>
          <w:sz w:val="24"/>
          <w:szCs w:val="24"/>
          <w:rtl/>
        </w:rPr>
        <w:t xml:space="preserve"> נמוך מ- 50%  מהיקף </w:t>
      </w:r>
      <w:proofErr w:type="spellStart"/>
      <w:r w:rsidR="00DF7586" w:rsidRPr="00805718">
        <w:rPr>
          <w:rFonts w:ascii="Arial Unicode MS" w:eastAsia="Arial Unicode MS" w:hAnsi="Arial Unicode MS" w:hint="cs"/>
          <w:b w:val="0"/>
          <w:color w:val="000000"/>
          <w:sz w:val="24"/>
          <w:szCs w:val="24"/>
          <w:rtl/>
        </w:rPr>
        <w:t>הבצ"מ</w:t>
      </w:r>
      <w:proofErr w:type="spellEnd"/>
      <w:r w:rsidR="00DF7586" w:rsidRPr="00805718">
        <w:rPr>
          <w:rFonts w:ascii="Arial Unicode MS" w:eastAsia="Arial Unicode MS" w:hAnsi="Arial Unicode MS" w:hint="cs"/>
          <w:b w:val="0"/>
          <w:color w:val="000000"/>
          <w:sz w:val="24"/>
          <w:szCs w:val="24"/>
          <w:rtl/>
        </w:rPr>
        <w:t xml:space="preserve"> שאושר </w:t>
      </w:r>
    </w:p>
    <w:p w:rsidR="00EA29E3" w:rsidRDefault="00EA29E3" w:rsidP="00EA29E3">
      <w:pPr>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hint="cs"/>
          <w:b w:val="0"/>
          <w:color w:val="000000"/>
          <w:sz w:val="24"/>
          <w:szCs w:val="24"/>
          <w:rtl/>
        </w:rPr>
        <w:t>ע"י המשרד במסגרת עלויות הפיתוח, תשולם לחברה בגין חלק</w:t>
      </w:r>
      <w:r>
        <w:rPr>
          <w:rFonts w:ascii="Arial Unicode MS" w:eastAsia="Arial Unicode MS" w:hAnsi="Arial Unicode MS" w:hint="cs"/>
          <w:b w:val="0"/>
          <w:color w:val="000000"/>
          <w:sz w:val="24"/>
          <w:szCs w:val="24"/>
          <w:rtl/>
        </w:rPr>
        <w:t xml:space="preserve"> </w:t>
      </w:r>
      <w:proofErr w:type="spellStart"/>
      <w:r w:rsidR="00DF7586" w:rsidRPr="00805718">
        <w:rPr>
          <w:rFonts w:ascii="Arial Unicode MS" w:eastAsia="Arial Unicode MS" w:hAnsi="Arial Unicode MS" w:hint="cs"/>
          <w:b w:val="0"/>
          <w:color w:val="000000"/>
          <w:sz w:val="24"/>
          <w:szCs w:val="24"/>
          <w:rtl/>
        </w:rPr>
        <w:t>הבצ"מ</w:t>
      </w:r>
      <w:proofErr w:type="spellEnd"/>
      <w:r w:rsidR="00DF7586" w:rsidRPr="00805718">
        <w:rPr>
          <w:rFonts w:ascii="Arial Unicode MS" w:eastAsia="Arial Unicode MS" w:hAnsi="Arial Unicode MS" w:hint="cs"/>
          <w:b w:val="0"/>
          <w:color w:val="000000"/>
          <w:sz w:val="24"/>
          <w:szCs w:val="24"/>
          <w:rtl/>
        </w:rPr>
        <w:t xml:space="preserve"> שלא מומש 75% מעמלת</w:t>
      </w:r>
    </w:p>
    <w:p w:rsidR="00DF7586" w:rsidRPr="00805718" w:rsidRDefault="00EA29E3" w:rsidP="00EA29E3">
      <w:pPr>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hint="cs"/>
          <w:b w:val="0"/>
          <w:color w:val="000000"/>
          <w:sz w:val="24"/>
          <w:szCs w:val="24"/>
          <w:rtl/>
        </w:rPr>
        <w:t xml:space="preserve">הניהול. </w:t>
      </w:r>
    </w:p>
    <w:p w:rsidR="00DF7586" w:rsidRPr="00DF7586" w:rsidRDefault="00DF7586" w:rsidP="00DF7586">
      <w:pPr>
        <w:spacing w:line="240" w:lineRule="auto"/>
        <w:rPr>
          <w:rFonts w:asciiTheme="majorBidi" w:eastAsia="Arial Unicode MS" w:hAnsiTheme="majorBidi" w:cstheme="majorBidi"/>
          <w:bCs/>
          <w:color w:val="000000"/>
          <w:sz w:val="26"/>
          <w:u w:val="single"/>
          <w:rtl/>
        </w:rPr>
      </w:pPr>
    </w:p>
    <w:p w:rsidR="00DF7586" w:rsidRPr="007C1421" w:rsidRDefault="00DF7586" w:rsidP="00DF7586">
      <w:pPr>
        <w:spacing w:line="240" w:lineRule="auto"/>
        <w:rPr>
          <w:bCs/>
          <w:sz w:val="28"/>
          <w:szCs w:val="28"/>
          <w:u w:val="single"/>
          <w:rtl/>
        </w:rPr>
      </w:pPr>
      <w:r w:rsidRPr="007C1421">
        <w:rPr>
          <w:rFonts w:asciiTheme="majorBidi" w:eastAsia="Arial Unicode MS" w:hAnsiTheme="majorBidi" w:cstheme="majorBidi" w:hint="cs"/>
          <w:bCs/>
          <w:color w:val="000000"/>
          <w:sz w:val="28"/>
          <w:szCs w:val="28"/>
          <w:rtl/>
        </w:rPr>
        <w:t xml:space="preserve">6. </w:t>
      </w:r>
      <w:r w:rsidRPr="007C1421">
        <w:rPr>
          <w:rFonts w:asciiTheme="majorBidi" w:eastAsia="Arial Unicode MS" w:hAnsiTheme="majorBidi" w:cstheme="majorBidi" w:hint="cs"/>
          <w:bCs/>
          <w:color w:val="000000"/>
          <w:sz w:val="28"/>
          <w:szCs w:val="28"/>
          <w:rtl/>
        </w:rPr>
        <w:tab/>
      </w:r>
      <w:r w:rsidRPr="007C1421">
        <w:rPr>
          <w:rFonts w:hint="cs"/>
          <w:bCs/>
          <w:sz w:val="28"/>
          <w:szCs w:val="28"/>
          <w:u w:val="single"/>
          <w:rtl/>
        </w:rPr>
        <w:t xml:space="preserve">תמורה </w:t>
      </w:r>
      <w:r w:rsidRPr="007C1421">
        <w:rPr>
          <w:bCs/>
          <w:sz w:val="28"/>
          <w:szCs w:val="28"/>
          <w:u w:val="single"/>
          <w:rtl/>
        </w:rPr>
        <w:t xml:space="preserve">עבור </w:t>
      </w:r>
      <w:r w:rsidRPr="007C1421">
        <w:rPr>
          <w:rFonts w:hint="cs"/>
          <w:bCs/>
          <w:sz w:val="28"/>
          <w:szCs w:val="28"/>
          <w:u w:val="single"/>
          <w:rtl/>
        </w:rPr>
        <w:t xml:space="preserve">ניהול וביצוע </w:t>
      </w:r>
      <w:r w:rsidRPr="007C1421">
        <w:rPr>
          <w:bCs/>
          <w:sz w:val="28"/>
          <w:szCs w:val="28"/>
          <w:u w:val="single"/>
          <w:rtl/>
        </w:rPr>
        <w:t>עבודות התכנון</w:t>
      </w:r>
      <w:r w:rsidRPr="007C1421">
        <w:rPr>
          <w:rFonts w:hint="cs"/>
          <w:bCs/>
          <w:sz w:val="28"/>
          <w:szCs w:val="28"/>
          <w:u w:val="single"/>
          <w:rtl/>
        </w:rPr>
        <w:t xml:space="preserve"> </w:t>
      </w:r>
    </w:p>
    <w:p w:rsidR="00DF7586" w:rsidRPr="00DF7586" w:rsidRDefault="00DF7586" w:rsidP="00DF7586">
      <w:pPr>
        <w:spacing w:line="240" w:lineRule="auto"/>
        <w:rPr>
          <w:bCs/>
          <w:sz w:val="28"/>
          <w:szCs w:val="28"/>
          <w:u w:val="single"/>
          <w:rtl/>
        </w:rPr>
      </w:pPr>
    </w:p>
    <w:p w:rsidR="00DF7586" w:rsidRPr="006D46FF" w:rsidRDefault="00DF7586" w:rsidP="00DF7586">
      <w:pPr>
        <w:spacing w:line="240" w:lineRule="auto"/>
        <w:rPr>
          <w:b w:val="0"/>
          <w:sz w:val="26"/>
          <w:u w:val="single"/>
          <w:rtl/>
        </w:rPr>
      </w:pPr>
      <w:r w:rsidRPr="006D46FF">
        <w:rPr>
          <w:rFonts w:hint="cs"/>
          <w:b w:val="0"/>
          <w:sz w:val="26"/>
          <w:rtl/>
        </w:rPr>
        <w:t>6.1</w:t>
      </w:r>
      <w:r w:rsidRPr="006D46FF">
        <w:rPr>
          <w:rFonts w:hint="cs"/>
          <w:bCs/>
          <w:sz w:val="26"/>
          <w:rtl/>
        </w:rPr>
        <w:tab/>
      </w:r>
      <w:r w:rsidRPr="006D46FF">
        <w:rPr>
          <w:b w:val="0"/>
          <w:sz w:val="26"/>
          <w:u w:val="single"/>
          <w:rtl/>
        </w:rPr>
        <w:t xml:space="preserve">תשלום עבור </w:t>
      </w:r>
      <w:r w:rsidRPr="006D46FF">
        <w:rPr>
          <w:rFonts w:hint="cs"/>
          <w:b w:val="0"/>
          <w:sz w:val="26"/>
          <w:u w:val="single"/>
          <w:rtl/>
        </w:rPr>
        <w:t xml:space="preserve">ביצוע </w:t>
      </w:r>
      <w:r w:rsidRPr="006D46FF">
        <w:rPr>
          <w:b w:val="0"/>
          <w:sz w:val="26"/>
          <w:u w:val="single"/>
          <w:rtl/>
        </w:rPr>
        <w:t>עבודות התכנון</w:t>
      </w:r>
      <w:r w:rsidRPr="006D46FF">
        <w:rPr>
          <w:rFonts w:hint="cs"/>
          <w:b w:val="0"/>
          <w:sz w:val="26"/>
          <w:u w:val="single"/>
          <w:rtl/>
        </w:rPr>
        <w:t xml:space="preserve"> </w:t>
      </w:r>
    </w:p>
    <w:p w:rsidR="00DF7586" w:rsidRPr="00DF7586" w:rsidRDefault="00DF7586" w:rsidP="00DF7586">
      <w:pPr>
        <w:spacing w:line="240" w:lineRule="auto"/>
        <w:rPr>
          <w:b w:val="0"/>
          <w:sz w:val="28"/>
          <w:szCs w:val="28"/>
          <w:u w:val="single"/>
          <w:rtl/>
        </w:rPr>
      </w:pPr>
    </w:p>
    <w:p w:rsidR="004E55EB" w:rsidRDefault="00DF7586" w:rsidP="004E55EB">
      <w:pPr>
        <w:ind w:left="777" w:hanging="57"/>
        <w:jc w:val="both"/>
        <w:rPr>
          <w:rFonts w:ascii="Arial Unicode MS" w:eastAsia="Arial Unicode MS" w:hAnsi="Arial Unicode MS"/>
          <w:b w:val="0"/>
          <w:color w:val="000000"/>
          <w:sz w:val="24"/>
          <w:szCs w:val="24"/>
          <w:rtl/>
        </w:rPr>
      </w:pPr>
      <w:r w:rsidRPr="00805718">
        <w:rPr>
          <w:rFonts w:hint="cs"/>
          <w:b w:val="0"/>
          <w:sz w:val="24"/>
          <w:szCs w:val="24"/>
          <w:rtl/>
        </w:rPr>
        <w:t>6.1.1</w:t>
      </w:r>
      <w:r w:rsidRPr="00805718">
        <w:rPr>
          <w:rFonts w:hint="cs"/>
          <w:b w:val="0"/>
          <w:sz w:val="24"/>
          <w:szCs w:val="24"/>
          <w:rtl/>
        </w:rPr>
        <w:tab/>
      </w:r>
      <w:r w:rsidRPr="00805718">
        <w:rPr>
          <w:rFonts w:ascii="Arial Unicode MS" w:eastAsia="Arial Unicode MS" w:hAnsi="Arial Unicode MS"/>
          <w:b w:val="0"/>
          <w:color w:val="000000"/>
          <w:sz w:val="24"/>
          <w:szCs w:val="24"/>
          <w:rtl/>
        </w:rPr>
        <w:t>החברה תהיה אחראית לשאת במלואן ובמועדן בכל עלויות עבודות התכנון</w:t>
      </w:r>
      <w:r w:rsidR="009E7231">
        <w:rPr>
          <w:rFonts w:ascii="Arial Unicode MS" w:eastAsia="Arial Unicode MS" w:hAnsi="Arial Unicode MS" w:hint="cs"/>
          <w:b w:val="0"/>
          <w:color w:val="000000"/>
          <w:sz w:val="24"/>
          <w:szCs w:val="24"/>
          <w:rtl/>
        </w:rPr>
        <w:t xml:space="preserve"> </w:t>
      </w:r>
      <w:r w:rsidRPr="00805718">
        <w:rPr>
          <w:rFonts w:ascii="Arial Unicode MS" w:eastAsia="Arial Unicode MS" w:hAnsi="Arial Unicode MS"/>
          <w:b w:val="0"/>
          <w:color w:val="000000"/>
          <w:sz w:val="24"/>
          <w:szCs w:val="24"/>
          <w:rtl/>
        </w:rPr>
        <w:t>שבניהולה</w:t>
      </w:r>
    </w:p>
    <w:p w:rsidR="004E55EB" w:rsidRDefault="004E55EB" w:rsidP="004E55EB">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b w:val="0"/>
          <w:color w:val="000000"/>
          <w:sz w:val="24"/>
          <w:szCs w:val="24"/>
          <w:rtl/>
        </w:rPr>
        <w:t xml:space="preserve"> ובבצועה, ולשלם את כל התשלומים וההוצאות הנוגעים לתכנון, לרבות תשלומים לנותני</w:t>
      </w:r>
    </w:p>
    <w:p w:rsidR="004E55EB" w:rsidRDefault="004E55EB" w:rsidP="004E55EB">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b w:val="0"/>
          <w:color w:val="000000"/>
          <w:sz w:val="24"/>
          <w:szCs w:val="24"/>
          <w:rtl/>
        </w:rPr>
        <w:t>ש</w:t>
      </w:r>
      <w:r w:rsidR="00DF7586" w:rsidRPr="00805718">
        <w:rPr>
          <w:rFonts w:ascii="Arial Unicode MS" w:eastAsia="Arial Unicode MS" w:hAnsi="Arial Unicode MS" w:hint="cs"/>
          <w:b w:val="0"/>
          <w:color w:val="000000"/>
          <w:sz w:val="24"/>
          <w:szCs w:val="24"/>
          <w:rtl/>
        </w:rPr>
        <w:t>י</w:t>
      </w:r>
      <w:r w:rsidR="00DF7586" w:rsidRPr="00805718">
        <w:rPr>
          <w:rFonts w:ascii="Arial Unicode MS" w:eastAsia="Arial Unicode MS" w:hAnsi="Arial Unicode MS"/>
          <w:b w:val="0"/>
          <w:color w:val="000000"/>
          <w:sz w:val="24"/>
          <w:szCs w:val="24"/>
          <w:rtl/>
        </w:rPr>
        <w:t>רותים, רשויות ו</w:t>
      </w:r>
      <w:r w:rsidR="00DF7586" w:rsidRPr="00805718">
        <w:rPr>
          <w:rFonts w:ascii="Arial Unicode MS" w:eastAsia="Arial Unicode MS" w:hAnsi="Arial Unicode MS" w:hint="cs"/>
          <w:b w:val="0"/>
          <w:color w:val="000000"/>
          <w:sz w:val="24"/>
          <w:szCs w:val="24"/>
          <w:rtl/>
        </w:rPr>
        <w:t>ל</w:t>
      </w:r>
      <w:r w:rsidR="00DF7586" w:rsidRPr="00805718">
        <w:rPr>
          <w:rFonts w:ascii="Arial Unicode MS" w:eastAsia="Arial Unicode MS" w:hAnsi="Arial Unicode MS"/>
          <w:b w:val="0"/>
          <w:color w:val="000000"/>
          <w:sz w:val="24"/>
          <w:szCs w:val="24"/>
          <w:rtl/>
        </w:rPr>
        <w:t>כל צד ג׳ אחר</w:t>
      </w:r>
      <w:r w:rsidR="00DF7586" w:rsidRPr="00805718">
        <w:rPr>
          <w:rFonts w:ascii="Arial Unicode MS" w:eastAsia="Arial Unicode MS" w:hAnsi="Arial Unicode MS" w:hint="cs"/>
          <w:b w:val="0"/>
          <w:color w:val="000000"/>
          <w:sz w:val="24"/>
          <w:szCs w:val="24"/>
          <w:rtl/>
        </w:rPr>
        <w:t>,</w:t>
      </w:r>
      <w:r>
        <w:rPr>
          <w:rFonts w:ascii="Arial Unicode MS" w:eastAsia="Arial Unicode MS" w:hAnsi="Arial Unicode MS"/>
          <w:b w:val="0"/>
          <w:color w:val="000000"/>
          <w:sz w:val="24"/>
          <w:szCs w:val="24"/>
          <w:rtl/>
        </w:rPr>
        <w:t xml:space="preserve"> על פי החוזים בהם תתקשר עם</w:t>
      </w:r>
      <w:r w:rsidR="009E7231">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b w:val="0"/>
          <w:color w:val="000000"/>
          <w:sz w:val="24"/>
          <w:szCs w:val="24"/>
          <w:rtl/>
        </w:rPr>
        <w:t>גופים אלו או מכ</w:t>
      </w:r>
      <w:r w:rsidR="00DF7586" w:rsidRPr="00805718">
        <w:rPr>
          <w:rFonts w:ascii="Arial Unicode MS" w:eastAsia="Arial Unicode MS" w:hAnsi="Arial Unicode MS" w:hint="cs"/>
          <w:b w:val="0"/>
          <w:color w:val="000000"/>
          <w:sz w:val="24"/>
          <w:szCs w:val="24"/>
          <w:rtl/>
        </w:rPr>
        <w:t>ו</w:t>
      </w:r>
      <w:r w:rsidR="00DF7586" w:rsidRPr="00805718">
        <w:rPr>
          <w:rFonts w:ascii="Arial Unicode MS" w:eastAsia="Arial Unicode MS" w:hAnsi="Arial Unicode MS"/>
          <w:b w:val="0"/>
          <w:color w:val="000000"/>
          <w:sz w:val="24"/>
          <w:szCs w:val="24"/>
          <w:rtl/>
        </w:rPr>
        <w:t>ח כל</w:t>
      </w:r>
    </w:p>
    <w:p w:rsidR="00DF7586" w:rsidRPr="00805718" w:rsidRDefault="004E55EB" w:rsidP="004E55EB">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b w:val="0"/>
          <w:color w:val="000000"/>
          <w:sz w:val="24"/>
          <w:szCs w:val="24"/>
          <w:rtl/>
        </w:rPr>
        <w:t xml:space="preserve"> עילה אחרת שהיא.</w:t>
      </w:r>
    </w:p>
    <w:p w:rsidR="00E61511" w:rsidRPr="00805718" w:rsidRDefault="00DF7586" w:rsidP="00DF7586">
      <w:pPr>
        <w:ind w:left="720"/>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6.1.2</w:t>
      </w:r>
      <w:r w:rsidRPr="00805718">
        <w:rPr>
          <w:rFonts w:ascii="Arial Unicode MS" w:eastAsia="Arial Unicode MS" w:hAnsi="Arial Unicode MS" w:hint="cs"/>
          <w:b w:val="0"/>
          <w:color w:val="000000"/>
          <w:sz w:val="24"/>
          <w:szCs w:val="24"/>
          <w:rtl/>
        </w:rPr>
        <w:tab/>
        <w:t xml:space="preserve">בחירת נותני השירותים תעשה, בהתאם לעקרונות שיקבע המשרד, וככל הניתן </w:t>
      </w:r>
    </w:p>
    <w:p w:rsidR="00DF7586" w:rsidRPr="00805718" w:rsidRDefault="00E61511" w:rsidP="00DF7586">
      <w:pPr>
        <w:ind w:left="720"/>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 xml:space="preserve">          </w:t>
      </w:r>
      <w:r w:rsidR="00FB4D39" w:rsidRPr="00805718">
        <w:rPr>
          <w:rFonts w:ascii="Arial Unicode MS" w:eastAsia="Arial Unicode MS" w:hAnsi="Arial Unicode MS" w:hint="cs"/>
          <w:b w:val="0"/>
          <w:color w:val="000000"/>
          <w:sz w:val="24"/>
          <w:szCs w:val="24"/>
          <w:rtl/>
        </w:rPr>
        <w:t xml:space="preserve">  </w:t>
      </w:r>
      <w:r w:rsidR="009E7231">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hint="cs"/>
          <w:b w:val="0"/>
          <w:color w:val="000000"/>
          <w:sz w:val="24"/>
          <w:szCs w:val="24"/>
          <w:rtl/>
        </w:rPr>
        <w:t xml:space="preserve">בהליך תחרותי.  </w:t>
      </w:r>
    </w:p>
    <w:p w:rsidR="00E61511" w:rsidRPr="00805718" w:rsidRDefault="00DF7586" w:rsidP="00DF7586">
      <w:pPr>
        <w:ind w:left="720"/>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6.1.3</w:t>
      </w:r>
      <w:r w:rsidRPr="00805718">
        <w:rPr>
          <w:rFonts w:ascii="Arial Unicode MS" w:eastAsia="Arial Unicode MS" w:hAnsi="Arial Unicode MS" w:hint="cs"/>
          <w:b w:val="0"/>
          <w:color w:val="000000"/>
          <w:sz w:val="24"/>
          <w:szCs w:val="24"/>
          <w:rtl/>
        </w:rPr>
        <w:tab/>
        <w:t>שכר נותני השירותים  יקבע  עפ"י הנחה מתעריפי המשרד ויכלול את שלבי התכנון</w:t>
      </w:r>
    </w:p>
    <w:p w:rsidR="00DF7586" w:rsidRPr="00805718" w:rsidRDefault="00E61511" w:rsidP="00DF7586">
      <w:pPr>
        <w:ind w:left="720"/>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hint="cs"/>
          <w:b w:val="0"/>
          <w:color w:val="000000"/>
          <w:sz w:val="24"/>
          <w:szCs w:val="24"/>
          <w:rtl/>
        </w:rPr>
        <w:t xml:space="preserve"> </w:t>
      </w:r>
      <w:r w:rsidRPr="00805718">
        <w:rPr>
          <w:rFonts w:ascii="Arial Unicode MS" w:eastAsia="Arial Unicode MS" w:hAnsi="Arial Unicode MS" w:hint="cs"/>
          <w:b w:val="0"/>
          <w:color w:val="000000"/>
          <w:sz w:val="24"/>
          <w:szCs w:val="24"/>
          <w:rtl/>
        </w:rPr>
        <w:t xml:space="preserve">  </w:t>
      </w:r>
      <w:r w:rsidR="009E7231">
        <w:rPr>
          <w:rFonts w:ascii="Arial Unicode MS" w:eastAsia="Arial Unicode MS" w:hAnsi="Arial Unicode MS" w:hint="cs"/>
          <w:b w:val="0"/>
          <w:color w:val="000000"/>
          <w:sz w:val="24"/>
          <w:szCs w:val="24"/>
          <w:rtl/>
        </w:rPr>
        <w:t xml:space="preserve">  </w:t>
      </w:r>
      <w:r w:rsidRPr="00805718">
        <w:rPr>
          <w:rFonts w:ascii="Arial Unicode MS" w:eastAsia="Arial Unicode MS" w:hAnsi="Arial Unicode MS" w:hint="cs"/>
          <w:b w:val="0"/>
          <w:color w:val="000000"/>
          <w:sz w:val="24"/>
          <w:szCs w:val="24"/>
          <w:rtl/>
        </w:rPr>
        <w:t xml:space="preserve"> </w:t>
      </w:r>
      <w:r w:rsidR="00DF7586" w:rsidRPr="00805718">
        <w:rPr>
          <w:rFonts w:ascii="Arial Unicode MS" w:eastAsia="Arial Unicode MS" w:hAnsi="Arial Unicode MS" w:hint="cs"/>
          <w:b w:val="0"/>
          <w:color w:val="000000"/>
          <w:sz w:val="24"/>
          <w:szCs w:val="24"/>
          <w:rtl/>
        </w:rPr>
        <w:t xml:space="preserve">שיידרשו. </w:t>
      </w:r>
    </w:p>
    <w:p w:rsidR="00DF7586" w:rsidRPr="00805718" w:rsidRDefault="00DF7586" w:rsidP="00DF7586">
      <w:pPr>
        <w:ind w:left="720"/>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6.1.4   תשלום שכר נותני השירותים יהיה עפ"י אבני דרך שייקבעו ע"י המשרד.</w:t>
      </w:r>
    </w:p>
    <w:p w:rsidR="00A13F22" w:rsidRDefault="00DF7586" w:rsidP="00DF7586">
      <w:pPr>
        <w:ind w:left="720"/>
        <w:rPr>
          <w:rFonts w:ascii="Arial Unicode MS" w:eastAsia="Arial Unicode MS" w:hAnsi="Arial Unicode MS"/>
          <w:b w:val="0"/>
          <w:color w:val="000000"/>
          <w:sz w:val="24"/>
          <w:szCs w:val="24"/>
          <w:rtl/>
        </w:rPr>
      </w:pPr>
      <w:r w:rsidRPr="00805718">
        <w:rPr>
          <w:rFonts w:ascii="Arial Unicode MS" w:eastAsia="Arial Unicode MS" w:hAnsi="Arial Unicode MS" w:hint="cs"/>
          <w:b w:val="0"/>
          <w:color w:val="000000"/>
          <w:sz w:val="24"/>
          <w:szCs w:val="24"/>
          <w:rtl/>
        </w:rPr>
        <w:t>6.1.5</w:t>
      </w:r>
      <w:r w:rsidRPr="00805718">
        <w:rPr>
          <w:rFonts w:ascii="Arial Unicode MS" w:eastAsia="Arial Unicode MS" w:hAnsi="Arial Unicode MS" w:hint="cs"/>
          <w:b w:val="0"/>
          <w:color w:val="000000"/>
          <w:sz w:val="24"/>
          <w:szCs w:val="24"/>
          <w:rtl/>
        </w:rPr>
        <w:tab/>
        <w:t xml:space="preserve">החברה המנהלת תהיה רשאית לקבל מהמשרד מקדמה בגובה של 10% מהיקף ההזמנה </w:t>
      </w:r>
    </w:p>
    <w:p w:rsidR="00A13F22" w:rsidRDefault="00A13F22" w:rsidP="00F55C91">
      <w:pPr>
        <w:ind w:left="720"/>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ל</w:t>
      </w:r>
      <w:r w:rsidR="00DF7586" w:rsidRPr="00805718">
        <w:rPr>
          <w:rFonts w:ascii="Arial Unicode MS" w:eastAsia="Arial Unicode MS" w:hAnsi="Arial Unicode MS" w:hint="cs"/>
          <w:b w:val="0"/>
          <w:color w:val="000000"/>
          <w:sz w:val="24"/>
          <w:szCs w:val="24"/>
          <w:rtl/>
        </w:rPr>
        <w:t>תכנון</w:t>
      </w:r>
      <w:r w:rsidR="00F55C91">
        <w:rPr>
          <w:rFonts w:ascii="Arial Unicode MS" w:eastAsia="Arial Unicode MS" w:hAnsi="Arial Unicode MS" w:hint="cs"/>
          <w:b w:val="0"/>
          <w:color w:val="000000"/>
          <w:sz w:val="24"/>
          <w:szCs w:val="24"/>
          <w:rtl/>
        </w:rPr>
        <w:t xml:space="preserve"> מפורט לביצוע </w:t>
      </w:r>
      <w:r w:rsidR="00DF7586" w:rsidRPr="00805718">
        <w:rPr>
          <w:rFonts w:ascii="Arial Unicode MS" w:eastAsia="Arial Unicode MS" w:hAnsi="Arial Unicode MS" w:hint="cs"/>
          <w:b w:val="0"/>
          <w:color w:val="000000"/>
          <w:sz w:val="24"/>
          <w:szCs w:val="24"/>
          <w:rtl/>
        </w:rPr>
        <w:t xml:space="preserve"> / תכנון סטטוטורי שאושרה לה ע"י ועדת הפרויקטים ולאחר קבלת </w:t>
      </w:r>
    </w:p>
    <w:p w:rsidR="00DF7586" w:rsidRPr="00805718" w:rsidRDefault="00A13F22" w:rsidP="00DF7586">
      <w:pPr>
        <w:ind w:left="720"/>
        <w:rPr>
          <w:rFonts w:ascii="Arial Unicode MS" w:eastAsia="Arial Unicode MS" w:hAnsi="Arial Unicode MS"/>
          <w:b w:val="0"/>
          <w:color w:val="000000"/>
          <w:sz w:val="24"/>
          <w:szCs w:val="24"/>
        </w:rPr>
      </w:pPr>
      <w:r>
        <w:rPr>
          <w:rFonts w:ascii="Arial Unicode MS" w:eastAsia="Arial Unicode MS" w:hAnsi="Arial Unicode MS" w:hint="cs"/>
          <w:b w:val="0"/>
          <w:color w:val="000000"/>
          <w:sz w:val="24"/>
          <w:szCs w:val="24"/>
          <w:rtl/>
        </w:rPr>
        <w:t xml:space="preserve">            </w:t>
      </w:r>
      <w:r w:rsidR="00F55C91">
        <w:rPr>
          <w:rFonts w:ascii="Arial Unicode MS" w:eastAsia="Arial Unicode MS" w:hAnsi="Arial Unicode MS" w:hint="cs"/>
          <w:b w:val="0"/>
          <w:color w:val="000000"/>
          <w:sz w:val="24"/>
          <w:szCs w:val="24"/>
          <w:rtl/>
        </w:rPr>
        <w:t xml:space="preserve">הזמנה </w:t>
      </w:r>
      <w:r w:rsidR="00DF7586" w:rsidRPr="00805718">
        <w:rPr>
          <w:rFonts w:ascii="Arial Unicode MS" w:eastAsia="Arial Unicode MS" w:hAnsi="Arial Unicode MS" w:hint="cs"/>
          <w:b w:val="0"/>
          <w:color w:val="000000"/>
          <w:sz w:val="24"/>
          <w:szCs w:val="24"/>
          <w:rtl/>
        </w:rPr>
        <w:t>מהמשרד כנגד המצאת ערבות בנקאית למשרד בגובה המקדמה.</w:t>
      </w:r>
    </w:p>
    <w:p w:rsidR="00DF7586" w:rsidRPr="00805718" w:rsidRDefault="00DF7586" w:rsidP="00DF7586">
      <w:pPr>
        <w:spacing w:line="240" w:lineRule="auto"/>
        <w:ind w:left="777" w:hanging="57"/>
        <w:jc w:val="both"/>
        <w:rPr>
          <w:rFonts w:ascii="Arial Unicode MS" w:eastAsia="Arial Unicode MS" w:hAnsi="Arial Unicode MS"/>
          <w:b w:val="0"/>
          <w:color w:val="000000"/>
          <w:sz w:val="24"/>
          <w:szCs w:val="24"/>
          <w:rtl/>
        </w:rPr>
      </w:pPr>
    </w:p>
    <w:p w:rsidR="00DF7586" w:rsidRPr="00105D9D" w:rsidRDefault="00DF7586" w:rsidP="00DF7586">
      <w:pPr>
        <w:ind w:left="777" w:hanging="57"/>
        <w:jc w:val="both"/>
        <w:rPr>
          <w:rFonts w:ascii="Arial Unicode MS" w:eastAsia="Arial Unicode MS" w:hAnsi="Arial Unicode MS"/>
          <w:b w:val="0"/>
          <w:color w:val="000000"/>
          <w:sz w:val="24"/>
          <w:szCs w:val="24"/>
          <w:rtl/>
        </w:rPr>
      </w:pPr>
      <w:r w:rsidRPr="00105D9D">
        <w:rPr>
          <w:rFonts w:ascii="Arial Unicode MS" w:eastAsia="Arial Unicode MS" w:hAnsi="Arial Unicode MS" w:hint="cs"/>
          <w:b w:val="0"/>
          <w:color w:val="000000"/>
          <w:sz w:val="24"/>
          <w:szCs w:val="24"/>
          <w:rtl/>
        </w:rPr>
        <w:t>המקדמה תקוזז מהתשלומים לחברה לאחר תשלום חשבונות מאושרים בגובה של 60% מהיקף</w:t>
      </w:r>
      <w:r w:rsidRPr="00DF7586">
        <w:rPr>
          <w:rFonts w:ascii="Arial Unicode MS" w:eastAsia="Arial Unicode MS" w:hAnsi="Arial Unicode MS" w:hint="cs"/>
          <w:b w:val="0"/>
          <w:color w:val="000000"/>
          <w:sz w:val="26"/>
          <w:rtl/>
        </w:rPr>
        <w:t xml:space="preserve"> </w:t>
      </w:r>
      <w:r w:rsidRPr="00105D9D">
        <w:rPr>
          <w:rFonts w:ascii="Arial Unicode MS" w:eastAsia="Arial Unicode MS" w:hAnsi="Arial Unicode MS" w:hint="cs"/>
          <w:b w:val="0"/>
          <w:color w:val="000000"/>
          <w:sz w:val="24"/>
          <w:szCs w:val="24"/>
          <w:rtl/>
        </w:rPr>
        <w:t>ההזמנה לתכנון שאושרה לה ע"י ועדת הפרויקטים.</w:t>
      </w:r>
    </w:p>
    <w:p w:rsidR="00DF7586" w:rsidRPr="00DF7586" w:rsidRDefault="00DF7586" w:rsidP="00DF7586">
      <w:pPr>
        <w:spacing w:line="240" w:lineRule="auto"/>
        <w:ind w:left="777" w:hanging="777"/>
        <w:jc w:val="both"/>
        <w:rPr>
          <w:b w:val="0"/>
          <w:sz w:val="24"/>
          <w:szCs w:val="24"/>
          <w:rtl/>
        </w:rPr>
      </w:pPr>
    </w:p>
    <w:p w:rsidR="00DF7586" w:rsidRPr="00DF7586" w:rsidRDefault="00DF7586" w:rsidP="00DF7586">
      <w:pPr>
        <w:rPr>
          <w:sz w:val="24"/>
          <w:szCs w:val="24"/>
          <w:rtl/>
        </w:rPr>
      </w:pPr>
    </w:p>
    <w:p w:rsidR="00DF7586" w:rsidRPr="006D46FF" w:rsidRDefault="00DF7586" w:rsidP="00DF7586">
      <w:pPr>
        <w:rPr>
          <w:sz w:val="26"/>
          <w:u w:val="single"/>
          <w:rtl/>
        </w:rPr>
      </w:pPr>
      <w:r w:rsidRPr="006D46FF">
        <w:rPr>
          <w:rFonts w:hint="cs"/>
          <w:sz w:val="26"/>
          <w:rtl/>
        </w:rPr>
        <w:t xml:space="preserve">6.2  </w:t>
      </w:r>
      <w:r w:rsidRPr="006D46FF">
        <w:rPr>
          <w:rFonts w:hint="cs"/>
          <w:sz w:val="26"/>
          <w:u w:val="single"/>
          <w:rtl/>
        </w:rPr>
        <w:t xml:space="preserve">עמלה בגין ניהול ביצוע התכנון המפורט </w:t>
      </w:r>
    </w:p>
    <w:p w:rsidR="00105D9D" w:rsidRDefault="00DF7586" w:rsidP="00DF7586">
      <w:pPr>
        <w:ind w:left="777" w:hanging="57"/>
        <w:jc w:val="both"/>
        <w:rPr>
          <w:rFonts w:ascii="Arial Unicode MS" w:eastAsia="Arial Unicode MS" w:hAnsi="Arial Unicode MS"/>
          <w:b w:val="0"/>
          <w:color w:val="000000"/>
          <w:sz w:val="24"/>
          <w:szCs w:val="24"/>
          <w:rtl/>
        </w:rPr>
      </w:pPr>
      <w:r w:rsidRPr="00DF7586">
        <w:rPr>
          <w:rFonts w:hint="cs"/>
          <w:b w:val="0"/>
          <w:sz w:val="24"/>
          <w:szCs w:val="24"/>
          <w:rtl/>
        </w:rPr>
        <w:t>6.2</w:t>
      </w:r>
      <w:r w:rsidRPr="00105D9D">
        <w:rPr>
          <w:rFonts w:hint="cs"/>
          <w:b w:val="0"/>
          <w:sz w:val="24"/>
          <w:szCs w:val="24"/>
          <w:rtl/>
        </w:rPr>
        <w:t>.1</w:t>
      </w:r>
      <w:r w:rsidRPr="00105D9D">
        <w:rPr>
          <w:rFonts w:hint="cs"/>
          <w:b w:val="0"/>
          <w:sz w:val="24"/>
          <w:szCs w:val="24"/>
          <w:rtl/>
        </w:rPr>
        <w:tab/>
      </w:r>
      <w:r w:rsidRPr="00105D9D">
        <w:rPr>
          <w:rFonts w:ascii="Arial Unicode MS" w:eastAsia="Arial Unicode MS" w:hAnsi="Arial Unicode MS" w:hint="cs"/>
          <w:b w:val="0"/>
          <w:color w:val="000000"/>
          <w:sz w:val="24"/>
          <w:szCs w:val="24"/>
          <w:rtl/>
        </w:rPr>
        <w:t xml:space="preserve">העמלה בגין ניהול ביצוע התכנון המפורט, תחושב כאחוז קבוע מהוצאות התכנון המפורט </w:t>
      </w:r>
    </w:p>
    <w:p w:rsidR="00DF7586" w:rsidRPr="00105D9D" w:rsidRDefault="00105D9D" w:rsidP="00DF7586">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105D9D">
        <w:rPr>
          <w:rFonts w:ascii="Arial Unicode MS" w:eastAsia="Arial Unicode MS" w:hAnsi="Arial Unicode MS" w:hint="cs"/>
          <w:b w:val="0"/>
          <w:color w:val="000000"/>
          <w:sz w:val="24"/>
          <w:szCs w:val="24"/>
          <w:rtl/>
        </w:rPr>
        <w:t xml:space="preserve">בפועל בכל אתר כמפורט להלן: </w:t>
      </w:r>
    </w:p>
    <w:p w:rsidR="00105D9D" w:rsidRDefault="00DF7586" w:rsidP="00DF7586">
      <w:pPr>
        <w:ind w:left="777" w:hanging="57"/>
        <w:jc w:val="both"/>
        <w:rPr>
          <w:rFonts w:ascii="Arial Unicode MS" w:eastAsia="Arial Unicode MS" w:hAnsi="Arial Unicode MS"/>
          <w:b w:val="0"/>
          <w:color w:val="000000"/>
          <w:sz w:val="24"/>
          <w:szCs w:val="24"/>
          <w:rtl/>
        </w:rPr>
      </w:pPr>
      <w:r w:rsidRPr="00105D9D">
        <w:rPr>
          <w:rFonts w:ascii="Arial Unicode MS" w:eastAsia="Arial Unicode MS" w:hAnsi="Arial Unicode MS" w:hint="cs"/>
          <w:b w:val="0"/>
          <w:color w:val="000000"/>
          <w:sz w:val="24"/>
          <w:szCs w:val="24"/>
          <w:rtl/>
        </w:rPr>
        <w:t xml:space="preserve">6.2.1.1. </w:t>
      </w:r>
      <w:r w:rsidR="006D46FF">
        <w:rPr>
          <w:rFonts w:ascii="Arial Unicode MS" w:eastAsia="Arial Unicode MS" w:hAnsi="Arial Unicode MS" w:hint="cs"/>
          <w:b w:val="0"/>
          <w:color w:val="000000"/>
          <w:sz w:val="24"/>
          <w:szCs w:val="24"/>
          <w:rtl/>
        </w:rPr>
        <w:t xml:space="preserve"> </w:t>
      </w:r>
      <w:r w:rsidRPr="00105D9D">
        <w:rPr>
          <w:rFonts w:ascii="Arial Unicode MS" w:eastAsia="Arial Unicode MS" w:hAnsi="Arial Unicode MS" w:hint="cs"/>
          <w:b w:val="0"/>
          <w:color w:val="000000"/>
          <w:sz w:val="24"/>
          <w:szCs w:val="24"/>
          <w:rtl/>
        </w:rPr>
        <w:t xml:space="preserve">עמלת התכנון לאתר שאומדן העלות הראשוני לביצוע כלל עבודות הפיתוח שיקבע ע"י </w:t>
      </w:r>
    </w:p>
    <w:p w:rsidR="00105D9D" w:rsidRDefault="00105D9D" w:rsidP="000250B3">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105D9D">
        <w:rPr>
          <w:rFonts w:ascii="Arial Unicode MS" w:eastAsia="Arial Unicode MS" w:hAnsi="Arial Unicode MS" w:hint="cs"/>
          <w:b w:val="0"/>
          <w:color w:val="000000"/>
          <w:sz w:val="24"/>
          <w:szCs w:val="24"/>
          <w:rtl/>
        </w:rPr>
        <w:t xml:space="preserve">המשרד הינו עד  25 מיליון ₪ ( כולל ) - תעמוד על 10% משכר התכנון בפועל. במידה </w:t>
      </w:r>
      <w:r>
        <w:rPr>
          <w:rFonts w:ascii="Arial Unicode MS" w:eastAsia="Arial Unicode MS" w:hAnsi="Arial Unicode MS" w:hint="cs"/>
          <w:b w:val="0"/>
          <w:color w:val="000000"/>
          <w:sz w:val="24"/>
          <w:szCs w:val="24"/>
          <w:rtl/>
        </w:rPr>
        <w:t xml:space="preserve"> </w:t>
      </w:r>
    </w:p>
    <w:p w:rsidR="00105D9D" w:rsidRDefault="00105D9D" w:rsidP="00DF7586">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105D9D">
        <w:rPr>
          <w:rFonts w:ascii="Arial Unicode MS" w:eastAsia="Arial Unicode MS" w:hAnsi="Arial Unicode MS" w:hint="cs"/>
          <w:b w:val="0"/>
          <w:color w:val="000000"/>
          <w:sz w:val="24"/>
          <w:szCs w:val="24"/>
          <w:rtl/>
        </w:rPr>
        <w:t xml:space="preserve">ויחולו שינויים מהותיים שיביאו להגדלת אומדן העלות הכוללת למעל 25 </w:t>
      </w:r>
      <w:proofErr w:type="spellStart"/>
      <w:r w:rsidR="00DF7586" w:rsidRPr="00105D9D">
        <w:rPr>
          <w:rFonts w:ascii="Arial Unicode MS" w:eastAsia="Arial Unicode MS" w:hAnsi="Arial Unicode MS" w:hint="cs"/>
          <w:b w:val="0"/>
          <w:color w:val="000000"/>
          <w:sz w:val="24"/>
          <w:szCs w:val="24"/>
          <w:rtl/>
        </w:rPr>
        <w:t>מלש"ח</w:t>
      </w:r>
      <w:proofErr w:type="spellEnd"/>
      <w:r w:rsidR="00DF7586" w:rsidRPr="00105D9D">
        <w:rPr>
          <w:rFonts w:ascii="Arial Unicode MS" w:eastAsia="Arial Unicode MS" w:hAnsi="Arial Unicode MS" w:hint="cs"/>
          <w:b w:val="0"/>
          <w:color w:val="000000"/>
          <w:sz w:val="24"/>
          <w:szCs w:val="24"/>
          <w:rtl/>
        </w:rPr>
        <w:t xml:space="preserve"> תפחת </w:t>
      </w:r>
    </w:p>
    <w:p w:rsidR="00DF7586" w:rsidRPr="00105D9D" w:rsidRDefault="00105D9D" w:rsidP="00DF7586">
      <w:pPr>
        <w:ind w:left="777" w:hanging="57"/>
        <w:jc w:val="both"/>
        <w:rPr>
          <w:rFonts w:ascii="Arial Unicode MS" w:eastAsia="Arial Unicode MS" w:hAnsi="Arial Unicode MS"/>
          <w:b w:val="0"/>
          <w:color w:val="000000"/>
          <w:sz w:val="24"/>
          <w:szCs w:val="24"/>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105D9D">
        <w:rPr>
          <w:rFonts w:ascii="Arial Unicode MS" w:eastAsia="Arial Unicode MS" w:hAnsi="Arial Unicode MS" w:hint="cs"/>
          <w:b w:val="0"/>
          <w:color w:val="000000"/>
          <w:sz w:val="24"/>
          <w:szCs w:val="24"/>
          <w:rtl/>
        </w:rPr>
        <w:t>העמלה ותחושב בהתאם לאמור בסעיף ב להלן.</w:t>
      </w:r>
    </w:p>
    <w:p w:rsidR="000250B3" w:rsidRDefault="00DF7586" w:rsidP="00DF7586">
      <w:pPr>
        <w:ind w:left="777" w:hanging="57"/>
        <w:jc w:val="both"/>
        <w:rPr>
          <w:rFonts w:ascii="Arial Unicode MS" w:eastAsia="Arial Unicode MS" w:hAnsi="Arial Unicode MS"/>
          <w:b w:val="0"/>
          <w:color w:val="000000"/>
          <w:sz w:val="24"/>
          <w:szCs w:val="24"/>
          <w:rtl/>
        </w:rPr>
      </w:pPr>
      <w:r w:rsidRPr="00105D9D">
        <w:rPr>
          <w:rFonts w:ascii="Arial Unicode MS" w:eastAsia="Arial Unicode MS" w:hAnsi="Arial Unicode MS" w:hint="cs"/>
          <w:b w:val="0"/>
          <w:color w:val="000000"/>
          <w:sz w:val="24"/>
          <w:szCs w:val="24"/>
          <w:rtl/>
        </w:rPr>
        <w:t xml:space="preserve">6.2.1.2. </w:t>
      </w:r>
      <w:r w:rsidR="006D46FF">
        <w:rPr>
          <w:rFonts w:ascii="Arial Unicode MS" w:eastAsia="Arial Unicode MS" w:hAnsi="Arial Unicode MS" w:hint="cs"/>
          <w:b w:val="0"/>
          <w:color w:val="000000"/>
          <w:sz w:val="24"/>
          <w:szCs w:val="24"/>
          <w:rtl/>
        </w:rPr>
        <w:t xml:space="preserve"> </w:t>
      </w:r>
      <w:r w:rsidRPr="00105D9D">
        <w:rPr>
          <w:rFonts w:ascii="Arial Unicode MS" w:eastAsia="Arial Unicode MS" w:hAnsi="Arial Unicode MS" w:hint="cs"/>
          <w:b w:val="0"/>
          <w:color w:val="000000"/>
          <w:sz w:val="24"/>
          <w:szCs w:val="24"/>
          <w:rtl/>
        </w:rPr>
        <w:t xml:space="preserve">עמלת התכנון לאתר שאומדן העלות הראשוני לביצוע  כלל עבודות הפיתוח שיקבע ע"י </w:t>
      </w:r>
    </w:p>
    <w:p w:rsidR="00DF7586" w:rsidRPr="00105D9D" w:rsidRDefault="000250B3" w:rsidP="00DF7586">
      <w:pPr>
        <w:ind w:left="777" w:hanging="57"/>
        <w:jc w:val="both"/>
        <w:rPr>
          <w:rFonts w:ascii="Arial Unicode MS" w:eastAsia="Arial Unicode MS" w:hAnsi="Arial Unicode MS"/>
          <w:b w:val="0"/>
          <w:color w:val="000000"/>
          <w:sz w:val="24"/>
          <w:szCs w:val="24"/>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Pr>
          <w:rFonts w:ascii="Arial Unicode MS" w:eastAsia="Arial Unicode MS" w:hAnsi="Arial Unicode MS" w:hint="cs"/>
          <w:b w:val="0"/>
          <w:color w:val="000000"/>
          <w:sz w:val="24"/>
          <w:szCs w:val="24"/>
          <w:rtl/>
        </w:rPr>
        <w:t xml:space="preserve"> </w:t>
      </w:r>
      <w:r w:rsidR="00DF7586" w:rsidRPr="00105D9D">
        <w:rPr>
          <w:rFonts w:ascii="Arial Unicode MS" w:eastAsia="Arial Unicode MS" w:hAnsi="Arial Unicode MS" w:hint="cs"/>
          <w:b w:val="0"/>
          <w:color w:val="000000"/>
          <w:sz w:val="24"/>
          <w:szCs w:val="24"/>
          <w:rtl/>
        </w:rPr>
        <w:t>המשרד מעל 25 מיליון ₪ תהיה 7.5% משכר התכנון בפועל.</w:t>
      </w:r>
    </w:p>
    <w:p w:rsidR="000250B3" w:rsidRDefault="00DF7586" w:rsidP="00DF7586">
      <w:pPr>
        <w:ind w:left="777" w:hanging="57"/>
        <w:jc w:val="both"/>
        <w:rPr>
          <w:rFonts w:ascii="Arial Unicode MS" w:eastAsia="Arial Unicode MS" w:hAnsi="Arial Unicode MS"/>
          <w:b w:val="0"/>
          <w:color w:val="000000"/>
          <w:sz w:val="24"/>
          <w:szCs w:val="24"/>
          <w:rtl/>
        </w:rPr>
      </w:pPr>
      <w:r w:rsidRPr="00105D9D">
        <w:rPr>
          <w:rFonts w:ascii="Arial Unicode MS" w:eastAsia="Arial Unicode MS" w:hAnsi="Arial Unicode MS" w:hint="cs"/>
          <w:b w:val="0"/>
          <w:color w:val="000000"/>
          <w:sz w:val="24"/>
          <w:szCs w:val="24"/>
          <w:rtl/>
        </w:rPr>
        <w:t xml:space="preserve">6.2.1.3. בכל מקרה עמלת התכנון הכוללת לאתר לא תפחת מ - 175,000 ₪ לא כולל מע"מ לאותו </w:t>
      </w:r>
    </w:p>
    <w:p w:rsidR="00DF7586" w:rsidRPr="00105D9D" w:rsidRDefault="000250B3" w:rsidP="00DF7586">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105D9D">
        <w:rPr>
          <w:rFonts w:ascii="Arial Unicode MS" w:eastAsia="Arial Unicode MS" w:hAnsi="Arial Unicode MS" w:hint="cs"/>
          <w:b w:val="0"/>
          <w:color w:val="000000"/>
          <w:sz w:val="24"/>
          <w:szCs w:val="24"/>
          <w:rtl/>
        </w:rPr>
        <w:t>אתר.</w:t>
      </w:r>
    </w:p>
    <w:p w:rsidR="009B6D02" w:rsidRDefault="00DF7586" w:rsidP="00DF7586">
      <w:pPr>
        <w:ind w:left="777" w:hanging="57"/>
        <w:jc w:val="both"/>
        <w:rPr>
          <w:rFonts w:ascii="Arial Unicode MS" w:eastAsia="Arial Unicode MS" w:hAnsi="Arial Unicode MS"/>
          <w:b w:val="0"/>
          <w:color w:val="000000"/>
          <w:sz w:val="24"/>
          <w:szCs w:val="24"/>
          <w:rtl/>
        </w:rPr>
      </w:pPr>
      <w:r w:rsidRPr="009B6D02">
        <w:rPr>
          <w:rFonts w:ascii="Arial Unicode MS" w:eastAsia="Arial Unicode MS" w:hAnsi="Arial Unicode MS" w:hint="cs"/>
          <w:b w:val="0"/>
          <w:color w:val="000000"/>
          <w:sz w:val="24"/>
          <w:szCs w:val="24"/>
          <w:rtl/>
        </w:rPr>
        <w:t>6.2.2</w:t>
      </w:r>
      <w:r w:rsidRPr="009B6D02">
        <w:rPr>
          <w:rFonts w:ascii="Arial Unicode MS" w:eastAsia="Arial Unicode MS" w:hAnsi="Arial Unicode MS" w:hint="cs"/>
          <w:b w:val="0"/>
          <w:color w:val="000000"/>
          <w:sz w:val="24"/>
          <w:szCs w:val="24"/>
          <w:rtl/>
        </w:rPr>
        <w:tab/>
        <w:t xml:space="preserve">מובהר בזה, כי עלות הוצאות התכנון לעניין חישוב העמלה כאמור לעיל, כוללת את </w:t>
      </w:r>
    </w:p>
    <w:p w:rsidR="009B6D02" w:rsidRDefault="009B6D02" w:rsidP="00DF7586">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9B6D02">
        <w:rPr>
          <w:rFonts w:ascii="Arial Unicode MS" w:eastAsia="Arial Unicode MS" w:hAnsi="Arial Unicode MS" w:hint="cs"/>
          <w:b w:val="0"/>
          <w:color w:val="000000"/>
          <w:sz w:val="24"/>
          <w:szCs w:val="24"/>
          <w:rtl/>
        </w:rPr>
        <w:t xml:space="preserve">הוצאות התכנון המפורט באתרים שבניהולה לפי חוזה זה, </w:t>
      </w:r>
      <w:r w:rsidR="00DF7586" w:rsidRPr="009B6D02">
        <w:rPr>
          <w:rFonts w:ascii="Arial Unicode MS" w:eastAsia="Arial Unicode MS" w:hAnsi="Arial Unicode MS"/>
          <w:b w:val="0"/>
          <w:color w:val="000000"/>
          <w:sz w:val="24"/>
          <w:szCs w:val="24"/>
          <w:rtl/>
        </w:rPr>
        <w:t xml:space="preserve">לרבות שכר </w:t>
      </w:r>
      <w:r w:rsidR="00DF7586" w:rsidRPr="009B6D02">
        <w:rPr>
          <w:rFonts w:ascii="Arial Unicode MS" w:eastAsia="Arial Unicode MS" w:hAnsi="Arial Unicode MS" w:hint="cs"/>
          <w:b w:val="0"/>
          <w:color w:val="000000"/>
          <w:sz w:val="24"/>
          <w:szCs w:val="24"/>
          <w:rtl/>
        </w:rPr>
        <w:t xml:space="preserve">נותני שירותים, </w:t>
      </w:r>
    </w:p>
    <w:p w:rsidR="00DF7586" w:rsidRPr="009B6D02" w:rsidRDefault="009B6D02" w:rsidP="00DF7586">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9B6D02">
        <w:rPr>
          <w:rFonts w:ascii="Arial Unicode MS" w:eastAsia="Arial Unicode MS" w:hAnsi="Arial Unicode MS" w:hint="cs"/>
          <w:b w:val="0"/>
          <w:color w:val="000000"/>
          <w:sz w:val="24"/>
          <w:szCs w:val="24"/>
          <w:rtl/>
        </w:rPr>
        <w:t xml:space="preserve">בהתאם לנוהלי המשרד ואינה כוללת את עמלת זוכה, מע"מ </w:t>
      </w:r>
      <w:proofErr w:type="spellStart"/>
      <w:r w:rsidR="00DF7586" w:rsidRPr="009B6D02">
        <w:rPr>
          <w:rFonts w:ascii="Arial Unicode MS" w:eastAsia="Arial Unicode MS" w:hAnsi="Arial Unicode MS" w:hint="cs"/>
          <w:b w:val="0"/>
          <w:color w:val="000000"/>
          <w:sz w:val="24"/>
          <w:szCs w:val="24"/>
          <w:rtl/>
        </w:rPr>
        <w:t>ובצ"מ</w:t>
      </w:r>
      <w:proofErr w:type="spellEnd"/>
      <w:r w:rsidR="00DF7586" w:rsidRPr="009B6D02">
        <w:rPr>
          <w:rFonts w:ascii="Arial Unicode MS" w:eastAsia="Arial Unicode MS" w:hAnsi="Arial Unicode MS" w:hint="cs"/>
          <w:b w:val="0"/>
          <w:color w:val="000000"/>
          <w:sz w:val="24"/>
          <w:szCs w:val="24"/>
          <w:rtl/>
        </w:rPr>
        <w:t>, אם קיים.</w:t>
      </w:r>
    </w:p>
    <w:p w:rsidR="009B6D02" w:rsidRDefault="00DF7586" w:rsidP="00DF7586">
      <w:pPr>
        <w:ind w:left="777" w:hanging="57"/>
        <w:jc w:val="both"/>
        <w:rPr>
          <w:rFonts w:ascii="Arial Unicode MS" w:eastAsia="Arial Unicode MS" w:hAnsi="Arial Unicode MS"/>
          <w:b w:val="0"/>
          <w:color w:val="000000"/>
          <w:sz w:val="24"/>
          <w:szCs w:val="24"/>
          <w:rtl/>
        </w:rPr>
      </w:pPr>
      <w:r w:rsidRPr="009B6D02">
        <w:rPr>
          <w:rFonts w:ascii="Arial Unicode MS" w:eastAsia="Arial Unicode MS" w:hAnsi="Arial Unicode MS" w:hint="cs"/>
          <w:b w:val="0"/>
          <w:color w:val="000000"/>
          <w:sz w:val="24"/>
          <w:szCs w:val="24"/>
          <w:rtl/>
        </w:rPr>
        <w:t xml:space="preserve">6.2.3 </w:t>
      </w:r>
      <w:r w:rsidR="004036EB">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Pr="009B6D02">
        <w:rPr>
          <w:rFonts w:ascii="Arial Unicode MS" w:eastAsia="Arial Unicode MS" w:hAnsi="Arial Unicode MS" w:hint="cs"/>
          <w:b w:val="0"/>
          <w:color w:val="000000"/>
          <w:sz w:val="24"/>
          <w:szCs w:val="24"/>
          <w:rtl/>
        </w:rPr>
        <w:t xml:space="preserve">תשלום העמלה כאמור מהווה תשלום סופי לחברה כנגד כל ההוצאות הכרוכות בניהול </w:t>
      </w:r>
    </w:p>
    <w:p w:rsidR="00DF7586" w:rsidRPr="009B6D02" w:rsidRDefault="009B6D02" w:rsidP="00DF7586">
      <w:pPr>
        <w:ind w:left="777" w:hanging="57"/>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4036EB">
        <w:rPr>
          <w:rFonts w:ascii="Arial Unicode MS" w:eastAsia="Arial Unicode MS" w:hAnsi="Arial Unicode MS" w:hint="cs"/>
          <w:b w:val="0"/>
          <w:color w:val="000000"/>
          <w:sz w:val="24"/>
          <w:szCs w:val="24"/>
          <w:rtl/>
        </w:rPr>
        <w:t xml:space="preserve"> </w:t>
      </w:r>
      <w:r w:rsidR="006D46FF">
        <w:rPr>
          <w:rFonts w:ascii="Arial Unicode MS" w:eastAsia="Arial Unicode MS" w:hAnsi="Arial Unicode MS" w:hint="cs"/>
          <w:b w:val="0"/>
          <w:color w:val="000000"/>
          <w:sz w:val="24"/>
          <w:szCs w:val="24"/>
          <w:rtl/>
        </w:rPr>
        <w:t xml:space="preserve">   </w:t>
      </w:r>
      <w:r w:rsidR="00DF7586" w:rsidRPr="009B6D02">
        <w:rPr>
          <w:rFonts w:ascii="Arial Unicode MS" w:eastAsia="Arial Unicode MS" w:hAnsi="Arial Unicode MS" w:hint="cs"/>
          <w:b w:val="0"/>
          <w:color w:val="000000"/>
          <w:sz w:val="24"/>
          <w:szCs w:val="24"/>
          <w:rtl/>
        </w:rPr>
        <w:t xml:space="preserve">התכנון המפורט, והזוכה לא יהיה זכאי לתשלום נפרד או נוסף כלשהו. </w:t>
      </w:r>
    </w:p>
    <w:p w:rsidR="00DF7586" w:rsidRPr="009B6D02" w:rsidRDefault="00DF7586" w:rsidP="00DF7586">
      <w:pPr>
        <w:ind w:left="777" w:hanging="57"/>
        <w:jc w:val="both"/>
        <w:rPr>
          <w:rFonts w:ascii="Arial Unicode MS" w:eastAsia="Arial Unicode MS" w:hAnsi="Arial Unicode MS"/>
          <w:b w:val="0"/>
          <w:color w:val="000000"/>
          <w:sz w:val="24"/>
          <w:szCs w:val="24"/>
          <w:rtl/>
        </w:rPr>
      </w:pPr>
      <w:r w:rsidRPr="009B6D02">
        <w:rPr>
          <w:rFonts w:ascii="Arial Unicode MS" w:eastAsia="Arial Unicode MS" w:hAnsi="Arial Unicode MS"/>
          <w:b w:val="0"/>
          <w:color w:val="000000"/>
          <w:sz w:val="24"/>
          <w:szCs w:val="24"/>
        </w:rPr>
        <w:t xml:space="preserve">                                       </w:t>
      </w:r>
    </w:p>
    <w:p w:rsidR="000C721C" w:rsidRDefault="00DF7586" w:rsidP="00DF7586">
      <w:pPr>
        <w:ind w:left="777" w:hanging="57"/>
        <w:jc w:val="both"/>
        <w:rPr>
          <w:rFonts w:ascii="Arial Unicode MS" w:eastAsia="Arial Unicode MS" w:hAnsi="Arial Unicode MS"/>
          <w:b w:val="0"/>
          <w:color w:val="000000"/>
          <w:sz w:val="24"/>
          <w:szCs w:val="24"/>
          <w:rtl/>
        </w:rPr>
      </w:pPr>
      <w:r w:rsidRPr="009B6D02">
        <w:rPr>
          <w:rFonts w:ascii="Arial Unicode MS" w:eastAsia="Arial Unicode MS" w:hAnsi="Arial Unicode MS" w:hint="cs"/>
          <w:b w:val="0"/>
          <w:color w:val="000000"/>
          <w:sz w:val="24"/>
          <w:szCs w:val="24"/>
          <w:rtl/>
        </w:rPr>
        <w:t xml:space="preserve">6.2.4  </w:t>
      </w:r>
      <w:r w:rsidR="000C721C">
        <w:rPr>
          <w:rFonts w:ascii="Arial Unicode MS" w:eastAsia="Arial Unicode MS" w:hAnsi="Arial Unicode MS" w:hint="cs"/>
          <w:b w:val="0"/>
          <w:color w:val="000000"/>
          <w:sz w:val="24"/>
          <w:szCs w:val="24"/>
          <w:rtl/>
        </w:rPr>
        <w:t xml:space="preserve"> </w:t>
      </w:r>
      <w:r w:rsidRPr="009B6D02">
        <w:rPr>
          <w:rFonts w:ascii="Arial Unicode MS" w:eastAsia="Arial Unicode MS" w:hAnsi="Arial Unicode MS" w:hint="cs"/>
          <w:b w:val="0"/>
          <w:color w:val="000000"/>
          <w:sz w:val="24"/>
          <w:szCs w:val="24"/>
          <w:rtl/>
        </w:rPr>
        <w:t>יובהר כי, עמלת הניהול בגין התכנון המפורט תשולם לחברה  ביחד עם העברת כספי כל</w:t>
      </w:r>
    </w:p>
    <w:p w:rsidR="00DF7586" w:rsidRPr="009B6D02" w:rsidRDefault="000C721C" w:rsidP="00DF7586">
      <w:pPr>
        <w:ind w:left="777" w:hanging="57"/>
        <w:jc w:val="both"/>
        <w:rPr>
          <w:b w:val="0"/>
          <w:sz w:val="24"/>
          <w:szCs w:val="24"/>
          <w:rtl/>
        </w:rPr>
      </w:pPr>
      <w:r>
        <w:rPr>
          <w:rFonts w:ascii="Arial Unicode MS" w:eastAsia="Arial Unicode MS" w:hAnsi="Arial Unicode MS" w:hint="cs"/>
          <w:b w:val="0"/>
          <w:color w:val="000000"/>
          <w:sz w:val="24"/>
          <w:szCs w:val="24"/>
          <w:rtl/>
        </w:rPr>
        <w:t xml:space="preserve">         </w:t>
      </w:r>
      <w:r w:rsidR="00DF7586" w:rsidRPr="009B6D02">
        <w:rPr>
          <w:rFonts w:ascii="Arial Unicode MS" w:eastAsia="Arial Unicode MS" w:hAnsi="Arial Unicode MS" w:hint="cs"/>
          <w:b w:val="0"/>
          <w:color w:val="000000"/>
          <w:sz w:val="24"/>
          <w:szCs w:val="24"/>
          <w:rtl/>
        </w:rPr>
        <w:t xml:space="preserve"> חשבון בגין שכר נותני השירותים, מאושר ע"י המשרד בהתאם לנהליו</w:t>
      </w:r>
      <w:r w:rsidR="00DF7586" w:rsidRPr="009B6D02">
        <w:rPr>
          <w:rFonts w:hint="cs"/>
          <w:b w:val="0"/>
          <w:sz w:val="24"/>
          <w:szCs w:val="24"/>
          <w:rtl/>
        </w:rPr>
        <w:t>.</w:t>
      </w:r>
    </w:p>
    <w:p w:rsidR="00DF7586" w:rsidRPr="009B6D02" w:rsidRDefault="00DF7586" w:rsidP="00DF7586">
      <w:pPr>
        <w:rPr>
          <w:b w:val="0"/>
          <w:sz w:val="24"/>
          <w:szCs w:val="24"/>
        </w:rPr>
      </w:pPr>
    </w:p>
    <w:p w:rsidR="00DF7586" w:rsidRPr="00EF769D" w:rsidRDefault="00DF7586" w:rsidP="00DF7586">
      <w:pPr>
        <w:rPr>
          <w:b w:val="0"/>
          <w:sz w:val="26"/>
          <w:u w:val="single"/>
          <w:rtl/>
        </w:rPr>
      </w:pPr>
      <w:r w:rsidRPr="009B6D02">
        <w:rPr>
          <w:rFonts w:ascii="Arial Unicode MS" w:eastAsia="Arial Unicode MS" w:hAnsi="Arial Unicode MS" w:hint="cs"/>
          <w:b w:val="0"/>
          <w:color w:val="000000"/>
          <w:sz w:val="24"/>
          <w:szCs w:val="24"/>
          <w:rtl/>
        </w:rPr>
        <w:t xml:space="preserve"> </w:t>
      </w:r>
      <w:r w:rsidRPr="00EF769D">
        <w:rPr>
          <w:rFonts w:ascii="Arial Unicode MS" w:eastAsia="Arial Unicode MS" w:hAnsi="Arial Unicode MS" w:hint="cs"/>
          <w:b w:val="0"/>
          <w:color w:val="000000"/>
          <w:sz w:val="26"/>
          <w:rtl/>
        </w:rPr>
        <w:t>6.3</w:t>
      </w:r>
      <w:r w:rsidRPr="00EF769D">
        <w:rPr>
          <w:rFonts w:hint="cs"/>
          <w:sz w:val="26"/>
          <w:rtl/>
        </w:rPr>
        <w:tab/>
      </w:r>
      <w:r w:rsidRPr="00EF769D">
        <w:rPr>
          <w:rFonts w:hint="cs"/>
          <w:sz w:val="26"/>
          <w:u w:val="single"/>
          <w:rtl/>
        </w:rPr>
        <w:t xml:space="preserve">עמלה בגין ניהול ביצוע </w:t>
      </w:r>
      <w:r w:rsidRPr="00EF769D">
        <w:rPr>
          <w:sz w:val="26"/>
          <w:u w:val="single"/>
          <w:rtl/>
        </w:rPr>
        <w:t xml:space="preserve">תכנון </w:t>
      </w:r>
      <w:proofErr w:type="spellStart"/>
      <w:r w:rsidRPr="00EF769D">
        <w:rPr>
          <w:rFonts w:hint="eastAsia"/>
          <w:sz w:val="26"/>
          <w:u w:val="single"/>
          <w:rtl/>
        </w:rPr>
        <w:t>סטאטוטורי</w:t>
      </w:r>
      <w:proofErr w:type="spellEnd"/>
    </w:p>
    <w:p w:rsidR="00DF7586" w:rsidRPr="009B6D02" w:rsidRDefault="00DF7586" w:rsidP="00DF7586">
      <w:pPr>
        <w:jc w:val="both"/>
        <w:rPr>
          <w:sz w:val="24"/>
          <w:szCs w:val="24"/>
          <w:rtl/>
        </w:rPr>
      </w:pPr>
    </w:p>
    <w:p w:rsidR="00DF7586" w:rsidRPr="009B6D02" w:rsidRDefault="00DF7586" w:rsidP="00DF7586">
      <w:pPr>
        <w:jc w:val="both"/>
        <w:rPr>
          <w:rFonts w:ascii="Arial Unicode MS" w:eastAsia="Arial Unicode MS" w:hAnsi="Arial Unicode MS"/>
          <w:b w:val="0"/>
          <w:color w:val="000000"/>
          <w:sz w:val="24"/>
          <w:szCs w:val="24"/>
          <w:rtl/>
        </w:rPr>
      </w:pPr>
      <w:r w:rsidRPr="009B6D02">
        <w:rPr>
          <w:rFonts w:ascii="Arial Unicode MS" w:eastAsia="Arial Unicode MS" w:hAnsi="Arial Unicode MS" w:hint="cs"/>
          <w:b w:val="0"/>
          <w:color w:val="000000"/>
          <w:sz w:val="24"/>
          <w:szCs w:val="24"/>
          <w:rtl/>
        </w:rPr>
        <w:t xml:space="preserve">ככלל </w:t>
      </w:r>
      <w:r w:rsidRPr="009B6D02">
        <w:rPr>
          <w:rFonts w:ascii="Arial Unicode MS" w:eastAsia="Arial Unicode MS" w:hAnsi="Arial Unicode MS"/>
          <w:b w:val="0"/>
          <w:color w:val="000000"/>
          <w:sz w:val="24"/>
          <w:szCs w:val="24"/>
          <w:rtl/>
        </w:rPr>
        <w:t xml:space="preserve">עבודות </w:t>
      </w:r>
      <w:r w:rsidRPr="009B6D02">
        <w:rPr>
          <w:rFonts w:ascii="Arial Unicode MS" w:eastAsia="Arial Unicode MS" w:hAnsi="Arial Unicode MS" w:hint="eastAsia"/>
          <w:b w:val="0"/>
          <w:color w:val="000000"/>
          <w:sz w:val="24"/>
          <w:szCs w:val="24"/>
          <w:rtl/>
        </w:rPr>
        <w:t>תכנון</w:t>
      </w:r>
      <w:r w:rsidRPr="009B6D02">
        <w:rPr>
          <w:rFonts w:ascii="Arial Unicode MS" w:eastAsia="Arial Unicode MS" w:hAnsi="Arial Unicode MS"/>
          <w:b w:val="0"/>
          <w:color w:val="000000"/>
          <w:sz w:val="24"/>
          <w:szCs w:val="24"/>
          <w:rtl/>
        </w:rPr>
        <w:t xml:space="preserve"> סטטוטורי </w:t>
      </w:r>
      <w:r w:rsidRPr="009B6D02">
        <w:rPr>
          <w:rFonts w:ascii="Arial Unicode MS" w:eastAsia="Arial Unicode MS" w:hAnsi="Arial Unicode MS" w:hint="cs"/>
          <w:b w:val="0"/>
          <w:color w:val="000000"/>
          <w:sz w:val="24"/>
          <w:szCs w:val="24"/>
          <w:rtl/>
        </w:rPr>
        <w:t xml:space="preserve">יהיו שינויים נקודתיים בתכנון הסטטוטורי המאושר החל על האתרים נשוא האשכול בו זכתה החברה ו/או הכנת תכנון סטטוטורי נקודתי, ככל שנדרש להקמת אותם אתרים. עבודות תכנון סטטוטורי </w:t>
      </w:r>
      <w:r w:rsidRPr="009B6D02">
        <w:rPr>
          <w:rFonts w:ascii="Arial Unicode MS" w:eastAsia="Arial Unicode MS" w:hAnsi="Arial Unicode MS" w:hint="eastAsia"/>
          <w:b w:val="0"/>
          <w:color w:val="000000"/>
          <w:sz w:val="24"/>
          <w:szCs w:val="24"/>
          <w:rtl/>
        </w:rPr>
        <w:t>תתבצע</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cs"/>
          <w:b w:val="0"/>
          <w:color w:val="000000"/>
          <w:sz w:val="24"/>
          <w:szCs w:val="24"/>
          <w:rtl/>
        </w:rPr>
        <w:t xml:space="preserve">רק </w:t>
      </w:r>
      <w:r w:rsidRPr="009B6D02">
        <w:rPr>
          <w:rFonts w:ascii="Arial Unicode MS" w:eastAsia="Arial Unicode MS" w:hAnsi="Arial Unicode MS" w:hint="eastAsia"/>
          <w:b w:val="0"/>
          <w:color w:val="000000"/>
          <w:sz w:val="24"/>
          <w:szCs w:val="24"/>
          <w:rtl/>
        </w:rPr>
        <w:t>במקרים</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שהמשרד</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ימצא</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לנכון</w:t>
      </w:r>
      <w:r w:rsidRPr="009B6D02">
        <w:rPr>
          <w:rFonts w:ascii="Arial Unicode MS" w:eastAsia="Arial Unicode MS" w:hAnsi="Arial Unicode MS" w:hint="cs"/>
          <w:b w:val="0"/>
          <w:color w:val="000000"/>
          <w:sz w:val="24"/>
          <w:szCs w:val="24"/>
          <w:rtl/>
        </w:rPr>
        <w:t>,</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על</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פי</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שיקול</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דעתו</w:t>
      </w:r>
      <w:r w:rsidRPr="009B6D02">
        <w:rPr>
          <w:rFonts w:ascii="Arial Unicode MS" w:eastAsia="Arial Unicode MS" w:hAnsi="Arial Unicode MS"/>
          <w:b w:val="0"/>
          <w:color w:val="000000"/>
          <w:sz w:val="24"/>
          <w:szCs w:val="24"/>
          <w:rtl/>
        </w:rPr>
        <w:t xml:space="preserve"> </w:t>
      </w:r>
      <w:r w:rsidRPr="009B6D02">
        <w:rPr>
          <w:rFonts w:ascii="Arial Unicode MS" w:eastAsia="Arial Unicode MS" w:hAnsi="Arial Unicode MS" w:hint="eastAsia"/>
          <w:b w:val="0"/>
          <w:color w:val="000000"/>
          <w:sz w:val="24"/>
          <w:szCs w:val="24"/>
          <w:rtl/>
        </w:rPr>
        <w:t>הבלעדי</w:t>
      </w:r>
      <w:r w:rsidRPr="009B6D02">
        <w:rPr>
          <w:rFonts w:ascii="Arial Unicode MS" w:eastAsia="Arial Unicode MS" w:hAnsi="Arial Unicode MS" w:hint="cs"/>
          <w:b w:val="0"/>
          <w:color w:val="000000"/>
          <w:sz w:val="24"/>
          <w:szCs w:val="24"/>
          <w:rtl/>
        </w:rPr>
        <w:t>,</w:t>
      </w:r>
      <w:r w:rsidRPr="009B6D02">
        <w:rPr>
          <w:rFonts w:ascii="Arial Unicode MS" w:eastAsia="Arial Unicode MS" w:hAnsi="Arial Unicode MS"/>
          <w:b w:val="0"/>
          <w:color w:val="000000"/>
          <w:sz w:val="24"/>
          <w:szCs w:val="24"/>
          <w:rtl/>
        </w:rPr>
        <w:t xml:space="preserve"> ושכ"ט </w:t>
      </w:r>
      <w:r w:rsidRPr="009B6D02">
        <w:rPr>
          <w:rFonts w:ascii="Arial Unicode MS" w:eastAsia="Arial Unicode MS" w:hAnsi="Arial Unicode MS" w:hint="cs"/>
          <w:b w:val="0"/>
          <w:color w:val="000000"/>
          <w:sz w:val="24"/>
          <w:szCs w:val="24"/>
          <w:rtl/>
        </w:rPr>
        <w:t xml:space="preserve">יהיה </w:t>
      </w:r>
      <w:r w:rsidRPr="009B6D02">
        <w:rPr>
          <w:rFonts w:ascii="Arial Unicode MS" w:eastAsia="Arial Unicode MS" w:hAnsi="Arial Unicode MS"/>
          <w:b w:val="0"/>
          <w:color w:val="000000"/>
          <w:sz w:val="24"/>
          <w:szCs w:val="24"/>
          <w:rtl/>
        </w:rPr>
        <w:t xml:space="preserve">בהתאם לקבוע </w:t>
      </w:r>
      <w:r w:rsidRPr="009B6D02">
        <w:rPr>
          <w:rFonts w:ascii="Arial Unicode MS" w:eastAsia="Arial Unicode MS" w:hAnsi="Arial Unicode MS" w:hint="cs"/>
          <w:b w:val="0"/>
          <w:color w:val="000000"/>
          <w:sz w:val="24"/>
          <w:szCs w:val="24"/>
          <w:rtl/>
        </w:rPr>
        <w:t>להלן:</w:t>
      </w:r>
      <w:r w:rsidRPr="009B6D02">
        <w:rPr>
          <w:rFonts w:ascii="Arial Unicode MS" w:eastAsia="Arial Unicode MS" w:hAnsi="Arial Unicode MS"/>
          <w:b w:val="0"/>
          <w:color w:val="000000"/>
          <w:sz w:val="24"/>
          <w:szCs w:val="24"/>
          <w:rtl/>
        </w:rPr>
        <w:t xml:space="preserve"> </w:t>
      </w:r>
    </w:p>
    <w:p w:rsidR="00DF7586" w:rsidRPr="00394BC5" w:rsidRDefault="00DF7586" w:rsidP="00DF7586">
      <w:pPr>
        <w:ind w:left="-22"/>
        <w:jc w:val="both"/>
        <w:rPr>
          <w:b w:val="0"/>
          <w:sz w:val="24"/>
          <w:szCs w:val="24"/>
          <w:u w:val="single"/>
        </w:rPr>
      </w:pPr>
    </w:p>
    <w:p w:rsidR="00394BC5" w:rsidRDefault="00DF7586" w:rsidP="004036EB">
      <w:pPr>
        <w:jc w:val="both"/>
        <w:rPr>
          <w:rFonts w:ascii="Arial Unicode MS" w:eastAsia="Arial Unicode MS" w:hAnsi="Arial Unicode MS"/>
          <w:b w:val="0"/>
          <w:color w:val="000000"/>
          <w:sz w:val="24"/>
          <w:szCs w:val="24"/>
          <w:rtl/>
        </w:rPr>
      </w:pPr>
      <w:r w:rsidRPr="00394BC5">
        <w:rPr>
          <w:rFonts w:hint="cs"/>
          <w:sz w:val="24"/>
          <w:szCs w:val="24"/>
          <w:rtl/>
        </w:rPr>
        <w:t xml:space="preserve">6.3.1. </w:t>
      </w:r>
      <w:r w:rsidRPr="00394BC5">
        <w:rPr>
          <w:rFonts w:ascii="Arial Unicode MS" w:eastAsia="Arial Unicode MS" w:hAnsi="Arial Unicode MS" w:hint="cs"/>
          <w:b w:val="0"/>
          <w:color w:val="000000"/>
          <w:sz w:val="24"/>
          <w:szCs w:val="24"/>
          <w:rtl/>
        </w:rPr>
        <w:t xml:space="preserve">העמלה  לחברה עבור ניהול התכנון הסטטוטורי באתר, ככל שיידרש ע"י המשרד, תהיה 7% משכר </w:t>
      </w:r>
    </w:p>
    <w:p w:rsidR="00394BC5" w:rsidRDefault="00394BC5" w:rsidP="00DF7586">
      <w:pPr>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394BC5">
        <w:rPr>
          <w:rFonts w:ascii="Arial Unicode MS" w:eastAsia="Arial Unicode MS" w:hAnsi="Arial Unicode MS" w:hint="cs"/>
          <w:b w:val="0"/>
          <w:color w:val="000000"/>
          <w:sz w:val="24"/>
          <w:szCs w:val="24"/>
          <w:rtl/>
        </w:rPr>
        <w:t>נותני השירותים והיא תהווה תשלום סופי כנגד כל ההוצאות שתידרשנה עבור ניהול התכנון</w:t>
      </w:r>
    </w:p>
    <w:p w:rsidR="00DF7586" w:rsidRPr="00394BC5" w:rsidRDefault="00394BC5" w:rsidP="00DF7586">
      <w:pPr>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394BC5">
        <w:rPr>
          <w:rFonts w:ascii="Arial Unicode MS" w:eastAsia="Arial Unicode MS" w:hAnsi="Arial Unicode MS" w:hint="cs"/>
          <w:b w:val="0"/>
          <w:color w:val="000000"/>
          <w:sz w:val="24"/>
          <w:szCs w:val="24"/>
          <w:rtl/>
        </w:rPr>
        <w:t xml:space="preserve"> הסטטוטורי (להלן- "עמלת הניהול הסטטוטורי").</w:t>
      </w:r>
    </w:p>
    <w:p w:rsidR="00026095" w:rsidRDefault="00DF7586" w:rsidP="00026095">
      <w:pPr>
        <w:jc w:val="both"/>
        <w:rPr>
          <w:rFonts w:ascii="Arial Unicode MS" w:eastAsia="Arial Unicode MS" w:hAnsi="Arial Unicode MS"/>
          <w:b w:val="0"/>
          <w:color w:val="000000"/>
          <w:sz w:val="24"/>
          <w:szCs w:val="24"/>
          <w:rtl/>
        </w:rPr>
      </w:pPr>
      <w:r w:rsidRPr="00F85A7D">
        <w:rPr>
          <w:rFonts w:ascii="Arial Unicode MS" w:eastAsia="Arial Unicode MS" w:hAnsi="Arial Unicode MS" w:hint="cs"/>
          <w:b w:val="0"/>
          <w:color w:val="000000"/>
          <w:sz w:val="24"/>
          <w:szCs w:val="24"/>
          <w:rtl/>
        </w:rPr>
        <w:t>6.3.2</w:t>
      </w:r>
      <w:r w:rsidR="00026095" w:rsidRPr="00F85A7D">
        <w:rPr>
          <w:rFonts w:ascii="Arial Unicode MS" w:eastAsia="Arial Unicode MS" w:hAnsi="Arial Unicode MS" w:hint="cs"/>
          <w:b w:val="0"/>
          <w:color w:val="000000"/>
          <w:sz w:val="24"/>
          <w:szCs w:val="24"/>
          <w:rtl/>
        </w:rPr>
        <w:t xml:space="preserve">  </w:t>
      </w:r>
      <w:r w:rsidRPr="00026095">
        <w:rPr>
          <w:rFonts w:ascii="Arial Unicode MS" w:eastAsia="Arial Unicode MS" w:hAnsi="Arial Unicode MS" w:hint="cs"/>
          <w:b w:val="0"/>
          <w:color w:val="000000"/>
          <w:sz w:val="24"/>
          <w:szCs w:val="24"/>
          <w:rtl/>
        </w:rPr>
        <w:t xml:space="preserve">בכל מקרה, עמלת ניהול התכנון הסטטוטורי הכוללת לאתר לא תפחת מ </w:t>
      </w:r>
      <w:r w:rsidRPr="00026095">
        <w:rPr>
          <w:rFonts w:ascii="Arial Unicode MS" w:eastAsia="Arial Unicode MS" w:hAnsi="Arial Unicode MS"/>
          <w:b w:val="0"/>
          <w:color w:val="000000"/>
          <w:sz w:val="24"/>
          <w:szCs w:val="24"/>
          <w:rtl/>
        </w:rPr>
        <w:t>–</w:t>
      </w:r>
      <w:r w:rsidRPr="00026095">
        <w:rPr>
          <w:rFonts w:ascii="Arial Unicode MS" w:eastAsia="Arial Unicode MS" w:hAnsi="Arial Unicode MS" w:hint="cs"/>
          <w:b w:val="0"/>
          <w:color w:val="000000"/>
          <w:sz w:val="24"/>
          <w:szCs w:val="24"/>
          <w:rtl/>
        </w:rPr>
        <w:t xml:space="preserve"> 150,000₪ לא כולל </w:t>
      </w:r>
    </w:p>
    <w:p w:rsidR="001E22C4" w:rsidRPr="00026095" w:rsidRDefault="00026095" w:rsidP="00F85A7D">
      <w:pPr>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026095">
        <w:rPr>
          <w:rFonts w:ascii="Arial Unicode MS" w:eastAsia="Arial Unicode MS" w:hAnsi="Arial Unicode MS" w:hint="cs"/>
          <w:b w:val="0"/>
          <w:color w:val="000000"/>
          <w:sz w:val="24"/>
          <w:szCs w:val="24"/>
          <w:rtl/>
        </w:rPr>
        <w:t xml:space="preserve">מע"מ לאותו אתר או מ-15% מהשכר הכולל של נותני השירותים, עפ"י הנמוך </w:t>
      </w:r>
      <w:proofErr w:type="spellStart"/>
      <w:r w:rsidR="00DF7586" w:rsidRPr="00026095">
        <w:rPr>
          <w:rFonts w:ascii="Arial Unicode MS" w:eastAsia="Arial Unicode MS" w:hAnsi="Arial Unicode MS" w:hint="cs"/>
          <w:b w:val="0"/>
          <w:color w:val="000000"/>
          <w:sz w:val="24"/>
          <w:szCs w:val="24"/>
          <w:rtl/>
        </w:rPr>
        <w:t>מביניהם</w:t>
      </w:r>
      <w:proofErr w:type="spellEnd"/>
      <w:r w:rsidR="00DF7586" w:rsidRPr="00026095">
        <w:rPr>
          <w:rFonts w:ascii="Arial Unicode MS" w:eastAsia="Arial Unicode MS" w:hAnsi="Arial Unicode MS" w:hint="cs"/>
          <w:b w:val="0"/>
          <w:color w:val="000000"/>
          <w:sz w:val="24"/>
          <w:szCs w:val="24"/>
          <w:rtl/>
        </w:rPr>
        <w:t>.</w:t>
      </w:r>
    </w:p>
    <w:p w:rsidR="00026095" w:rsidRDefault="00DF7586" w:rsidP="00026095">
      <w:pPr>
        <w:jc w:val="both"/>
        <w:rPr>
          <w:rFonts w:ascii="Arial Unicode MS" w:eastAsia="Arial Unicode MS" w:hAnsi="Arial Unicode MS"/>
          <w:b w:val="0"/>
          <w:color w:val="000000"/>
          <w:sz w:val="24"/>
          <w:szCs w:val="24"/>
          <w:rtl/>
        </w:rPr>
      </w:pPr>
      <w:r w:rsidRPr="00026095">
        <w:rPr>
          <w:rFonts w:ascii="Arial Unicode MS" w:eastAsia="Arial Unicode MS" w:hAnsi="Arial Unicode MS" w:hint="cs"/>
          <w:b w:val="0"/>
          <w:color w:val="000000"/>
          <w:sz w:val="24"/>
          <w:szCs w:val="24"/>
          <w:rtl/>
        </w:rPr>
        <w:t xml:space="preserve">6.3.3 </w:t>
      </w:r>
      <w:r w:rsidR="00026095">
        <w:rPr>
          <w:rFonts w:ascii="Arial Unicode MS" w:eastAsia="Arial Unicode MS" w:hAnsi="Arial Unicode MS" w:hint="cs"/>
          <w:b w:val="0"/>
          <w:color w:val="000000"/>
          <w:sz w:val="24"/>
          <w:szCs w:val="24"/>
          <w:rtl/>
        </w:rPr>
        <w:t>י</w:t>
      </w:r>
      <w:r w:rsidRPr="00026095">
        <w:rPr>
          <w:rFonts w:ascii="Arial Unicode MS" w:eastAsia="Arial Unicode MS" w:hAnsi="Arial Unicode MS" w:hint="cs"/>
          <w:b w:val="0"/>
          <w:color w:val="000000"/>
          <w:sz w:val="24"/>
          <w:szCs w:val="24"/>
          <w:rtl/>
        </w:rPr>
        <w:t xml:space="preserve">ובהר כי, עמלת ניהול התכנון </w:t>
      </w:r>
      <w:proofErr w:type="spellStart"/>
      <w:r w:rsidRPr="00026095">
        <w:rPr>
          <w:rFonts w:ascii="Arial Unicode MS" w:eastAsia="Arial Unicode MS" w:hAnsi="Arial Unicode MS" w:hint="cs"/>
          <w:b w:val="0"/>
          <w:color w:val="000000"/>
          <w:sz w:val="24"/>
          <w:szCs w:val="24"/>
          <w:rtl/>
        </w:rPr>
        <w:t>הסטאטוטורי</w:t>
      </w:r>
      <w:proofErr w:type="spellEnd"/>
      <w:r w:rsidRPr="00026095">
        <w:rPr>
          <w:rFonts w:ascii="Arial Unicode MS" w:eastAsia="Arial Unicode MS" w:hAnsi="Arial Unicode MS" w:hint="cs"/>
          <w:b w:val="0"/>
          <w:color w:val="000000"/>
          <w:sz w:val="24"/>
          <w:szCs w:val="24"/>
          <w:rtl/>
        </w:rPr>
        <w:t xml:space="preserve">  תשולם לחברה  ביחד עם העברת כל כספי חשבון בגין </w:t>
      </w:r>
      <w:r w:rsidR="00026095">
        <w:rPr>
          <w:rFonts w:ascii="Arial Unicode MS" w:eastAsia="Arial Unicode MS" w:hAnsi="Arial Unicode MS" w:hint="cs"/>
          <w:b w:val="0"/>
          <w:color w:val="000000"/>
          <w:sz w:val="24"/>
          <w:szCs w:val="24"/>
          <w:rtl/>
        </w:rPr>
        <w:t xml:space="preserve"> </w:t>
      </w:r>
    </w:p>
    <w:p w:rsidR="00DF7586" w:rsidRPr="00026095" w:rsidRDefault="00026095" w:rsidP="00026095">
      <w:pPr>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026095">
        <w:rPr>
          <w:rFonts w:ascii="Arial Unicode MS" w:eastAsia="Arial Unicode MS" w:hAnsi="Arial Unicode MS" w:hint="cs"/>
          <w:b w:val="0"/>
          <w:color w:val="000000"/>
          <w:sz w:val="24"/>
          <w:szCs w:val="24"/>
          <w:rtl/>
        </w:rPr>
        <w:t>שכר נותני השירותים, מאושר ע"י המשרד בהתאם לנהליו.</w:t>
      </w:r>
    </w:p>
    <w:p w:rsidR="00DF7586" w:rsidRPr="00DF7586" w:rsidRDefault="00DF7586" w:rsidP="00DF7586">
      <w:pPr>
        <w:jc w:val="both"/>
        <w:rPr>
          <w:rFonts w:ascii="Arial Unicode MS" w:eastAsia="Arial Unicode MS" w:hAnsi="Arial Unicode MS"/>
          <w:b w:val="0"/>
          <w:color w:val="000000"/>
          <w:sz w:val="26"/>
          <w:rtl/>
        </w:rPr>
      </w:pPr>
    </w:p>
    <w:p w:rsidR="00DF7586" w:rsidRPr="00DF7586" w:rsidRDefault="00DF7586" w:rsidP="00DF7586">
      <w:pPr>
        <w:spacing w:line="240" w:lineRule="auto"/>
        <w:jc w:val="both"/>
        <w:rPr>
          <w:rtl/>
        </w:rPr>
      </w:pPr>
    </w:p>
    <w:p w:rsidR="00DF7586" w:rsidRPr="007C1421" w:rsidRDefault="00DF7586" w:rsidP="00DF7586">
      <w:pPr>
        <w:spacing w:line="240" w:lineRule="auto"/>
        <w:rPr>
          <w:rFonts w:ascii="Arial Unicode MS" w:eastAsia="Arial Unicode MS" w:hAnsi="Arial Unicode MS"/>
          <w:bCs/>
          <w:color w:val="000000"/>
          <w:sz w:val="28"/>
          <w:szCs w:val="28"/>
          <w:u w:val="single"/>
          <w:rtl/>
        </w:rPr>
      </w:pPr>
      <w:r w:rsidRPr="007C1421">
        <w:rPr>
          <w:rFonts w:asciiTheme="majorBidi" w:eastAsia="Arial Unicode MS" w:hAnsiTheme="majorBidi"/>
          <w:bCs/>
          <w:color w:val="000000"/>
          <w:sz w:val="28"/>
          <w:szCs w:val="28"/>
          <w:rtl/>
        </w:rPr>
        <w:t xml:space="preserve">7. </w:t>
      </w:r>
      <w:r w:rsidRPr="007C1421">
        <w:rPr>
          <w:rFonts w:asciiTheme="majorBidi" w:eastAsia="Arial Unicode MS" w:hAnsiTheme="majorBidi"/>
          <w:bCs/>
          <w:color w:val="000000"/>
          <w:sz w:val="28"/>
          <w:szCs w:val="28"/>
          <w:rtl/>
        </w:rPr>
        <w:tab/>
      </w:r>
      <w:r w:rsidRPr="007C1421">
        <w:rPr>
          <w:rFonts w:asciiTheme="majorBidi" w:eastAsia="Arial Unicode MS" w:hAnsiTheme="majorBidi"/>
          <w:bCs/>
          <w:color w:val="000000"/>
          <w:sz w:val="28"/>
          <w:szCs w:val="28"/>
          <w:u w:val="single"/>
          <w:rtl/>
        </w:rPr>
        <w:t>אחריות, פיצוי ושיפוי</w:t>
      </w:r>
    </w:p>
    <w:p w:rsidR="00DF7586" w:rsidRPr="003E596F" w:rsidRDefault="00DF7586" w:rsidP="00DF7586">
      <w:pPr>
        <w:spacing w:line="240" w:lineRule="auto"/>
        <w:rPr>
          <w:rFonts w:ascii="Arial Unicode MS" w:eastAsia="Arial Unicode MS" w:hAnsi="Arial Unicode MS"/>
          <w:bCs/>
          <w:color w:val="000000"/>
          <w:sz w:val="24"/>
          <w:szCs w:val="24"/>
          <w:u w:val="single"/>
          <w:rtl/>
        </w:rPr>
      </w:pPr>
    </w:p>
    <w:p w:rsidR="00DF7586" w:rsidRPr="003E596F" w:rsidRDefault="00DF7586" w:rsidP="00DF7586">
      <w:pPr>
        <w:ind w:left="1440" w:hanging="720"/>
        <w:jc w:val="both"/>
        <w:rPr>
          <w:rFonts w:ascii="Arial Unicode MS" w:eastAsia="Arial Unicode MS" w:hAnsi="Arial Unicode MS"/>
          <w:b w:val="0"/>
          <w:color w:val="000000"/>
          <w:sz w:val="24"/>
          <w:szCs w:val="24"/>
          <w:rtl/>
        </w:rPr>
      </w:pPr>
      <w:r w:rsidRPr="003E596F">
        <w:rPr>
          <w:rFonts w:ascii="Arial Unicode MS" w:eastAsia="Arial Unicode MS" w:hAnsi="Arial Unicode MS" w:hint="cs"/>
          <w:b w:val="0"/>
          <w:color w:val="000000"/>
          <w:sz w:val="24"/>
          <w:szCs w:val="24"/>
          <w:rtl/>
        </w:rPr>
        <w:t>7.1</w:t>
      </w:r>
      <w:r w:rsidRPr="003E596F">
        <w:rPr>
          <w:rFonts w:ascii="Arial Unicode MS" w:eastAsia="Arial Unicode MS" w:hAnsi="Arial Unicode MS"/>
          <w:b w:val="0"/>
          <w:color w:val="000000"/>
          <w:sz w:val="24"/>
          <w:szCs w:val="24"/>
          <w:rtl/>
        </w:rPr>
        <w:t>.</w:t>
      </w:r>
      <w:r w:rsidRPr="003E596F">
        <w:rPr>
          <w:rFonts w:ascii="Arial Unicode MS" w:eastAsia="Arial Unicode MS" w:hAnsi="Arial Unicode MS" w:hint="cs"/>
          <w:b w:val="0"/>
          <w:color w:val="000000"/>
          <w:sz w:val="24"/>
          <w:szCs w:val="24"/>
          <w:rtl/>
        </w:rPr>
        <w:tab/>
      </w:r>
      <w:r w:rsidRPr="003E596F">
        <w:rPr>
          <w:rFonts w:ascii="Arial Unicode MS" w:eastAsia="Arial Unicode MS" w:hAnsi="Arial Unicode MS"/>
          <w:b w:val="0"/>
          <w:color w:val="000000"/>
          <w:sz w:val="24"/>
          <w:szCs w:val="24"/>
          <w:rtl/>
        </w:rPr>
        <w:t>החברה ת</w:t>
      </w:r>
      <w:r w:rsidRPr="003E596F">
        <w:rPr>
          <w:rFonts w:ascii="Arial Unicode MS" w:eastAsia="Arial Unicode MS" w:hAnsi="Arial Unicode MS" w:hint="cs"/>
          <w:b w:val="0"/>
          <w:color w:val="000000"/>
          <w:sz w:val="24"/>
          <w:szCs w:val="24"/>
          <w:rtl/>
        </w:rPr>
        <w:t>י</w:t>
      </w:r>
      <w:r w:rsidRPr="003E596F">
        <w:rPr>
          <w:rFonts w:ascii="Arial Unicode MS" w:eastAsia="Arial Unicode MS" w:hAnsi="Arial Unicode MS"/>
          <w:b w:val="0"/>
          <w:color w:val="000000"/>
          <w:sz w:val="24"/>
          <w:szCs w:val="24"/>
          <w:rtl/>
        </w:rPr>
        <w:t xml:space="preserve">שא באחריות מלאה ובלעדית בגין כל נזק או הפסד מכל מין וסוג, לגוף או לרכוש, לרבות מתאונת עבודה, שייגרמו  </w:t>
      </w:r>
      <w:r w:rsidRPr="003E596F">
        <w:rPr>
          <w:rFonts w:ascii="Arial Unicode MS" w:eastAsia="Arial Unicode MS" w:hAnsi="Arial Unicode MS" w:hint="cs"/>
          <w:b w:val="0"/>
          <w:color w:val="000000"/>
          <w:sz w:val="24"/>
          <w:szCs w:val="24"/>
          <w:rtl/>
        </w:rPr>
        <w:t>במישרין</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בעקיפין</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לכל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אדם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גוף</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משפטי</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לרבות</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המשרד</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עובדיו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וכל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הפועלים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בשמו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מטעמו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החברה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עצמה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עובדיה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כל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הפועלים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בשמה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מטעמה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הקבלנים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ונותני</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השירותים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וכל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צד</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שלישי</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בשל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כל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מעשה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מחדל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של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החברה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עובדיה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כל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הפועלים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בשמה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מטעמה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לרבות</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הקבלנים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נותני</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השירותים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שנגרם</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במישרין</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בעקיפין</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בקשר</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עקב</w:t>
      </w:r>
      <w:r w:rsidRPr="003E596F">
        <w:rPr>
          <w:rFonts w:ascii="Arial Unicode MS" w:eastAsia="Arial Unicode MS" w:hAnsi="Arial Unicode MS"/>
          <w:b w:val="0"/>
          <w:color w:val="000000"/>
          <w:sz w:val="24"/>
          <w:szCs w:val="24"/>
          <w:rtl/>
        </w:rPr>
        <w:t xml:space="preserve"> </w:t>
      </w:r>
      <w:proofErr w:type="spellStart"/>
      <w:r w:rsidRPr="003E596F">
        <w:rPr>
          <w:rFonts w:ascii="Arial Unicode MS" w:eastAsia="Arial Unicode MS" w:hAnsi="Arial Unicode MS" w:hint="cs"/>
          <w:b w:val="0"/>
          <w:color w:val="000000"/>
          <w:sz w:val="24"/>
          <w:szCs w:val="24"/>
          <w:rtl/>
        </w:rPr>
        <w:t>השירותי</w:t>
      </w:r>
      <w:proofErr w:type="spellEnd"/>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ניהול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ו</w:t>
      </w:r>
      <w:r w:rsidRPr="003E596F">
        <w:rPr>
          <w:rFonts w:ascii="Arial Unicode MS" w:eastAsia="Arial Unicode MS" w:hAnsi="Arial Unicode MS"/>
          <w:b w:val="0"/>
          <w:color w:val="000000"/>
          <w:sz w:val="24"/>
          <w:szCs w:val="24"/>
          <w:rtl/>
        </w:rPr>
        <w:t>/</w:t>
      </w:r>
      <w:r w:rsidRPr="003E596F">
        <w:rPr>
          <w:rFonts w:ascii="Arial Unicode MS" w:eastAsia="Arial Unicode MS" w:hAnsi="Arial Unicode MS" w:hint="cs"/>
          <w:b w:val="0"/>
          <w:color w:val="000000"/>
          <w:sz w:val="24"/>
          <w:szCs w:val="24"/>
          <w:rtl/>
        </w:rPr>
        <w:t>או</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ביצוע</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יתר</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התחייבויות</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החברה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על</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פי</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חוזה</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זה</w:t>
      </w:r>
      <w:r w:rsidRPr="003E596F">
        <w:rPr>
          <w:rFonts w:ascii="Arial Unicode MS" w:eastAsia="Arial Unicode MS" w:hAnsi="Arial Unicode MS"/>
          <w:b w:val="0"/>
          <w:color w:val="000000"/>
          <w:sz w:val="24"/>
          <w:szCs w:val="24"/>
          <w:rtl/>
        </w:rPr>
        <w:t>.</w:t>
      </w:r>
    </w:p>
    <w:p w:rsidR="00DF7586" w:rsidRPr="003E596F" w:rsidRDefault="00DF7586" w:rsidP="00DF7586">
      <w:pPr>
        <w:jc w:val="both"/>
        <w:rPr>
          <w:rFonts w:ascii="Arial Unicode MS" w:eastAsia="Arial Unicode MS" w:hAnsi="Arial Unicode MS"/>
          <w:b w:val="0"/>
          <w:color w:val="000000"/>
          <w:sz w:val="24"/>
          <w:szCs w:val="24"/>
          <w:rtl/>
        </w:rPr>
      </w:pPr>
    </w:p>
    <w:p w:rsidR="00DF7586" w:rsidRPr="003E596F" w:rsidRDefault="00DF7586" w:rsidP="00DF7586">
      <w:pPr>
        <w:ind w:left="1440" w:hanging="720"/>
        <w:jc w:val="both"/>
        <w:rPr>
          <w:rFonts w:ascii="Arial Unicode MS" w:eastAsia="Arial Unicode MS" w:hAnsi="Arial Unicode MS"/>
          <w:b w:val="0"/>
          <w:color w:val="000000"/>
          <w:sz w:val="24"/>
          <w:szCs w:val="24"/>
          <w:rtl/>
        </w:rPr>
      </w:pPr>
      <w:r w:rsidRPr="003E596F">
        <w:rPr>
          <w:rFonts w:ascii="Arial Unicode MS" w:eastAsia="Arial Unicode MS" w:hAnsi="Arial Unicode MS" w:hint="cs"/>
          <w:b w:val="0"/>
          <w:color w:val="000000"/>
          <w:sz w:val="24"/>
          <w:szCs w:val="24"/>
          <w:rtl/>
        </w:rPr>
        <w:t>7.2</w:t>
      </w:r>
      <w:r w:rsidRPr="003E596F">
        <w:rPr>
          <w:rFonts w:ascii="Arial Unicode MS" w:eastAsia="Arial Unicode MS" w:hAnsi="Arial Unicode MS"/>
          <w:b w:val="0"/>
          <w:color w:val="000000"/>
          <w:sz w:val="24"/>
          <w:szCs w:val="24"/>
          <w:rtl/>
        </w:rPr>
        <w:t>.</w:t>
      </w:r>
      <w:r w:rsidRPr="003E596F">
        <w:rPr>
          <w:rFonts w:ascii="Arial Unicode MS" w:eastAsia="Arial Unicode MS" w:hAnsi="Arial Unicode MS" w:hint="cs"/>
          <w:b w:val="0"/>
          <w:color w:val="000000"/>
          <w:sz w:val="24"/>
          <w:szCs w:val="24"/>
          <w:rtl/>
        </w:rPr>
        <w:tab/>
      </w:r>
      <w:r w:rsidRPr="003E596F">
        <w:rPr>
          <w:rFonts w:ascii="Arial Unicode MS" w:eastAsia="Arial Unicode MS" w:hAnsi="Arial Unicode MS"/>
          <w:b w:val="0"/>
          <w:color w:val="000000"/>
          <w:sz w:val="24"/>
          <w:szCs w:val="24"/>
          <w:rtl/>
        </w:rPr>
        <w:t>החברה משחררת את המשרד מכל אחריות לכל נזק או הפסד שהיא אחראית לו על פי סעיף קטן</w:t>
      </w:r>
      <w:r w:rsidRPr="003E596F">
        <w:rPr>
          <w:rFonts w:ascii="Arial Unicode MS" w:eastAsia="Arial Unicode MS" w:hAnsi="Arial Unicode MS" w:hint="cs"/>
          <w:b w:val="0"/>
          <w:color w:val="000000"/>
          <w:sz w:val="24"/>
          <w:szCs w:val="24"/>
          <w:rtl/>
        </w:rPr>
        <w:t xml:space="preserve"> </w:t>
      </w:r>
      <w:r w:rsidRPr="003E596F">
        <w:rPr>
          <w:rFonts w:ascii="Arial Unicode MS" w:eastAsia="Arial Unicode MS" w:hAnsi="Arial Unicode MS"/>
          <w:b w:val="0"/>
          <w:color w:val="000000"/>
          <w:sz w:val="24"/>
          <w:szCs w:val="24"/>
          <w:rtl/>
        </w:rPr>
        <w:t>(</w:t>
      </w:r>
      <w:r w:rsidRPr="003E596F">
        <w:rPr>
          <w:rFonts w:ascii="Arial Unicode MS" w:eastAsia="Arial Unicode MS" w:hAnsi="Arial Unicode MS" w:hint="cs"/>
          <w:b w:val="0"/>
          <w:color w:val="000000"/>
          <w:sz w:val="24"/>
          <w:szCs w:val="24"/>
          <w:rtl/>
        </w:rPr>
        <w:t>7.1</w:t>
      </w:r>
      <w:r w:rsidRPr="003E596F">
        <w:rPr>
          <w:rFonts w:ascii="Arial Unicode MS" w:eastAsia="Arial Unicode MS" w:hAnsi="Arial Unicode MS"/>
          <w:b w:val="0"/>
          <w:color w:val="000000"/>
          <w:sz w:val="24"/>
          <w:szCs w:val="24"/>
          <w:rtl/>
        </w:rPr>
        <w:t>) לעיל.</w:t>
      </w:r>
      <w:r w:rsidRPr="003E596F">
        <w:rPr>
          <w:rFonts w:ascii="Arial Unicode MS" w:eastAsia="Arial Unicode MS" w:hAnsi="Arial Unicode MS" w:hint="cs"/>
          <w:b w:val="0"/>
          <w:color w:val="000000"/>
          <w:sz w:val="24"/>
          <w:szCs w:val="24"/>
          <w:rtl/>
        </w:rPr>
        <w:tab/>
      </w:r>
    </w:p>
    <w:p w:rsidR="00DF7586" w:rsidRPr="003E596F" w:rsidRDefault="00DF7586" w:rsidP="00DF7586">
      <w:pPr>
        <w:ind w:left="1440" w:hanging="720"/>
        <w:jc w:val="both"/>
        <w:rPr>
          <w:rFonts w:ascii="Arial Unicode MS" w:eastAsia="Arial Unicode MS" w:hAnsi="Arial Unicode MS"/>
          <w:b w:val="0"/>
          <w:color w:val="000000"/>
          <w:sz w:val="24"/>
          <w:szCs w:val="24"/>
          <w:rtl/>
        </w:rPr>
      </w:pPr>
    </w:p>
    <w:p w:rsidR="00DF7586" w:rsidRPr="003E596F" w:rsidRDefault="00DF7586" w:rsidP="00DF7586">
      <w:pPr>
        <w:ind w:left="1440"/>
        <w:jc w:val="both"/>
        <w:rPr>
          <w:rFonts w:ascii="Arial Unicode MS" w:eastAsia="Arial Unicode MS" w:hAnsi="Arial Unicode MS"/>
          <w:b w:val="0"/>
          <w:color w:val="000000"/>
          <w:sz w:val="24"/>
          <w:szCs w:val="24"/>
          <w:rtl/>
        </w:rPr>
      </w:pPr>
      <w:r w:rsidRPr="003E596F">
        <w:rPr>
          <w:rFonts w:ascii="Arial Unicode MS" w:eastAsia="Arial Unicode MS" w:hAnsi="Arial Unicode MS"/>
          <w:b w:val="0"/>
          <w:color w:val="000000"/>
          <w:sz w:val="24"/>
          <w:szCs w:val="24"/>
          <w:rtl/>
        </w:rPr>
        <w:t>בכל מקרה של דרישה או תביעה שתוגש כנגד המשרד, בגין נזק או הפסד כאמור,</w:t>
      </w:r>
      <w:r w:rsidRPr="003E596F">
        <w:rPr>
          <w:rFonts w:ascii="Arial Unicode MS" w:eastAsia="Arial Unicode MS" w:hAnsi="Arial Unicode MS" w:hint="cs"/>
          <w:b w:val="0"/>
          <w:color w:val="000000"/>
          <w:sz w:val="24"/>
          <w:szCs w:val="24"/>
          <w:rtl/>
        </w:rPr>
        <w:t xml:space="preserve"> </w:t>
      </w:r>
      <w:r w:rsidRPr="003E596F">
        <w:rPr>
          <w:rFonts w:ascii="Arial Unicode MS" w:eastAsia="Arial Unicode MS" w:hAnsi="Arial Unicode MS"/>
          <w:b w:val="0"/>
          <w:color w:val="000000"/>
          <w:sz w:val="24"/>
          <w:szCs w:val="24"/>
          <w:rtl/>
        </w:rPr>
        <w:t>מתחייבת</w:t>
      </w:r>
      <w:r w:rsidRPr="003E596F">
        <w:rPr>
          <w:rFonts w:ascii="Arial Unicode MS" w:eastAsia="Arial Unicode MS" w:hAnsi="Arial Unicode MS" w:hint="cs"/>
          <w:b w:val="0"/>
          <w:color w:val="000000"/>
          <w:sz w:val="24"/>
          <w:szCs w:val="24"/>
          <w:rtl/>
        </w:rPr>
        <w:t xml:space="preserve"> </w:t>
      </w:r>
      <w:r w:rsidRPr="003E596F">
        <w:rPr>
          <w:rFonts w:ascii="Arial Unicode MS" w:eastAsia="Arial Unicode MS" w:hAnsi="Arial Unicode MS"/>
          <w:b w:val="0"/>
          <w:color w:val="000000"/>
          <w:sz w:val="24"/>
          <w:szCs w:val="24"/>
          <w:rtl/>
        </w:rPr>
        <w:t xml:space="preserve">החברה לפצות ו/או לשפות את </w:t>
      </w:r>
      <w:r w:rsidRPr="003E596F">
        <w:rPr>
          <w:rFonts w:ascii="Arial Unicode MS" w:eastAsia="Arial Unicode MS" w:hAnsi="Arial Unicode MS" w:hint="cs"/>
          <w:b w:val="0"/>
          <w:color w:val="000000"/>
          <w:sz w:val="24"/>
          <w:szCs w:val="24"/>
          <w:rtl/>
        </w:rPr>
        <w:t xml:space="preserve">המשרד במלוא סכום </w:t>
      </w:r>
      <w:proofErr w:type="spellStart"/>
      <w:r w:rsidRPr="003E596F">
        <w:rPr>
          <w:rFonts w:ascii="Arial Unicode MS" w:eastAsia="Arial Unicode MS" w:hAnsi="Arial Unicode MS"/>
          <w:b w:val="0"/>
          <w:color w:val="000000"/>
          <w:sz w:val="24"/>
          <w:szCs w:val="24"/>
          <w:rtl/>
        </w:rPr>
        <w:t>חבותו</w:t>
      </w:r>
      <w:proofErr w:type="spellEnd"/>
      <w:r w:rsidRPr="003E596F">
        <w:rPr>
          <w:rFonts w:ascii="Arial Unicode MS" w:eastAsia="Arial Unicode MS" w:hAnsi="Arial Unicode MS"/>
          <w:b w:val="0"/>
          <w:color w:val="000000"/>
          <w:sz w:val="24"/>
          <w:szCs w:val="24"/>
          <w:rtl/>
        </w:rPr>
        <w:t xml:space="preserve">, ובכלל זה </w:t>
      </w:r>
      <w:r w:rsidRPr="003E596F">
        <w:rPr>
          <w:rFonts w:ascii="Arial Unicode MS" w:eastAsia="Arial Unicode MS" w:hAnsi="Arial Unicode MS" w:hint="cs"/>
          <w:b w:val="0"/>
          <w:color w:val="000000"/>
          <w:sz w:val="24"/>
          <w:szCs w:val="24"/>
          <w:rtl/>
        </w:rPr>
        <w:t>-</w:t>
      </w:r>
      <w:r w:rsidRPr="003E596F">
        <w:rPr>
          <w:rFonts w:ascii="Arial Unicode MS" w:eastAsia="Arial Unicode MS" w:hAnsi="Arial Unicode MS"/>
          <w:b w:val="0"/>
          <w:color w:val="000000"/>
          <w:sz w:val="24"/>
          <w:szCs w:val="24"/>
          <w:rtl/>
        </w:rPr>
        <w:t xml:space="preserve"> על פי פש</w:t>
      </w:r>
      <w:r w:rsidRPr="003E596F">
        <w:rPr>
          <w:rFonts w:ascii="Arial Unicode MS" w:eastAsia="Arial Unicode MS" w:hAnsi="Arial Unicode MS" w:hint="cs"/>
          <w:b w:val="0"/>
          <w:color w:val="000000"/>
          <w:sz w:val="24"/>
          <w:szCs w:val="24"/>
          <w:rtl/>
        </w:rPr>
        <w:t>ר</w:t>
      </w:r>
      <w:r w:rsidRPr="003E596F">
        <w:rPr>
          <w:rFonts w:ascii="Arial Unicode MS" w:eastAsia="Arial Unicode MS" w:hAnsi="Arial Unicode MS"/>
          <w:b w:val="0"/>
          <w:color w:val="000000"/>
          <w:sz w:val="24"/>
          <w:szCs w:val="24"/>
          <w:rtl/>
        </w:rPr>
        <w:t>ה</w:t>
      </w:r>
      <w:r w:rsidRPr="003E596F">
        <w:rPr>
          <w:rFonts w:ascii="Arial Unicode MS" w:eastAsia="Arial Unicode MS" w:hAnsi="Arial Unicode MS" w:hint="cs"/>
          <w:b w:val="0"/>
          <w:color w:val="000000"/>
          <w:sz w:val="24"/>
          <w:szCs w:val="24"/>
          <w:rtl/>
        </w:rPr>
        <w:t xml:space="preserve"> שהמשרד יגיע אליה, לרבות </w:t>
      </w:r>
      <w:r w:rsidRPr="003E596F">
        <w:rPr>
          <w:rFonts w:ascii="Arial Unicode MS" w:eastAsia="Arial Unicode MS" w:hAnsi="Arial Unicode MS"/>
          <w:b w:val="0"/>
          <w:color w:val="000000"/>
          <w:sz w:val="24"/>
          <w:szCs w:val="24"/>
          <w:rtl/>
        </w:rPr>
        <w:t xml:space="preserve"> תשלומים והוצאות מסוג כלשהו, וזאת מיד עם דרישתו הראשונה של המשרד, </w:t>
      </w:r>
      <w:r w:rsidRPr="003E596F">
        <w:rPr>
          <w:rFonts w:ascii="Arial Unicode MS" w:eastAsia="Arial Unicode MS" w:hAnsi="Arial Unicode MS" w:hint="cs"/>
          <w:b w:val="0"/>
          <w:color w:val="000000"/>
          <w:sz w:val="24"/>
          <w:szCs w:val="24"/>
          <w:rtl/>
        </w:rPr>
        <w:t xml:space="preserve">ולרבות כל ההוצאות הנלוות ושכ"ט עו"ד. במקרה זה תהא רשאית החברה לנקוט בכל הליך משפטי כנגד הקבלן המבצע, ו/או מפקחים מטעמה וכל מאן דהוא אחר הקשור בביצוע העבודות.  </w:t>
      </w:r>
      <w:r w:rsidRPr="003E596F">
        <w:rPr>
          <w:rFonts w:ascii="Arial Unicode MS" w:eastAsia="Arial Unicode MS" w:hAnsi="Arial Unicode MS"/>
          <w:b w:val="0"/>
          <w:color w:val="000000"/>
          <w:sz w:val="24"/>
          <w:szCs w:val="24"/>
          <w:rtl/>
        </w:rPr>
        <w:t xml:space="preserve">המשרד יודיע לחברה תוך זמן סביר על כל דרישה או תביעה כאמור </w:t>
      </w:r>
      <w:r w:rsidRPr="003E596F">
        <w:rPr>
          <w:rFonts w:ascii="Arial Unicode MS" w:eastAsia="Arial Unicode MS" w:hAnsi="Arial Unicode MS" w:hint="cs"/>
          <w:b w:val="0"/>
          <w:color w:val="000000"/>
          <w:sz w:val="24"/>
          <w:szCs w:val="24"/>
          <w:rtl/>
        </w:rPr>
        <w:t>.</w:t>
      </w:r>
    </w:p>
    <w:p w:rsidR="00DF7586" w:rsidRPr="003E596F" w:rsidRDefault="00DF7586" w:rsidP="00DF7586">
      <w:pPr>
        <w:jc w:val="both"/>
        <w:rPr>
          <w:rFonts w:ascii="Arial Unicode MS" w:eastAsia="Arial Unicode MS" w:hAnsi="Arial Unicode MS"/>
          <w:b w:val="0"/>
          <w:color w:val="000000"/>
          <w:sz w:val="24"/>
          <w:szCs w:val="24"/>
          <w:rtl/>
        </w:rPr>
      </w:pPr>
    </w:p>
    <w:p w:rsidR="00DF7586" w:rsidRPr="003E596F" w:rsidRDefault="00DF7586" w:rsidP="00DF7586">
      <w:pPr>
        <w:ind w:left="1440" w:hanging="720"/>
        <w:jc w:val="both"/>
        <w:rPr>
          <w:rFonts w:ascii="Arial Unicode MS" w:eastAsia="Arial Unicode MS" w:hAnsi="Arial Unicode MS"/>
          <w:b w:val="0"/>
          <w:color w:val="000000"/>
          <w:sz w:val="24"/>
          <w:szCs w:val="24"/>
          <w:rtl/>
        </w:rPr>
      </w:pPr>
      <w:r w:rsidRPr="003E596F">
        <w:rPr>
          <w:rFonts w:ascii="Arial Unicode MS" w:eastAsia="Arial Unicode MS" w:hAnsi="Arial Unicode MS" w:hint="cs"/>
          <w:b w:val="0"/>
          <w:color w:val="000000"/>
          <w:sz w:val="24"/>
          <w:szCs w:val="24"/>
          <w:rtl/>
        </w:rPr>
        <w:t>7.3</w:t>
      </w:r>
      <w:r w:rsidRPr="003E596F">
        <w:rPr>
          <w:rFonts w:ascii="Arial Unicode MS" w:eastAsia="Arial Unicode MS" w:hAnsi="Arial Unicode MS"/>
          <w:b w:val="0"/>
          <w:color w:val="000000"/>
          <w:sz w:val="24"/>
          <w:szCs w:val="24"/>
          <w:rtl/>
        </w:rPr>
        <w:t xml:space="preserve">. </w:t>
      </w:r>
      <w:r w:rsidRPr="003E596F">
        <w:rPr>
          <w:rFonts w:ascii="Arial Unicode MS" w:eastAsia="Arial Unicode MS" w:hAnsi="Arial Unicode MS" w:hint="cs"/>
          <w:b w:val="0"/>
          <w:color w:val="000000"/>
          <w:sz w:val="24"/>
          <w:szCs w:val="24"/>
          <w:rtl/>
        </w:rPr>
        <w:tab/>
      </w:r>
      <w:r w:rsidRPr="003E596F">
        <w:rPr>
          <w:rFonts w:ascii="Arial Unicode MS" w:eastAsia="Arial Unicode MS" w:hAnsi="Arial Unicode MS"/>
          <w:b w:val="0"/>
          <w:color w:val="000000"/>
          <w:sz w:val="24"/>
          <w:szCs w:val="24"/>
          <w:rtl/>
        </w:rPr>
        <w:t xml:space="preserve">שום הוראה מהוראות חוזה זה לא תפורש כעושה את </w:t>
      </w:r>
      <w:r w:rsidRPr="003E596F">
        <w:rPr>
          <w:rFonts w:ascii="Arial Unicode MS" w:eastAsia="Arial Unicode MS" w:hAnsi="Arial Unicode MS" w:hint="cs"/>
          <w:b w:val="0"/>
          <w:color w:val="000000"/>
          <w:sz w:val="24"/>
          <w:szCs w:val="24"/>
          <w:rtl/>
        </w:rPr>
        <w:t>המשרד</w:t>
      </w:r>
      <w:r w:rsidRPr="003E596F">
        <w:rPr>
          <w:rFonts w:ascii="Arial Unicode MS" w:eastAsia="Arial Unicode MS" w:hAnsi="Arial Unicode MS"/>
          <w:b w:val="0"/>
          <w:color w:val="000000"/>
          <w:sz w:val="24"/>
          <w:szCs w:val="24"/>
          <w:rtl/>
        </w:rPr>
        <w:t xml:space="preserve">, עובדיו </w:t>
      </w:r>
      <w:r w:rsidRPr="003E596F">
        <w:rPr>
          <w:rFonts w:ascii="Arial Unicode MS" w:eastAsia="Arial Unicode MS" w:hAnsi="Arial Unicode MS" w:hint="cs"/>
          <w:b w:val="0"/>
          <w:color w:val="000000"/>
          <w:sz w:val="24"/>
          <w:szCs w:val="24"/>
          <w:rtl/>
        </w:rPr>
        <w:t xml:space="preserve">או כל מי מטעמו </w:t>
      </w:r>
      <w:r w:rsidRPr="003E596F">
        <w:rPr>
          <w:rFonts w:ascii="Arial Unicode MS" w:eastAsia="Arial Unicode MS" w:hAnsi="Arial Unicode MS"/>
          <w:b w:val="0"/>
          <w:color w:val="000000"/>
          <w:sz w:val="24"/>
          <w:szCs w:val="24"/>
          <w:rtl/>
        </w:rPr>
        <w:t xml:space="preserve"> אחראים או חייבים י בגין כל נזק או הפסד לחברה, עובדיה וכל הפועלים בשמה או מטעמה, הקבלנים ונותני השירותים, או כל צד שלישי, מחמת מעשה או מחדל, אסון, או כל סיבה אחרת, הקשורים או נובעים, במישרין או בעקיפין, מביצוע חוזה זה או אופן ביצועו.</w:t>
      </w:r>
    </w:p>
    <w:p w:rsidR="00DF7586" w:rsidRPr="003E596F" w:rsidRDefault="00DF7586" w:rsidP="00DF7586">
      <w:pPr>
        <w:ind w:left="1440"/>
        <w:jc w:val="both"/>
        <w:rPr>
          <w:sz w:val="24"/>
          <w:szCs w:val="24"/>
          <w:rtl/>
        </w:rPr>
      </w:pPr>
      <w:r w:rsidRPr="003E596F">
        <w:rPr>
          <w:rFonts w:hint="cs"/>
          <w:sz w:val="24"/>
          <w:szCs w:val="24"/>
          <w:rtl/>
        </w:rPr>
        <w:t>החברה מתחייבת לפצות את המשרד על כל סכום שהמשרד יחויב, אם יחויב, לשלמו לכל אדם כפיצוי על נזק שהאחריות עליו חלה כאמור על החברה לרבות הוצאות משפט ושכ"ט עו"ד.</w:t>
      </w:r>
    </w:p>
    <w:p w:rsidR="00DF7586" w:rsidRPr="00DF7586" w:rsidRDefault="00DF7586" w:rsidP="00DF7586">
      <w:pPr>
        <w:rPr>
          <w:rFonts w:ascii="Arial Unicode MS" w:eastAsia="Arial Unicode MS" w:hAnsi="Arial Unicode MS"/>
          <w:b w:val="0"/>
          <w:color w:val="000000"/>
          <w:sz w:val="26"/>
          <w:rtl/>
        </w:rPr>
      </w:pPr>
    </w:p>
    <w:p w:rsidR="00DF7586" w:rsidRPr="007C1421" w:rsidRDefault="00DF7586" w:rsidP="00DF7586">
      <w:pPr>
        <w:rPr>
          <w:rFonts w:asciiTheme="majorBidi" w:eastAsia="Arial Unicode MS" w:hAnsiTheme="majorBidi"/>
          <w:bCs/>
          <w:color w:val="000000"/>
          <w:sz w:val="28"/>
          <w:szCs w:val="28"/>
          <w:u w:val="single"/>
          <w:rtl/>
        </w:rPr>
      </w:pPr>
      <w:r w:rsidRPr="00EF769D">
        <w:rPr>
          <w:rFonts w:ascii="Arial" w:hAnsi="Arial" w:hint="cs"/>
          <w:bCs/>
          <w:sz w:val="28"/>
          <w:szCs w:val="28"/>
          <w:rtl/>
        </w:rPr>
        <w:t>8.</w:t>
      </w:r>
      <w:r w:rsidRPr="007C1421">
        <w:rPr>
          <w:rFonts w:ascii="Arial" w:hAnsi="Arial" w:hint="cs"/>
          <w:bCs/>
          <w:sz w:val="28"/>
          <w:szCs w:val="28"/>
          <w:rtl/>
        </w:rPr>
        <w:tab/>
      </w:r>
      <w:r w:rsidRPr="007C1421">
        <w:rPr>
          <w:rFonts w:asciiTheme="majorBidi" w:eastAsia="Arial Unicode MS" w:hAnsiTheme="majorBidi" w:hint="cs"/>
          <w:bCs/>
          <w:color w:val="000000"/>
          <w:sz w:val="28"/>
          <w:szCs w:val="28"/>
          <w:u w:val="single"/>
          <w:rtl/>
        </w:rPr>
        <w:t>אמנת שירות</w:t>
      </w:r>
    </w:p>
    <w:p w:rsidR="00DF7586" w:rsidRPr="009307F1" w:rsidRDefault="00DF7586" w:rsidP="00DF7586">
      <w:pPr>
        <w:rPr>
          <w:sz w:val="24"/>
          <w:szCs w:val="24"/>
          <w:rtl/>
        </w:rPr>
      </w:pPr>
      <w:r w:rsidRPr="009307F1">
        <w:rPr>
          <w:rFonts w:hint="cs"/>
          <w:sz w:val="24"/>
          <w:szCs w:val="24"/>
          <w:rtl/>
        </w:rPr>
        <w:t>8.1</w:t>
      </w:r>
      <w:r w:rsidRPr="009307F1">
        <w:rPr>
          <w:rFonts w:hint="cs"/>
          <w:sz w:val="24"/>
          <w:szCs w:val="24"/>
          <w:rtl/>
        </w:rPr>
        <w:tab/>
        <w:t>המנהל רשאי, על פי שיקול דעתו הבלעדי להפחית מהתמורה לפי החוזה בכל אחד מהמקרים</w:t>
      </w:r>
    </w:p>
    <w:p w:rsidR="00DF7586" w:rsidRPr="009307F1" w:rsidRDefault="00DF7586" w:rsidP="00DF7586">
      <w:pPr>
        <w:rPr>
          <w:b w:val="0"/>
          <w:sz w:val="24"/>
          <w:szCs w:val="24"/>
          <w:rtl/>
        </w:rPr>
      </w:pPr>
      <w:r w:rsidRPr="009307F1">
        <w:rPr>
          <w:rFonts w:hint="cs"/>
          <w:sz w:val="24"/>
          <w:szCs w:val="24"/>
          <w:rtl/>
        </w:rPr>
        <w:t xml:space="preserve">             הבאים:</w:t>
      </w:r>
    </w:p>
    <w:p w:rsidR="00DF7586" w:rsidRPr="009307F1" w:rsidRDefault="00DF7586" w:rsidP="005F7643">
      <w:pPr>
        <w:rPr>
          <w:sz w:val="24"/>
          <w:szCs w:val="24"/>
          <w:rtl/>
        </w:rPr>
      </w:pPr>
      <w:r w:rsidRPr="009307F1">
        <w:rPr>
          <w:rFonts w:hint="cs"/>
          <w:b w:val="0"/>
          <w:sz w:val="24"/>
          <w:szCs w:val="24"/>
          <w:rtl/>
        </w:rPr>
        <w:t xml:space="preserve">       א.  </w:t>
      </w:r>
      <w:r w:rsidRPr="009307F1">
        <w:rPr>
          <w:rFonts w:hint="eastAsia"/>
          <w:sz w:val="24"/>
          <w:szCs w:val="24"/>
          <w:rtl/>
        </w:rPr>
        <w:t>אי</w:t>
      </w:r>
      <w:r w:rsidRPr="009307F1">
        <w:rPr>
          <w:sz w:val="24"/>
          <w:szCs w:val="24"/>
          <w:rtl/>
        </w:rPr>
        <w:t xml:space="preserve"> – עמידה במצבת כוח האדם המינימאלית הנדרשת באתר כאמור בנספח </w:t>
      </w:r>
      <w:r w:rsidRPr="009307F1">
        <w:rPr>
          <w:rFonts w:hint="cs"/>
          <w:sz w:val="24"/>
          <w:szCs w:val="24"/>
          <w:rtl/>
        </w:rPr>
        <w:t>"כוח אדם"</w:t>
      </w:r>
      <w:r w:rsidR="005F7643">
        <w:rPr>
          <w:rFonts w:hint="cs"/>
          <w:sz w:val="24"/>
          <w:szCs w:val="24"/>
          <w:rtl/>
        </w:rPr>
        <w:t xml:space="preserve"> </w:t>
      </w:r>
      <w:r w:rsidRPr="009307F1">
        <w:rPr>
          <w:sz w:val="24"/>
          <w:szCs w:val="24"/>
          <w:rtl/>
        </w:rPr>
        <w:t xml:space="preserve">לחוזה. </w:t>
      </w:r>
    </w:p>
    <w:p w:rsidR="00DF7586" w:rsidRPr="009307F1" w:rsidRDefault="00DF7586" w:rsidP="005F7643">
      <w:pPr>
        <w:ind w:left="685"/>
        <w:jc w:val="both"/>
        <w:rPr>
          <w:sz w:val="24"/>
          <w:szCs w:val="24"/>
          <w:rtl/>
        </w:rPr>
      </w:pPr>
      <w:r w:rsidRPr="009307F1">
        <w:rPr>
          <w:rFonts w:hint="eastAsia"/>
          <w:sz w:val="24"/>
          <w:szCs w:val="24"/>
          <w:rtl/>
        </w:rPr>
        <w:t>הקיזוז</w:t>
      </w:r>
      <w:r w:rsidRPr="009307F1">
        <w:rPr>
          <w:sz w:val="24"/>
          <w:szCs w:val="24"/>
          <w:rtl/>
        </w:rPr>
        <w:t xml:space="preserve"> </w:t>
      </w:r>
      <w:r w:rsidRPr="009307F1">
        <w:rPr>
          <w:rFonts w:hint="eastAsia"/>
          <w:sz w:val="24"/>
          <w:szCs w:val="24"/>
          <w:rtl/>
        </w:rPr>
        <w:t>יחושב</w:t>
      </w:r>
      <w:r w:rsidRPr="009307F1">
        <w:rPr>
          <w:sz w:val="24"/>
          <w:szCs w:val="24"/>
          <w:rtl/>
        </w:rPr>
        <w:t xml:space="preserve"> </w:t>
      </w:r>
      <w:r w:rsidRPr="009307F1">
        <w:rPr>
          <w:rFonts w:hint="eastAsia"/>
          <w:sz w:val="24"/>
          <w:szCs w:val="24"/>
          <w:rtl/>
        </w:rPr>
        <w:t>מכל</w:t>
      </w:r>
      <w:r w:rsidRPr="009307F1">
        <w:rPr>
          <w:sz w:val="24"/>
          <w:szCs w:val="24"/>
          <w:rtl/>
        </w:rPr>
        <w:t xml:space="preserve"> חשבון חודשי לפי החלק היחסי של כמות המפקחים  הנדרשת</w:t>
      </w:r>
      <w:r w:rsidRPr="009307F1">
        <w:rPr>
          <w:rFonts w:hint="cs"/>
          <w:sz w:val="24"/>
          <w:szCs w:val="24"/>
          <w:rtl/>
        </w:rPr>
        <w:t xml:space="preserve"> באתר </w:t>
      </w:r>
      <w:r w:rsidRPr="009307F1">
        <w:rPr>
          <w:rFonts w:hint="eastAsia"/>
          <w:sz w:val="24"/>
          <w:szCs w:val="24"/>
          <w:rtl/>
        </w:rPr>
        <w:t>ביחס</w:t>
      </w:r>
      <w:r w:rsidR="005F7643">
        <w:rPr>
          <w:rFonts w:hint="cs"/>
          <w:sz w:val="24"/>
          <w:szCs w:val="24"/>
          <w:rtl/>
        </w:rPr>
        <w:t xml:space="preserve"> </w:t>
      </w:r>
      <w:r w:rsidRPr="009307F1">
        <w:rPr>
          <w:rFonts w:hint="eastAsia"/>
          <w:sz w:val="24"/>
          <w:szCs w:val="24"/>
          <w:rtl/>
        </w:rPr>
        <w:t>לכמות</w:t>
      </w:r>
      <w:r w:rsidRPr="009307F1">
        <w:rPr>
          <w:sz w:val="24"/>
          <w:szCs w:val="24"/>
          <w:rtl/>
        </w:rPr>
        <w:t xml:space="preserve"> </w:t>
      </w:r>
      <w:r w:rsidRPr="009307F1">
        <w:rPr>
          <w:rFonts w:hint="eastAsia"/>
          <w:sz w:val="24"/>
          <w:szCs w:val="24"/>
          <w:rtl/>
        </w:rPr>
        <w:t>המפקחים</w:t>
      </w:r>
      <w:r w:rsidRPr="009307F1">
        <w:rPr>
          <w:sz w:val="24"/>
          <w:szCs w:val="24"/>
          <w:rtl/>
        </w:rPr>
        <w:t xml:space="preserve"> </w:t>
      </w:r>
      <w:r w:rsidRPr="009307F1">
        <w:rPr>
          <w:rFonts w:hint="eastAsia"/>
          <w:sz w:val="24"/>
          <w:szCs w:val="24"/>
          <w:rtl/>
        </w:rPr>
        <w:t>בפועל</w:t>
      </w:r>
      <w:r w:rsidRPr="009307F1">
        <w:rPr>
          <w:sz w:val="24"/>
          <w:szCs w:val="24"/>
          <w:rtl/>
        </w:rPr>
        <w:t xml:space="preserve"> </w:t>
      </w:r>
      <w:r w:rsidRPr="009307F1">
        <w:rPr>
          <w:rFonts w:hint="eastAsia"/>
          <w:sz w:val="24"/>
          <w:szCs w:val="24"/>
          <w:rtl/>
        </w:rPr>
        <w:t>באתר</w:t>
      </w:r>
      <w:r w:rsidRPr="009307F1">
        <w:rPr>
          <w:sz w:val="24"/>
          <w:szCs w:val="24"/>
          <w:rtl/>
        </w:rPr>
        <w:t xml:space="preserve">, </w:t>
      </w:r>
      <w:r w:rsidRPr="009307F1">
        <w:rPr>
          <w:rFonts w:hint="eastAsia"/>
          <w:sz w:val="24"/>
          <w:szCs w:val="24"/>
          <w:rtl/>
        </w:rPr>
        <w:t>במשרה</w:t>
      </w:r>
      <w:r w:rsidRPr="009307F1">
        <w:rPr>
          <w:sz w:val="24"/>
          <w:szCs w:val="24"/>
          <w:rtl/>
        </w:rPr>
        <w:t xml:space="preserve"> </w:t>
      </w:r>
      <w:r w:rsidRPr="009307F1">
        <w:rPr>
          <w:rFonts w:hint="eastAsia"/>
          <w:sz w:val="24"/>
          <w:szCs w:val="24"/>
          <w:rtl/>
        </w:rPr>
        <w:t>מלאה</w:t>
      </w:r>
      <w:r w:rsidRPr="009307F1">
        <w:rPr>
          <w:sz w:val="24"/>
          <w:szCs w:val="24"/>
          <w:rtl/>
        </w:rPr>
        <w:t>.</w:t>
      </w:r>
    </w:p>
    <w:p w:rsidR="00DF7586" w:rsidRPr="009307F1" w:rsidRDefault="00DF7586" w:rsidP="005F7643">
      <w:pPr>
        <w:ind w:left="827" w:hanging="425"/>
        <w:jc w:val="both"/>
        <w:rPr>
          <w:b w:val="0"/>
          <w:sz w:val="24"/>
          <w:szCs w:val="24"/>
        </w:rPr>
      </w:pPr>
      <w:r w:rsidRPr="009307F1">
        <w:rPr>
          <w:rFonts w:ascii="Arial Unicode MS" w:eastAsia="Arial Unicode MS" w:hAnsi="Arial Unicode MS" w:hint="cs"/>
          <w:b w:val="0"/>
          <w:color w:val="000000"/>
          <w:sz w:val="24"/>
          <w:szCs w:val="24"/>
          <w:rtl/>
        </w:rPr>
        <w:lastRenderedPageBreak/>
        <w:t xml:space="preserve">ב. </w:t>
      </w:r>
      <w:r w:rsidR="008248D2">
        <w:rPr>
          <w:rFonts w:ascii="Arial Unicode MS" w:eastAsia="Arial Unicode MS" w:hAnsi="Arial Unicode MS" w:hint="cs"/>
          <w:b w:val="0"/>
          <w:color w:val="000000"/>
          <w:sz w:val="24"/>
          <w:szCs w:val="24"/>
          <w:rtl/>
        </w:rPr>
        <w:t xml:space="preserve">  </w:t>
      </w:r>
      <w:r w:rsidRPr="009307F1">
        <w:rPr>
          <w:rFonts w:ascii="Arial Unicode MS" w:eastAsia="Arial Unicode MS" w:hAnsi="Arial Unicode MS" w:hint="eastAsia"/>
          <w:b w:val="0"/>
          <w:color w:val="000000"/>
          <w:sz w:val="24"/>
          <w:szCs w:val="24"/>
          <w:rtl/>
        </w:rPr>
        <w:t>סך</w:t>
      </w:r>
      <w:r w:rsidRPr="009307F1">
        <w:rPr>
          <w:rFonts w:ascii="Arial Unicode MS" w:eastAsia="Arial Unicode MS" w:hAnsi="Arial Unicode MS"/>
          <w:b w:val="0"/>
          <w:color w:val="000000"/>
          <w:sz w:val="24"/>
          <w:szCs w:val="24"/>
          <w:rtl/>
        </w:rPr>
        <w:t xml:space="preserve"> של 5,000 </w:t>
      </w:r>
      <w:r w:rsidRPr="009307F1">
        <w:rPr>
          <w:rFonts w:ascii="Arial Unicode MS" w:eastAsia="Arial Unicode MS" w:hAnsi="Arial Unicode MS" w:hint="eastAsia"/>
          <w:b w:val="0"/>
          <w:color w:val="000000"/>
          <w:sz w:val="24"/>
          <w:szCs w:val="24"/>
          <w:rtl/>
        </w:rPr>
        <w:t>₪</w:t>
      </w:r>
      <w:r w:rsidRPr="009307F1">
        <w:rPr>
          <w:rFonts w:ascii="Arial Unicode MS" w:eastAsia="Arial Unicode MS" w:hAnsi="Arial Unicode MS"/>
          <w:b w:val="0"/>
          <w:color w:val="000000"/>
          <w:sz w:val="24"/>
          <w:szCs w:val="24"/>
          <w:rtl/>
        </w:rPr>
        <w:t xml:space="preserve"> בגין כל חודש איחור בהצבת משרד באתר</w:t>
      </w:r>
      <w:r w:rsidRPr="009307F1">
        <w:rPr>
          <w:rFonts w:hint="cs"/>
          <w:b w:val="0"/>
          <w:sz w:val="24"/>
          <w:szCs w:val="24"/>
          <w:rtl/>
        </w:rPr>
        <w:t xml:space="preserve"> החל מחודשיים ממתן צו התחלת</w:t>
      </w:r>
      <w:r w:rsidR="005F7643">
        <w:rPr>
          <w:rFonts w:hint="cs"/>
          <w:b w:val="0"/>
          <w:sz w:val="24"/>
          <w:szCs w:val="24"/>
          <w:rtl/>
        </w:rPr>
        <w:t xml:space="preserve"> </w:t>
      </w:r>
      <w:r w:rsidRPr="009307F1">
        <w:rPr>
          <w:rFonts w:hint="cs"/>
          <w:b w:val="0"/>
          <w:sz w:val="24"/>
          <w:szCs w:val="24"/>
          <w:rtl/>
        </w:rPr>
        <w:t>העבודה.</w:t>
      </w:r>
    </w:p>
    <w:p w:rsidR="00DF7586" w:rsidRPr="009307F1" w:rsidRDefault="00DF7586" w:rsidP="005F7643">
      <w:pPr>
        <w:ind w:left="827" w:hanging="425"/>
        <w:jc w:val="both"/>
        <w:rPr>
          <w:sz w:val="24"/>
          <w:szCs w:val="24"/>
          <w:rtl/>
        </w:rPr>
      </w:pPr>
      <w:r w:rsidRPr="009307F1">
        <w:rPr>
          <w:rFonts w:hint="cs"/>
          <w:sz w:val="24"/>
          <w:szCs w:val="24"/>
          <w:rtl/>
        </w:rPr>
        <w:t xml:space="preserve">ג. </w:t>
      </w:r>
      <w:r w:rsidR="008248D2">
        <w:rPr>
          <w:rFonts w:hint="cs"/>
          <w:sz w:val="24"/>
          <w:szCs w:val="24"/>
          <w:rtl/>
        </w:rPr>
        <w:t xml:space="preserve"> </w:t>
      </w:r>
      <w:r w:rsidRPr="009307F1">
        <w:rPr>
          <w:rFonts w:hint="cs"/>
          <w:sz w:val="24"/>
          <w:szCs w:val="24"/>
          <w:rtl/>
        </w:rPr>
        <w:t>סך של 5000 ₪ על כל איחור של 1 חודש בפרסום מכרז ביצוע אחד ו/או במכרז שיווק אחד מהמועד המקורי המאושר בתוכנית העבודה השנתית.</w:t>
      </w:r>
    </w:p>
    <w:p w:rsidR="00DF7586" w:rsidRPr="00CB6D47" w:rsidRDefault="00DF7586" w:rsidP="005F7643">
      <w:pPr>
        <w:ind w:left="685" w:hanging="283"/>
        <w:jc w:val="both"/>
        <w:rPr>
          <w:sz w:val="24"/>
          <w:szCs w:val="24"/>
        </w:rPr>
      </w:pPr>
      <w:r w:rsidRPr="00CB6D47">
        <w:rPr>
          <w:rFonts w:hint="cs"/>
          <w:sz w:val="24"/>
          <w:szCs w:val="24"/>
          <w:rtl/>
        </w:rPr>
        <w:t>ד.  סך של 30,000 ₪ בגין כל החלפה של מנהל אתר שהוצג במכרז זה במשך שנתיים ממועד צו התחלת עבודה וזאת ללא תלות בסיבת ההחלפה.</w:t>
      </w:r>
    </w:p>
    <w:p w:rsidR="00DF7586" w:rsidRPr="00CB6D47" w:rsidRDefault="00DF7586" w:rsidP="005F7643">
      <w:pPr>
        <w:ind w:left="685" w:hanging="283"/>
        <w:jc w:val="both"/>
        <w:rPr>
          <w:sz w:val="24"/>
          <w:szCs w:val="24"/>
        </w:rPr>
      </w:pPr>
      <w:r w:rsidRPr="00CB6D47">
        <w:rPr>
          <w:rFonts w:hint="cs"/>
          <w:sz w:val="24"/>
          <w:szCs w:val="24"/>
          <w:rtl/>
        </w:rPr>
        <w:t xml:space="preserve">ה. </w:t>
      </w:r>
      <w:r w:rsidR="008248D2">
        <w:rPr>
          <w:rFonts w:hint="cs"/>
          <w:sz w:val="24"/>
          <w:szCs w:val="24"/>
          <w:rtl/>
        </w:rPr>
        <w:t xml:space="preserve">  </w:t>
      </w:r>
      <w:r w:rsidRPr="00CB6D47">
        <w:rPr>
          <w:rFonts w:hint="cs"/>
          <w:sz w:val="24"/>
          <w:szCs w:val="24"/>
          <w:rtl/>
        </w:rPr>
        <w:t xml:space="preserve">סך של 10,000 ₪ בגין כל החלפה של מפקח שהוצג למשרד  זה במשך שנה  ממועד אישורו על ידי המשרד,  וזאת וללא תלות בסיבת ההחלפה. </w:t>
      </w:r>
    </w:p>
    <w:p w:rsidR="00DF7586" w:rsidRPr="00CB6D47" w:rsidRDefault="00DF7586" w:rsidP="005F7643">
      <w:pPr>
        <w:ind w:left="685" w:hanging="283"/>
        <w:jc w:val="both"/>
        <w:rPr>
          <w:sz w:val="24"/>
          <w:szCs w:val="24"/>
          <w:rtl/>
        </w:rPr>
      </w:pPr>
      <w:r w:rsidRPr="00CB6D47">
        <w:rPr>
          <w:rFonts w:ascii="Arial Unicode MS" w:eastAsia="Arial Unicode MS" w:hAnsi="Arial Unicode MS" w:hint="cs"/>
          <w:b w:val="0"/>
          <w:color w:val="000000"/>
          <w:sz w:val="24"/>
          <w:szCs w:val="24"/>
          <w:rtl/>
        </w:rPr>
        <w:t xml:space="preserve">ו.  </w:t>
      </w:r>
      <w:r w:rsidR="008248D2">
        <w:rPr>
          <w:rFonts w:ascii="Arial Unicode MS" w:eastAsia="Arial Unicode MS" w:hAnsi="Arial Unicode MS" w:hint="cs"/>
          <w:b w:val="0"/>
          <w:color w:val="000000"/>
          <w:sz w:val="24"/>
          <w:szCs w:val="24"/>
          <w:rtl/>
        </w:rPr>
        <w:t xml:space="preserve">  </w:t>
      </w:r>
      <w:r w:rsidRPr="00CB6D47">
        <w:rPr>
          <w:rFonts w:ascii="Arial Unicode MS" w:eastAsia="Arial Unicode MS" w:hAnsi="Arial Unicode MS" w:hint="cs"/>
          <w:b w:val="0"/>
          <w:color w:val="000000"/>
          <w:sz w:val="24"/>
          <w:szCs w:val="24"/>
          <w:rtl/>
        </w:rPr>
        <w:t xml:space="preserve">הפחתה בגין </w:t>
      </w:r>
      <w:r w:rsidRPr="00CB6D47">
        <w:rPr>
          <w:rFonts w:ascii="Arial Unicode MS" w:eastAsia="Arial Unicode MS" w:hAnsi="Arial Unicode MS" w:hint="eastAsia"/>
          <w:b w:val="0"/>
          <w:color w:val="000000"/>
          <w:sz w:val="24"/>
          <w:szCs w:val="24"/>
          <w:rtl/>
        </w:rPr>
        <w:t>שינויים</w:t>
      </w:r>
      <w:r w:rsidRPr="00CB6D47">
        <w:rPr>
          <w:rFonts w:ascii="Arial Unicode MS" w:eastAsia="Arial Unicode MS" w:hAnsi="Arial Unicode MS"/>
          <w:b w:val="0"/>
          <w:color w:val="000000"/>
          <w:sz w:val="24"/>
          <w:szCs w:val="24"/>
          <w:rtl/>
        </w:rPr>
        <w:t xml:space="preserve"> </w:t>
      </w:r>
      <w:r w:rsidRPr="00CB6D47">
        <w:rPr>
          <w:rFonts w:ascii="Arial Unicode MS" w:eastAsia="Arial Unicode MS" w:hAnsi="Arial Unicode MS" w:hint="eastAsia"/>
          <w:b w:val="0"/>
          <w:color w:val="000000"/>
          <w:sz w:val="24"/>
          <w:szCs w:val="24"/>
          <w:rtl/>
        </w:rPr>
        <w:t>ותוספות</w:t>
      </w:r>
      <w:r w:rsidRPr="00CB6D47">
        <w:rPr>
          <w:rFonts w:ascii="Arial Unicode MS" w:eastAsia="Arial Unicode MS" w:hAnsi="Arial Unicode MS"/>
          <w:b w:val="0"/>
          <w:color w:val="000000"/>
          <w:sz w:val="24"/>
          <w:szCs w:val="24"/>
          <w:rtl/>
        </w:rPr>
        <w:t xml:space="preserve"> </w:t>
      </w:r>
      <w:r w:rsidRPr="00CB6D47">
        <w:rPr>
          <w:rFonts w:ascii="Arial Unicode MS" w:eastAsia="Arial Unicode MS" w:hAnsi="Arial Unicode MS" w:hint="eastAsia"/>
          <w:b w:val="0"/>
          <w:color w:val="000000"/>
          <w:sz w:val="24"/>
          <w:szCs w:val="24"/>
          <w:rtl/>
        </w:rPr>
        <w:t>במהלך</w:t>
      </w:r>
      <w:r w:rsidRPr="00CB6D47">
        <w:rPr>
          <w:rFonts w:ascii="Arial Unicode MS" w:eastAsia="Arial Unicode MS" w:hAnsi="Arial Unicode MS"/>
          <w:b w:val="0"/>
          <w:color w:val="000000"/>
          <w:sz w:val="24"/>
          <w:szCs w:val="24"/>
          <w:rtl/>
        </w:rPr>
        <w:t xml:space="preserve"> הביצוע הנובעים </w:t>
      </w:r>
      <w:r w:rsidRPr="00CB6D47">
        <w:rPr>
          <w:rFonts w:ascii="Arial Unicode MS" w:eastAsia="Arial Unicode MS" w:hAnsi="Arial Unicode MS" w:hint="eastAsia"/>
          <w:b w:val="0"/>
          <w:color w:val="000000"/>
          <w:sz w:val="24"/>
          <w:szCs w:val="24"/>
          <w:rtl/>
        </w:rPr>
        <w:t>מרשלנות</w:t>
      </w:r>
      <w:r w:rsidRPr="00CB6D47">
        <w:rPr>
          <w:rFonts w:ascii="Arial Unicode MS" w:eastAsia="Arial Unicode MS" w:hAnsi="Arial Unicode MS"/>
          <w:b w:val="0"/>
          <w:color w:val="000000"/>
          <w:sz w:val="24"/>
          <w:szCs w:val="24"/>
          <w:rtl/>
        </w:rPr>
        <w:t xml:space="preserve"> </w:t>
      </w:r>
      <w:r w:rsidRPr="00CB6D47">
        <w:rPr>
          <w:rFonts w:ascii="Arial Unicode MS" w:eastAsia="Arial Unicode MS" w:hAnsi="Arial Unicode MS" w:hint="eastAsia"/>
          <w:b w:val="0"/>
          <w:color w:val="000000"/>
          <w:sz w:val="24"/>
          <w:szCs w:val="24"/>
          <w:rtl/>
        </w:rPr>
        <w:t>של</w:t>
      </w:r>
      <w:r w:rsidRPr="00CB6D47">
        <w:rPr>
          <w:rFonts w:ascii="Arial Unicode MS" w:eastAsia="Arial Unicode MS" w:hAnsi="Arial Unicode MS"/>
          <w:b w:val="0"/>
          <w:color w:val="000000"/>
          <w:sz w:val="24"/>
          <w:szCs w:val="24"/>
          <w:rtl/>
        </w:rPr>
        <w:t xml:space="preserve"> </w:t>
      </w:r>
      <w:r w:rsidRPr="00CB6D47">
        <w:rPr>
          <w:rFonts w:ascii="Arial Unicode MS" w:eastAsia="Arial Unicode MS" w:hAnsi="Arial Unicode MS" w:hint="eastAsia"/>
          <w:b w:val="0"/>
          <w:color w:val="000000"/>
          <w:sz w:val="24"/>
          <w:szCs w:val="24"/>
          <w:rtl/>
        </w:rPr>
        <w:t>מנהל</w:t>
      </w:r>
      <w:r w:rsidRPr="00CB6D47">
        <w:rPr>
          <w:rFonts w:ascii="Arial Unicode MS" w:eastAsia="Arial Unicode MS" w:hAnsi="Arial Unicode MS"/>
          <w:b w:val="0"/>
          <w:color w:val="000000"/>
          <w:sz w:val="24"/>
          <w:szCs w:val="24"/>
          <w:rtl/>
        </w:rPr>
        <w:t xml:space="preserve"> </w:t>
      </w:r>
      <w:r w:rsidRPr="00CB6D47">
        <w:rPr>
          <w:rFonts w:ascii="Arial Unicode MS" w:eastAsia="Arial Unicode MS" w:hAnsi="Arial Unicode MS" w:hint="eastAsia"/>
          <w:b w:val="0"/>
          <w:color w:val="000000"/>
          <w:sz w:val="24"/>
          <w:szCs w:val="24"/>
          <w:rtl/>
        </w:rPr>
        <w:t>הפרויקט</w:t>
      </w:r>
      <w:r w:rsidRPr="00CB6D47">
        <w:rPr>
          <w:rFonts w:ascii="Arial Unicode MS" w:eastAsia="Arial Unicode MS" w:hAnsi="Arial Unicode MS"/>
          <w:b w:val="0"/>
          <w:color w:val="000000"/>
          <w:sz w:val="24"/>
          <w:szCs w:val="24"/>
          <w:rtl/>
        </w:rPr>
        <w:t xml:space="preserve"> והעובדים מטעמו</w:t>
      </w:r>
      <w:r w:rsidRPr="00CB6D47">
        <w:rPr>
          <w:rFonts w:ascii="Arial Unicode MS" w:eastAsia="Arial Unicode MS" w:hAnsi="Arial Unicode MS" w:hint="cs"/>
          <w:b w:val="0"/>
          <w:color w:val="000000"/>
          <w:sz w:val="24"/>
          <w:szCs w:val="24"/>
          <w:rtl/>
        </w:rPr>
        <w:t xml:space="preserve"> בגובה 10% מערך השינויים והתוספות</w:t>
      </w:r>
      <w:r w:rsidRPr="00CB6D47">
        <w:rPr>
          <w:rFonts w:ascii="Arial Unicode MS" w:eastAsia="Arial Unicode MS" w:hAnsi="Arial Unicode MS"/>
          <w:b w:val="0"/>
          <w:color w:val="000000"/>
          <w:sz w:val="24"/>
          <w:szCs w:val="24"/>
          <w:rtl/>
        </w:rPr>
        <w:t>.</w:t>
      </w:r>
    </w:p>
    <w:p w:rsidR="00DF7586" w:rsidRPr="00CB6D47" w:rsidRDefault="00DF7586" w:rsidP="005F7643">
      <w:pPr>
        <w:ind w:left="685" w:hanging="283"/>
        <w:jc w:val="both"/>
        <w:rPr>
          <w:sz w:val="24"/>
          <w:szCs w:val="24"/>
          <w:rtl/>
        </w:rPr>
      </w:pPr>
      <w:r w:rsidRPr="00CB6D47">
        <w:rPr>
          <w:rFonts w:hint="cs"/>
          <w:sz w:val="24"/>
          <w:szCs w:val="24"/>
          <w:rtl/>
        </w:rPr>
        <w:t>ז</w:t>
      </w:r>
      <w:r w:rsidRPr="00CB6D47">
        <w:rPr>
          <w:sz w:val="24"/>
          <w:szCs w:val="24"/>
          <w:rtl/>
        </w:rPr>
        <w:t xml:space="preserve">.  </w:t>
      </w:r>
      <w:r w:rsidR="008248D2">
        <w:rPr>
          <w:rFonts w:hint="cs"/>
          <w:sz w:val="24"/>
          <w:szCs w:val="24"/>
          <w:rtl/>
        </w:rPr>
        <w:t xml:space="preserve">    </w:t>
      </w:r>
      <w:r w:rsidRPr="00CB6D47">
        <w:rPr>
          <w:sz w:val="24"/>
          <w:szCs w:val="24"/>
          <w:rtl/>
        </w:rPr>
        <w:t xml:space="preserve">סך של 2,000  ₪ על כל איחור של שבוע בהגשת </w:t>
      </w:r>
      <w:r w:rsidRPr="00CB6D47">
        <w:rPr>
          <w:rFonts w:hint="eastAsia"/>
          <w:sz w:val="24"/>
          <w:szCs w:val="24"/>
          <w:rtl/>
        </w:rPr>
        <w:t>לוח</w:t>
      </w:r>
      <w:r w:rsidRPr="00CB6D47">
        <w:rPr>
          <w:sz w:val="24"/>
          <w:szCs w:val="24"/>
          <w:rtl/>
        </w:rPr>
        <w:t xml:space="preserve"> הזמנים האתרי ו/או בעדכונו ו/או בהגשת </w:t>
      </w:r>
      <w:r w:rsidR="008248D2">
        <w:rPr>
          <w:rFonts w:hint="cs"/>
          <w:sz w:val="24"/>
          <w:szCs w:val="24"/>
          <w:rtl/>
        </w:rPr>
        <w:t>ד</w:t>
      </w:r>
      <w:r w:rsidRPr="00CB6D47">
        <w:rPr>
          <w:rFonts w:hint="eastAsia"/>
          <w:sz w:val="24"/>
          <w:szCs w:val="24"/>
          <w:rtl/>
        </w:rPr>
        <w:t>וחות</w:t>
      </w:r>
      <w:r w:rsidRPr="00CB6D47">
        <w:rPr>
          <w:sz w:val="24"/>
          <w:szCs w:val="24"/>
          <w:rtl/>
        </w:rPr>
        <w:t xml:space="preserve"> </w:t>
      </w:r>
      <w:r w:rsidRPr="00CB6D47">
        <w:rPr>
          <w:rFonts w:hint="eastAsia"/>
          <w:sz w:val="24"/>
          <w:szCs w:val="24"/>
          <w:rtl/>
        </w:rPr>
        <w:t>הסטטוס</w:t>
      </w:r>
      <w:r w:rsidRPr="00CB6D47">
        <w:rPr>
          <w:sz w:val="24"/>
          <w:szCs w:val="24"/>
          <w:rtl/>
        </w:rPr>
        <w:t xml:space="preserve"> </w:t>
      </w:r>
      <w:r w:rsidRPr="00CB6D47">
        <w:rPr>
          <w:rFonts w:hint="eastAsia"/>
          <w:sz w:val="24"/>
          <w:szCs w:val="24"/>
          <w:rtl/>
        </w:rPr>
        <w:t>בהתאם</w:t>
      </w:r>
      <w:r w:rsidRPr="00CB6D47">
        <w:rPr>
          <w:sz w:val="24"/>
          <w:szCs w:val="24"/>
          <w:rtl/>
        </w:rPr>
        <w:t xml:space="preserve"> </w:t>
      </w:r>
      <w:r w:rsidRPr="00CB6D47">
        <w:rPr>
          <w:rFonts w:hint="eastAsia"/>
          <w:sz w:val="24"/>
          <w:szCs w:val="24"/>
          <w:rtl/>
        </w:rPr>
        <w:t>לנדרש</w:t>
      </w:r>
      <w:r w:rsidRPr="00CB6D47">
        <w:rPr>
          <w:sz w:val="24"/>
          <w:szCs w:val="24"/>
          <w:rtl/>
        </w:rPr>
        <w:t xml:space="preserve"> </w:t>
      </w:r>
      <w:r w:rsidRPr="00CB6D47">
        <w:rPr>
          <w:rFonts w:hint="eastAsia"/>
          <w:sz w:val="24"/>
          <w:szCs w:val="24"/>
          <w:rtl/>
        </w:rPr>
        <w:t>על</w:t>
      </w:r>
      <w:r w:rsidRPr="00CB6D47">
        <w:rPr>
          <w:sz w:val="24"/>
          <w:szCs w:val="24"/>
          <w:rtl/>
        </w:rPr>
        <w:t xml:space="preserve"> </w:t>
      </w:r>
      <w:r w:rsidRPr="00CB6D47">
        <w:rPr>
          <w:rFonts w:hint="eastAsia"/>
          <w:sz w:val="24"/>
          <w:szCs w:val="24"/>
          <w:rtl/>
        </w:rPr>
        <w:t>ידי</w:t>
      </w:r>
      <w:r w:rsidRPr="00CB6D47">
        <w:rPr>
          <w:sz w:val="24"/>
          <w:szCs w:val="24"/>
          <w:rtl/>
        </w:rPr>
        <w:t xml:space="preserve"> </w:t>
      </w:r>
      <w:r w:rsidRPr="00CB6D47">
        <w:rPr>
          <w:rFonts w:hint="eastAsia"/>
          <w:sz w:val="24"/>
          <w:szCs w:val="24"/>
          <w:rtl/>
        </w:rPr>
        <w:t>המשרד</w:t>
      </w:r>
      <w:r w:rsidRPr="00CB6D47">
        <w:rPr>
          <w:sz w:val="24"/>
          <w:szCs w:val="24"/>
          <w:rtl/>
        </w:rPr>
        <w:t>. ו/או הקמת מערכת ניהול אינטרנטית לכל אתר.</w:t>
      </w:r>
    </w:p>
    <w:p w:rsidR="00DF7586" w:rsidRPr="00CB6D47" w:rsidRDefault="00DF7586" w:rsidP="00DF7586">
      <w:pPr>
        <w:jc w:val="both"/>
        <w:rPr>
          <w:sz w:val="24"/>
          <w:szCs w:val="24"/>
          <w:rtl/>
        </w:rPr>
      </w:pPr>
    </w:p>
    <w:p w:rsidR="00DF7586" w:rsidRDefault="00DF7586" w:rsidP="005F7643">
      <w:pPr>
        <w:ind w:left="402" w:hanging="425"/>
        <w:rPr>
          <w:sz w:val="24"/>
          <w:szCs w:val="24"/>
          <w:rtl/>
        </w:rPr>
      </w:pPr>
      <w:r w:rsidRPr="00CB6D47">
        <w:rPr>
          <w:rFonts w:hint="cs"/>
          <w:sz w:val="24"/>
          <w:szCs w:val="24"/>
          <w:rtl/>
        </w:rPr>
        <w:t>8.2.   יובהר ויודגש כי אין באמור לעיל כדי לגרוע מכל זכות של המזמין על פי ההסכם, לרבות</w:t>
      </w:r>
      <w:r w:rsidR="005F7643">
        <w:rPr>
          <w:rFonts w:hint="cs"/>
          <w:sz w:val="24"/>
          <w:szCs w:val="24"/>
          <w:rtl/>
        </w:rPr>
        <w:t xml:space="preserve"> </w:t>
      </w:r>
      <w:r w:rsidRPr="00CB6D47">
        <w:rPr>
          <w:rFonts w:hint="cs"/>
          <w:sz w:val="24"/>
          <w:szCs w:val="24"/>
          <w:rtl/>
        </w:rPr>
        <w:t>חילוט ערבויות החברה  ו/או הפסקת מתן השירותים וכל סעד העומד לרשותו על פי דין</w:t>
      </w:r>
      <w:r w:rsidR="005F7643">
        <w:rPr>
          <w:rFonts w:hint="cs"/>
          <w:sz w:val="24"/>
          <w:szCs w:val="24"/>
          <w:rtl/>
        </w:rPr>
        <w:t>,</w:t>
      </w:r>
      <w:r w:rsidRPr="00CB6D47">
        <w:rPr>
          <w:rFonts w:hint="cs"/>
          <w:sz w:val="24"/>
          <w:szCs w:val="24"/>
          <w:rtl/>
        </w:rPr>
        <w:t xml:space="preserve"> </w:t>
      </w:r>
      <w:proofErr w:type="spellStart"/>
      <w:r w:rsidRPr="00CB6D47">
        <w:rPr>
          <w:rFonts w:hint="cs"/>
          <w:sz w:val="24"/>
          <w:szCs w:val="24"/>
          <w:rtl/>
        </w:rPr>
        <w:t>וכיוצ"ב</w:t>
      </w:r>
      <w:proofErr w:type="spellEnd"/>
      <w:r w:rsidRPr="00CB6D47">
        <w:rPr>
          <w:rFonts w:hint="cs"/>
          <w:sz w:val="24"/>
          <w:szCs w:val="24"/>
          <w:rtl/>
        </w:rPr>
        <w:t>.</w:t>
      </w:r>
    </w:p>
    <w:p w:rsidR="005F7643" w:rsidRPr="00CB6D47" w:rsidRDefault="005F7643" w:rsidP="005F7643">
      <w:pPr>
        <w:rPr>
          <w:sz w:val="24"/>
          <w:szCs w:val="24"/>
          <w:rtl/>
        </w:rPr>
      </w:pPr>
    </w:p>
    <w:p w:rsidR="00DF7586" w:rsidRPr="00CB6D47" w:rsidRDefault="00DF7586" w:rsidP="005F7643">
      <w:pPr>
        <w:ind w:left="402" w:hanging="402"/>
        <w:rPr>
          <w:sz w:val="24"/>
          <w:szCs w:val="24"/>
          <w:rtl/>
        </w:rPr>
      </w:pPr>
      <w:r w:rsidRPr="00CB6D47">
        <w:rPr>
          <w:rFonts w:hint="cs"/>
          <w:sz w:val="24"/>
          <w:szCs w:val="24"/>
          <w:rtl/>
        </w:rPr>
        <w:t xml:space="preserve">8.3.  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w:t>
      </w:r>
      <w:proofErr w:type="spellStart"/>
      <w:r w:rsidRPr="00CB6D47">
        <w:rPr>
          <w:rFonts w:hint="cs"/>
          <w:sz w:val="24"/>
          <w:szCs w:val="24"/>
          <w:rtl/>
        </w:rPr>
        <w:t>הכל</w:t>
      </w:r>
      <w:proofErr w:type="spellEnd"/>
      <w:r w:rsidRPr="00CB6D47">
        <w:rPr>
          <w:rFonts w:hint="cs"/>
          <w:sz w:val="24"/>
          <w:szCs w:val="24"/>
          <w:rtl/>
        </w:rPr>
        <w:t xml:space="preserve"> לפי שיקול דעתו הבלעדי של  המשרד.</w:t>
      </w:r>
    </w:p>
    <w:p w:rsidR="00DF7586" w:rsidRPr="00CB6D47" w:rsidRDefault="00DF7586" w:rsidP="00DF7586">
      <w:pPr>
        <w:spacing w:line="240" w:lineRule="auto"/>
        <w:rPr>
          <w:rFonts w:asciiTheme="majorBidi" w:eastAsia="Arial Unicode MS" w:hAnsiTheme="majorBidi" w:cstheme="majorBidi"/>
          <w:bCs/>
          <w:color w:val="000000"/>
          <w:sz w:val="24"/>
          <w:szCs w:val="24"/>
          <w:rtl/>
        </w:rPr>
      </w:pPr>
    </w:p>
    <w:p w:rsidR="00DF7586" w:rsidRPr="007C1421" w:rsidRDefault="00DF7586" w:rsidP="00DF7586">
      <w:pPr>
        <w:rPr>
          <w:rFonts w:asciiTheme="majorBidi" w:eastAsia="Arial Unicode MS" w:hAnsiTheme="majorBidi"/>
          <w:bCs/>
          <w:color w:val="000000"/>
          <w:sz w:val="28"/>
          <w:szCs w:val="28"/>
          <w:u w:val="single"/>
          <w:rtl/>
        </w:rPr>
      </w:pPr>
      <w:r w:rsidRPr="007C1421">
        <w:rPr>
          <w:rFonts w:asciiTheme="majorBidi" w:eastAsia="Arial Unicode MS" w:hAnsiTheme="majorBidi" w:hint="cs"/>
          <w:bCs/>
          <w:color w:val="000000"/>
          <w:sz w:val="28"/>
          <w:szCs w:val="28"/>
          <w:rtl/>
        </w:rPr>
        <w:t>9.</w:t>
      </w:r>
      <w:r w:rsidRPr="007C1421">
        <w:rPr>
          <w:rFonts w:asciiTheme="majorBidi" w:eastAsia="Arial Unicode MS" w:hAnsiTheme="majorBidi"/>
          <w:bCs/>
          <w:color w:val="000000"/>
          <w:sz w:val="28"/>
          <w:szCs w:val="28"/>
          <w:rtl/>
        </w:rPr>
        <w:t xml:space="preserve"> </w:t>
      </w:r>
      <w:r w:rsidRPr="007C1421">
        <w:rPr>
          <w:rFonts w:asciiTheme="majorBidi" w:eastAsia="Arial Unicode MS" w:hAnsiTheme="majorBidi"/>
          <w:bCs/>
          <w:color w:val="000000"/>
          <w:sz w:val="28"/>
          <w:szCs w:val="28"/>
          <w:rtl/>
        </w:rPr>
        <w:tab/>
      </w:r>
      <w:r w:rsidRPr="007C1421">
        <w:rPr>
          <w:rFonts w:asciiTheme="majorBidi" w:eastAsia="Arial Unicode MS" w:hAnsiTheme="majorBidi"/>
          <w:bCs/>
          <w:color w:val="000000"/>
          <w:sz w:val="28"/>
          <w:szCs w:val="28"/>
          <w:u w:val="single"/>
          <w:rtl/>
        </w:rPr>
        <w:t>ביטוח</w:t>
      </w:r>
    </w:p>
    <w:p w:rsidR="00DF7586" w:rsidRPr="00CB6D47" w:rsidRDefault="00DF7586" w:rsidP="00DF7586">
      <w:pPr>
        <w:rPr>
          <w:rFonts w:ascii="Arial Unicode MS" w:eastAsia="Arial Unicode MS" w:hAnsi="Arial Unicode MS"/>
          <w:b w:val="0"/>
          <w:color w:val="000000"/>
          <w:sz w:val="24"/>
          <w:szCs w:val="24"/>
          <w:rtl/>
        </w:rPr>
      </w:pPr>
    </w:p>
    <w:p w:rsidR="00DF7586" w:rsidRPr="00CB6D47" w:rsidRDefault="00DF7586" w:rsidP="00DF7586">
      <w:pPr>
        <w:numPr>
          <w:ilvl w:val="0"/>
          <w:numId w:val="14"/>
        </w:numPr>
        <w:jc w:val="both"/>
        <w:rPr>
          <w:rFonts w:ascii="Arial Unicode MS" w:eastAsia="Arial Unicode MS" w:hAnsi="Arial Unicode MS"/>
          <w:b w:val="0"/>
          <w:color w:val="000000"/>
          <w:sz w:val="24"/>
          <w:szCs w:val="24"/>
          <w:rtl/>
        </w:rPr>
      </w:pPr>
      <w:r w:rsidRPr="00CB6D47">
        <w:rPr>
          <w:rFonts w:ascii="Arial Unicode MS" w:eastAsia="Arial Unicode MS" w:hAnsi="Arial Unicode MS" w:hint="cs"/>
          <w:b w:val="0"/>
          <w:color w:val="000000"/>
          <w:sz w:val="24"/>
          <w:szCs w:val="24"/>
          <w:rtl/>
        </w:rPr>
        <w:t xml:space="preserve">בכל תקופת ההתקשרות על החברה </w:t>
      </w:r>
      <w:r w:rsidRPr="00CB6D47">
        <w:rPr>
          <w:rFonts w:ascii="Arial Unicode MS" w:eastAsia="Arial Unicode MS" w:hAnsi="Arial Unicode MS"/>
          <w:b w:val="0"/>
          <w:color w:val="000000"/>
          <w:sz w:val="24"/>
          <w:szCs w:val="24"/>
          <w:rtl/>
        </w:rPr>
        <w:t>ל</w:t>
      </w:r>
      <w:r w:rsidRPr="00CB6D47">
        <w:rPr>
          <w:rFonts w:ascii="Arial Unicode MS" w:eastAsia="Arial Unicode MS" w:hAnsi="Arial Unicode MS" w:hint="cs"/>
          <w:b w:val="0"/>
          <w:color w:val="000000"/>
          <w:sz w:val="24"/>
          <w:szCs w:val="24"/>
          <w:rtl/>
        </w:rPr>
        <w:t xml:space="preserve">דאוג </w:t>
      </w:r>
      <w:r w:rsidRPr="00CB6D47">
        <w:rPr>
          <w:rFonts w:ascii="Arial Unicode MS" w:eastAsia="Arial Unicode MS" w:hAnsi="Arial Unicode MS"/>
          <w:b w:val="0"/>
          <w:color w:val="000000"/>
          <w:sz w:val="24"/>
          <w:szCs w:val="24"/>
          <w:rtl/>
        </w:rPr>
        <w:t>קיומן של פוליסות ביטוח כמפורט בנספח</w:t>
      </w:r>
      <w:r w:rsidRPr="00CB6D47">
        <w:rPr>
          <w:rFonts w:ascii="Arial Unicode MS" w:eastAsia="Arial Unicode MS" w:hAnsi="Arial Unicode MS" w:hint="cs"/>
          <w:b w:val="0"/>
          <w:color w:val="000000"/>
          <w:sz w:val="24"/>
          <w:szCs w:val="24"/>
          <w:rtl/>
        </w:rPr>
        <w:t xml:space="preserve"> </w:t>
      </w:r>
      <w:r w:rsidRPr="00CB6D47">
        <w:rPr>
          <w:rFonts w:ascii="Arial Unicode MS" w:eastAsia="Arial Unicode MS" w:hAnsi="Arial Unicode MS" w:hint="cs"/>
          <w:bCs/>
          <w:color w:val="000000"/>
          <w:sz w:val="24"/>
          <w:szCs w:val="24"/>
          <w:u w:val="single"/>
          <w:rtl/>
        </w:rPr>
        <w:t>ה'1</w:t>
      </w:r>
      <w:r w:rsidRPr="00CB6D47">
        <w:rPr>
          <w:rFonts w:ascii="Arial Unicode MS" w:eastAsia="Arial Unicode MS" w:hAnsi="Arial Unicode MS" w:hint="cs"/>
          <w:b w:val="0"/>
          <w:color w:val="000000"/>
          <w:sz w:val="24"/>
          <w:szCs w:val="24"/>
          <w:rtl/>
        </w:rPr>
        <w:t xml:space="preserve">, </w:t>
      </w:r>
      <w:r w:rsidRPr="00CB6D47">
        <w:rPr>
          <w:rFonts w:ascii="Arial Unicode MS" w:eastAsia="Arial Unicode MS" w:hAnsi="Arial Unicode MS" w:hint="cs"/>
          <w:bCs/>
          <w:color w:val="000000"/>
          <w:sz w:val="24"/>
          <w:szCs w:val="24"/>
          <w:u w:val="single"/>
          <w:rtl/>
        </w:rPr>
        <w:t>ה' 2</w:t>
      </w:r>
      <w:r w:rsidRPr="00CB6D47">
        <w:rPr>
          <w:rFonts w:ascii="Arial Unicode MS" w:eastAsia="Arial Unicode MS" w:hAnsi="Arial Unicode MS"/>
          <w:b w:val="0"/>
          <w:color w:val="000000"/>
          <w:sz w:val="24"/>
          <w:szCs w:val="24"/>
          <w:rtl/>
        </w:rPr>
        <w:t xml:space="preserve"> </w:t>
      </w:r>
      <w:r w:rsidRPr="00CB6D47">
        <w:rPr>
          <w:rFonts w:ascii="Arial Unicode MS" w:eastAsia="Arial Unicode MS" w:hAnsi="Arial Unicode MS" w:hint="cs"/>
          <w:b w:val="0"/>
          <w:color w:val="000000"/>
          <w:sz w:val="24"/>
          <w:szCs w:val="24"/>
          <w:rtl/>
        </w:rPr>
        <w:t xml:space="preserve">אישור על קיום ביטוחים של חברות מנהלות </w:t>
      </w:r>
      <w:r w:rsidRPr="00CB6D47">
        <w:rPr>
          <w:rFonts w:ascii="Arial Unicode MS" w:eastAsia="Arial Unicode MS" w:hAnsi="Arial Unicode MS"/>
          <w:b w:val="0"/>
          <w:color w:val="000000"/>
          <w:sz w:val="24"/>
          <w:szCs w:val="24"/>
          <w:rtl/>
        </w:rPr>
        <w:t>המצורף לחוזה</w:t>
      </w:r>
      <w:r w:rsidRPr="00CB6D47">
        <w:rPr>
          <w:rFonts w:ascii="Arial Unicode MS" w:eastAsia="Arial Unicode MS" w:hAnsi="Arial Unicode MS" w:hint="cs"/>
          <w:b w:val="0"/>
          <w:color w:val="000000"/>
          <w:sz w:val="24"/>
          <w:szCs w:val="24"/>
          <w:rtl/>
        </w:rPr>
        <w:t>.</w:t>
      </w:r>
    </w:p>
    <w:p w:rsidR="00DF7586" w:rsidRPr="00CB6D47" w:rsidRDefault="00DF7586" w:rsidP="00DF7586">
      <w:pPr>
        <w:bidi w:val="0"/>
        <w:jc w:val="both"/>
        <w:rPr>
          <w:rFonts w:ascii="Arial Unicode MS" w:eastAsia="Arial Unicode MS" w:hAnsi="Arial Unicode MS"/>
          <w:b w:val="0"/>
          <w:color w:val="000000"/>
          <w:sz w:val="24"/>
          <w:szCs w:val="24"/>
          <w:rtl/>
        </w:rPr>
      </w:pPr>
    </w:p>
    <w:p w:rsidR="00DF7586" w:rsidRPr="001156D1" w:rsidRDefault="00DF7586" w:rsidP="00334183">
      <w:pPr>
        <w:ind w:left="1080"/>
        <w:jc w:val="both"/>
        <w:rPr>
          <w:rFonts w:ascii="Arial Unicode MS" w:eastAsia="Arial Unicode MS" w:hAnsi="Arial Unicode MS"/>
          <w:b w:val="0"/>
          <w:color w:val="000000"/>
          <w:sz w:val="24"/>
          <w:szCs w:val="24"/>
          <w:rtl/>
        </w:rPr>
      </w:pPr>
      <w:r w:rsidRPr="001156D1">
        <w:rPr>
          <w:rFonts w:ascii="Arial Unicode MS" w:eastAsia="Arial Unicode MS" w:hAnsi="Arial Unicode MS"/>
          <w:b w:val="0"/>
          <w:color w:val="000000"/>
          <w:sz w:val="24"/>
          <w:szCs w:val="24"/>
          <w:rtl/>
        </w:rPr>
        <w:t>החברה תשלם ותדאג לתשלום כל פרמיות הבטוח בגין הפוליסות האמורות במלואן ובמועדן, ותמציא למשרד מפעם לפעם לפי דרישתו הראשונה, העתק מהפוליסות ו/או אישורי המבטחים על קיומן, והוכחות על תשלום הפרמיות במועד.</w:t>
      </w:r>
    </w:p>
    <w:p w:rsidR="00DF7586" w:rsidRPr="001156D1" w:rsidRDefault="00DF7586" w:rsidP="00334183">
      <w:pPr>
        <w:ind w:left="720"/>
        <w:jc w:val="both"/>
        <w:rPr>
          <w:rFonts w:ascii="Arial Unicode MS" w:eastAsia="Arial Unicode MS" w:hAnsi="Arial Unicode MS"/>
          <w:b w:val="0"/>
          <w:color w:val="000000"/>
          <w:sz w:val="24"/>
          <w:szCs w:val="24"/>
          <w:rtl/>
        </w:rPr>
      </w:pPr>
    </w:p>
    <w:p w:rsidR="00DF7586" w:rsidRPr="001156D1" w:rsidRDefault="00DF7586" w:rsidP="00334183">
      <w:pPr>
        <w:ind w:left="1089" w:hanging="426"/>
        <w:jc w:val="both"/>
        <w:rPr>
          <w:sz w:val="24"/>
          <w:szCs w:val="24"/>
          <w:rtl/>
        </w:rPr>
      </w:pPr>
      <w:r w:rsidRPr="001156D1">
        <w:rPr>
          <w:sz w:val="24"/>
          <w:szCs w:val="24"/>
          <w:rtl/>
        </w:rPr>
        <w:t xml:space="preserve">ב. </w:t>
      </w:r>
      <w:r w:rsidRPr="001156D1">
        <w:rPr>
          <w:rFonts w:hint="cs"/>
          <w:sz w:val="24"/>
          <w:szCs w:val="24"/>
          <w:rtl/>
        </w:rPr>
        <w:tab/>
        <w:t xml:space="preserve">מבלי לגרוע מהאמור לעיל, מתחייבת </w:t>
      </w:r>
      <w:r w:rsidRPr="001156D1">
        <w:rPr>
          <w:sz w:val="24"/>
          <w:szCs w:val="24"/>
          <w:rtl/>
        </w:rPr>
        <w:t>החברה כי במסגרת ההתקשרות שלה עם קבלנים ונותני שירותים ייכלל סעיף ביטוח בו יתחייב כל אחד מהם לרכוש, לבצע ולקיים את הביטוחים המפורטים בהתאם ובהתאמה לעבודות והשירותים הניתנים על ידם,  לטובתם, לטובת</w:t>
      </w:r>
      <w:r w:rsidR="00334183">
        <w:rPr>
          <w:rFonts w:hint="cs"/>
          <w:sz w:val="24"/>
          <w:szCs w:val="24"/>
          <w:rtl/>
        </w:rPr>
        <w:t xml:space="preserve"> </w:t>
      </w:r>
      <w:r w:rsidRPr="001156D1">
        <w:rPr>
          <w:sz w:val="24"/>
          <w:szCs w:val="24"/>
          <w:rtl/>
        </w:rPr>
        <w:t xml:space="preserve">החברה ולטובת מדינת ישראל – </w:t>
      </w:r>
      <w:r w:rsidRPr="001156D1">
        <w:rPr>
          <w:rFonts w:hint="cs"/>
          <w:sz w:val="24"/>
          <w:szCs w:val="24"/>
          <w:rtl/>
        </w:rPr>
        <w:t>משרד הבינוי והשיכון</w:t>
      </w:r>
      <w:r w:rsidRPr="001156D1">
        <w:rPr>
          <w:sz w:val="24"/>
          <w:szCs w:val="24"/>
          <w:rtl/>
        </w:rPr>
        <w:t xml:space="preserve">, להציג למשרד את פוליסות הביטוח הכוללות את כל הכיסויים והתנאים הנדרשים כאשר גבולות האחריות לא יפחתו מהמצוין </w:t>
      </w:r>
      <w:r w:rsidRPr="001156D1">
        <w:rPr>
          <w:rFonts w:hint="cs"/>
          <w:sz w:val="24"/>
          <w:szCs w:val="24"/>
          <w:rtl/>
        </w:rPr>
        <w:t>בנספח הביטוח המצורף לחוזה.</w:t>
      </w:r>
    </w:p>
    <w:p w:rsidR="00DF7586" w:rsidRPr="001156D1" w:rsidRDefault="00DF7586" w:rsidP="00DF7586">
      <w:pPr>
        <w:ind w:left="720"/>
        <w:jc w:val="both"/>
        <w:rPr>
          <w:rFonts w:ascii="Arial Unicode MS" w:eastAsia="Arial Unicode MS" w:hAnsi="Arial Unicode MS"/>
          <w:b w:val="0"/>
          <w:color w:val="000000"/>
          <w:sz w:val="24"/>
          <w:szCs w:val="24"/>
          <w:rtl/>
        </w:rPr>
      </w:pPr>
    </w:p>
    <w:p w:rsidR="00DF7586" w:rsidRPr="00DF7586" w:rsidRDefault="00DF7586" w:rsidP="00DF7586">
      <w:pPr>
        <w:rPr>
          <w:rFonts w:ascii="Arial Unicode MS" w:eastAsia="Arial Unicode MS" w:hAnsi="Arial Unicode MS"/>
          <w:b w:val="0"/>
          <w:color w:val="000000"/>
          <w:sz w:val="26"/>
          <w:rtl/>
        </w:rPr>
      </w:pPr>
    </w:p>
    <w:p w:rsidR="00DF7586" w:rsidRPr="00D54F4E" w:rsidRDefault="00DF7586" w:rsidP="00DF7586">
      <w:pPr>
        <w:rPr>
          <w:rFonts w:ascii="Arial Unicode MS" w:eastAsia="Arial Unicode MS" w:hAnsi="Arial Unicode MS"/>
          <w:bCs/>
          <w:color w:val="000000"/>
          <w:sz w:val="28"/>
          <w:szCs w:val="28"/>
          <w:u w:val="single"/>
          <w:rtl/>
        </w:rPr>
      </w:pPr>
      <w:r w:rsidRPr="00D54F4E">
        <w:rPr>
          <w:rFonts w:ascii="Arial Unicode MS" w:eastAsia="Arial Unicode MS" w:hAnsi="Arial Unicode MS" w:hint="cs"/>
          <w:bCs/>
          <w:color w:val="000000"/>
          <w:sz w:val="28"/>
          <w:szCs w:val="28"/>
          <w:rtl/>
        </w:rPr>
        <w:lastRenderedPageBreak/>
        <w:t>10</w:t>
      </w:r>
      <w:r w:rsidRPr="00D54F4E">
        <w:rPr>
          <w:rFonts w:eastAsia="Arial Unicode MS" w:hint="cs"/>
          <w:bCs/>
          <w:color w:val="000000"/>
          <w:sz w:val="28"/>
          <w:szCs w:val="28"/>
          <w:rtl/>
        </w:rPr>
        <w:t>.</w:t>
      </w:r>
      <w:r w:rsidRPr="00D54F4E">
        <w:rPr>
          <w:rFonts w:eastAsia="Arial Unicode MS" w:hint="cs"/>
          <w:bCs/>
          <w:color w:val="000000"/>
          <w:sz w:val="28"/>
          <w:szCs w:val="28"/>
          <w:rtl/>
        </w:rPr>
        <w:tab/>
      </w:r>
      <w:r w:rsidRPr="00D54F4E">
        <w:rPr>
          <w:rFonts w:asciiTheme="majorBidi" w:eastAsia="Arial Unicode MS" w:hAnsiTheme="majorBidi"/>
          <w:bCs/>
          <w:color w:val="000000"/>
          <w:sz w:val="28"/>
          <w:szCs w:val="28"/>
          <w:u w:val="single"/>
          <w:rtl/>
        </w:rPr>
        <w:t>העברת זכויות</w:t>
      </w:r>
    </w:p>
    <w:p w:rsidR="00DF7586" w:rsidRPr="00DF7586" w:rsidRDefault="00DF7586" w:rsidP="00DF7586">
      <w:pPr>
        <w:rPr>
          <w:rFonts w:ascii="Arial Unicode MS" w:eastAsia="Arial Unicode MS" w:hAnsi="Arial Unicode MS"/>
          <w:bCs/>
          <w:color w:val="000000"/>
          <w:sz w:val="26"/>
          <w:u w:val="single"/>
          <w:rtl/>
        </w:rPr>
      </w:pPr>
    </w:p>
    <w:p w:rsidR="00DF7586" w:rsidRPr="001156D1" w:rsidRDefault="00DF7586" w:rsidP="00DF7586">
      <w:pPr>
        <w:ind w:left="720"/>
        <w:jc w:val="both"/>
        <w:rPr>
          <w:rFonts w:ascii="Arial Unicode MS" w:eastAsia="Arial Unicode MS" w:hAnsi="Arial Unicode MS"/>
          <w:b w:val="0"/>
          <w:color w:val="000000"/>
          <w:sz w:val="24"/>
          <w:szCs w:val="24"/>
          <w:rtl/>
        </w:rPr>
      </w:pPr>
      <w:r w:rsidRPr="001156D1">
        <w:rPr>
          <w:rFonts w:ascii="Arial Unicode MS" w:eastAsia="Arial Unicode MS" w:hAnsi="Arial Unicode MS"/>
          <w:b w:val="0"/>
          <w:color w:val="000000"/>
          <w:sz w:val="24"/>
          <w:szCs w:val="24"/>
          <w:rtl/>
        </w:rPr>
        <w:t xml:space="preserve">החברה לא תהא רשאית להעביר ו/או </w:t>
      </w:r>
      <w:proofErr w:type="spellStart"/>
      <w:r w:rsidRPr="001156D1">
        <w:rPr>
          <w:rFonts w:ascii="Arial Unicode MS" w:eastAsia="Arial Unicode MS" w:hAnsi="Arial Unicode MS"/>
          <w:b w:val="0"/>
          <w:color w:val="000000"/>
          <w:sz w:val="24"/>
          <w:szCs w:val="24"/>
          <w:rtl/>
        </w:rPr>
        <w:t>להמחות</w:t>
      </w:r>
      <w:proofErr w:type="spellEnd"/>
      <w:r w:rsidRPr="001156D1">
        <w:rPr>
          <w:rFonts w:ascii="Arial Unicode MS" w:eastAsia="Arial Unicode MS" w:hAnsi="Arial Unicode MS"/>
          <w:b w:val="0"/>
          <w:color w:val="000000"/>
          <w:sz w:val="24"/>
          <w:szCs w:val="24"/>
          <w:rtl/>
        </w:rPr>
        <w:t xml:space="preserve"> ו/או לשעבד לטובת צד  כלשהו את זכויותיה ו/או חובותיה לפי חוזה זה, כולן או מקצתן, אלא באישורו מראש ובכתב של המשרד.</w:t>
      </w:r>
    </w:p>
    <w:p w:rsidR="00DF7586" w:rsidRPr="001156D1" w:rsidRDefault="00DF7586" w:rsidP="00DF7586">
      <w:pPr>
        <w:jc w:val="both"/>
        <w:rPr>
          <w:rFonts w:ascii="Arial Unicode MS" w:eastAsia="Arial Unicode MS" w:hAnsi="Arial Unicode MS"/>
          <w:b w:val="0"/>
          <w:color w:val="000000"/>
          <w:sz w:val="24"/>
          <w:szCs w:val="24"/>
          <w:rtl/>
        </w:rPr>
      </w:pPr>
    </w:p>
    <w:p w:rsidR="00DF7586" w:rsidRPr="001156D1" w:rsidRDefault="00DF7586" w:rsidP="00DF7586">
      <w:pPr>
        <w:ind w:left="720"/>
        <w:jc w:val="both"/>
        <w:rPr>
          <w:rFonts w:ascii="Arial Unicode MS" w:eastAsia="Arial Unicode MS" w:hAnsi="Arial Unicode MS"/>
          <w:b w:val="0"/>
          <w:color w:val="000000"/>
          <w:sz w:val="24"/>
          <w:szCs w:val="24"/>
          <w:rtl/>
        </w:rPr>
      </w:pPr>
      <w:r w:rsidRPr="001156D1">
        <w:rPr>
          <w:rFonts w:ascii="Arial Unicode MS" w:eastAsia="Arial Unicode MS" w:hAnsi="Arial Unicode MS"/>
          <w:b w:val="0"/>
          <w:color w:val="000000"/>
          <w:sz w:val="24"/>
          <w:szCs w:val="24"/>
          <w:rtl/>
        </w:rPr>
        <w:t>העברת מניות או זכויות אחרות בחברה, במישרין או בעקיפין</w:t>
      </w:r>
      <w:r w:rsidRPr="001156D1">
        <w:rPr>
          <w:rFonts w:ascii="Arial Unicode MS" w:eastAsia="Arial Unicode MS" w:hAnsi="Arial Unicode MS" w:hint="cs"/>
          <w:b w:val="0"/>
          <w:color w:val="000000"/>
          <w:sz w:val="24"/>
          <w:szCs w:val="24"/>
          <w:rtl/>
        </w:rPr>
        <w:t xml:space="preserve"> </w:t>
      </w:r>
      <w:r w:rsidRPr="001156D1">
        <w:rPr>
          <w:rFonts w:ascii="Arial Unicode MS" w:eastAsia="Arial Unicode MS" w:hAnsi="Arial Unicode MS"/>
          <w:b w:val="0"/>
          <w:color w:val="000000"/>
          <w:sz w:val="24"/>
          <w:szCs w:val="24"/>
          <w:rtl/>
        </w:rPr>
        <w:t>(ולרבות העברת זכויות בתאגיד המחזיק, במישרין או בעקיפין, זכויות בחברה), בשיעור</w:t>
      </w:r>
      <w:r w:rsidRPr="001156D1">
        <w:rPr>
          <w:rFonts w:ascii="Arial Unicode MS" w:eastAsia="Arial Unicode MS" w:hAnsi="Arial Unicode MS" w:hint="cs"/>
          <w:b w:val="0"/>
          <w:color w:val="000000"/>
          <w:sz w:val="24"/>
          <w:szCs w:val="24"/>
          <w:rtl/>
        </w:rPr>
        <w:t xml:space="preserve"> </w:t>
      </w:r>
      <w:r w:rsidRPr="001156D1">
        <w:rPr>
          <w:rFonts w:ascii="Arial Unicode MS" w:eastAsia="Arial Unicode MS" w:hAnsi="Arial Unicode MS"/>
          <w:b w:val="0"/>
          <w:color w:val="000000"/>
          <w:sz w:val="24"/>
          <w:szCs w:val="24"/>
          <w:rtl/>
        </w:rPr>
        <w:t xml:space="preserve">(בעסקה אחת או במצטבר) העולה על 24%, </w:t>
      </w:r>
      <w:r w:rsidRPr="001156D1">
        <w:rPr>
          <w:rFonts w:ascii="Arial Unicode MS" w:eastAsia="Arial Unicode MS" w:hAnsi="Arial Unicode MS" w:hint="cs"/>
          <w:b w:val="0"/>
          <w:color w:val="000000"/>
          <w:sz w:val="24"/>
          <w:szCs w:val="24"/>
          <w:rtl/>
        </w:rPr>
        <w:t>ת</w:t>
      </w:r>
      <w:r w:rsidRPr="001156D1">
        <w:rPr>
          <w:rFonts w:ascii="Arial Unicode MS" w:eastAsia="Arial Unicode MS" w:hAnsi="Arial Unicode MS"/>
          <w:b w:val="0"/>
          <w:color w:val="000000"/>
          <w:sz w:val="24"/>
          <w:szCs w:val="24"/>
          <w:rtl/>
        </w:rPr>
        <w:t xml:space="preserve">חשב כהעברת זכויות אסורה </w:t>
      </w:r>
      <w:proofErr w:type="spellStart"/>
      <w:r w:rsidRPr="001156D1">
        <w:rPr>
          <w:rFonts w:ascii="Arial Unicode MS" w:eastAsia="Arial Unicode MS" w:hAnsi="Arial Unicode MS"/>
          <w:b w:val="0"/>
          <w:color w:val="000000"/>
          <w:sz w:val="24"/>
          <w:szCs w:val="24"/>
          <w:rtl/>
        </w:rPr>
        <w:t>לענין</w:t>
      </w:r>
      <w:proofErr w:type="spellEnd"/>
      <w:r w:rsidRPr="001156D1">
        <w:rPr>
          <w:rFonts w:ascii="Arial Unicode MS" w:eastAsia="Arial Unicode MS" w:hAnsi="Arial Unicode MS"/>
          <w:b w:val="0"/>
          <w:color w:val="000000"/>
          <w:sz w:val="24"/>
          <w:szCs w:val="24"/>
          <w:rtl/>
        </w:rPr>
        <w:t xml:space="preserve"> זה.</w:t>
      </w:r>
    </w:p>
    <w:p w:rsidR="00DF7586" w:rsidRPr="001156D1" w:rsidRDefault="00DF7586" w:rsidP="00DF7586">
      <w:pPr>
        <w:jc w:val="both"/>
        <w:rPr>
          <w:rFonts w:ascii="Arial Unicode MS" w:eastAsia="Arial Unicode MS" w:hAnsi="Arial Unicode MS"/>
          <w:b w:val="0"/>
          <w:color w:val="000000"/>
          <w:sz w:val="24"/>
          <w:szCs w:val="24"/>
          <w:rtl/>
        </w:rPr>
      </w:pPr>
    </w:p>
    <w:p w:rsidR="00DF7586" w:rsidRPr="00D54F4E" w:rsidRDefault="00DF7586" w:rsidP="00DF7586">
      <w:pPr>
        <w:rPr>
          <w:rFonts w:asciiTheme="majorBidi" w:eastAsia="Arial Unicode MS" w:hAnsiTheme="majorBidi"/>
          <w:bCs/>
          <w:color w:val="000000"/>
          <w:sz w:val="28"/>
          <w:szCs w:val="28"/>
          <w:u w:val="single"/>
          <w:rtl/>
        </w:rPr>
      </w:pPr>
      <w:r w:rsidRPr="00D54F4E">
        <w:rPr>
          <w:rFonts w:asciiTheme="majorBidi" w:eastAsia="Arial Unicode MS" w:hAnsiTheme="majorBidi" w:hint="cs"/>
          <w:bCs/>
          <w:color w:val="000000"/>
          <w:sz w:val="28"/>
          <w:szCs w:val="28"/>
          <w:rtl/>
        </w:rPr>
        <w:t>11</w:t>
      </w:r>
      <w:r w:rsidRPr="00D54F4E">
        <w:rPr>
          <w:rFonts w:asciiTheme="majorBidi" w:eastAsia="Arial Unicode MS" w:hAnsiTheme="majorBidi"/>
          <w:bCs/>
          <w:color w:val="000000"/>
          <w:sz w:val="28"/>
          <w:szCs w:val="28"/>
          <w:rtl/>
        </w:rPr>
        <w:t xml:space="preserve">. </w:t>
      </w:r>
      <w:r w:rsidRPr="00D54F4E">
        <w:rPr>
          <w:rFonts w:asciiTheme="majorBidi" w:eastAsia="Arial Unicode MS" w:hAnsiTheme="majorBidi"/>
          <w:bCs/>
          <w:color w:val="000000"/>
          <w:sz w:val="28"/>
          <w:szCs w:val="28"/>
          <w:rtl/>
        </w:rPr>
        <w:tab/>
      </w:r>
      <w:r w:rsidRPr="00D54F4E">
        <w:rPr>
          <w:rFonts w:asciiTheme="majorBidi" w:eastAsia="Arial Unicode MS" w:hAnsiTheme="majorBidi"/>
          <w:bCs/>
          <w:color w:val="000000"/>
          <w:sz w:val="28"/>
          <w:szCs w:val="28"/>
          <w:u w:val="single"/>
          <w:rtl/>
        </w:rPr>
        <w:t>שינוי בהיקף עבודות התכנון או עבודות הפיתוח או שירותי הניהול</w:t>
      </w:r>
    </w:p>
    <w:p w:rsidR="00DF7586" w:rsidRPr="001156D1" w:rsidRDefault="00DF7586" w:rsidP="00DF7586">
      <w:pPr>
        <w:rPr>
          <w:rFonts w:ascii="Arial Unicode MS" w:eastAsia="Arial Unicode MS" w:hAnsi="Arial Unicode MS"/>
          <w:bCs/>
          <w:color w:val="000000"/>
          <w:sz w:val="24"/>
          <w:szCs w:val="24"/>
          <w:u w:val="single"/>
          <w:rtl/>
        </w:rPr>
      </w:pPr>
    </w:p>
    <w:p w:rsidR="00DF7586" w:rsidRPr="001156D1" w:rsidRDefault="00DF7586" w:rsidP="00DF7586">
      <w:pPr>
        <w:ind w:left="1440" w:hanging="720"/>
        <w:jc w:val="both"/>
        <w:rPr>
          <w:rFonts w:ascii="Arial Unicode MS" w:eastAsia="Arial Unicode MS" w:hAnsi="Arial Unicode MS"/>
          <w:b w:val="0"/>
          <w:color w:val="000000"/>
          <w:sz w:val="24"/>
          <w:szCs w:val="24"/>
          <w:rtl/>
        </w:rPr>
      </w:pPr>
      <w:r w:rsidRPr="001156D1">
        <w:rPr>
          <w:rFonts w:ascii="Arial Unicode MS" w:eastAsia="Arial Unicode MS" w:hAnsi="Arial Unicode MS" w:hint="cs"/>
          <w:b w:val="0"/>
          <w:color w:val="000000"/>
          <w:sz w:val="24"/>
          <w:szCs w:val="24"/>
          <w:rtl/>
        </w:rPr>
        <w:t>11.1</w:t>
      </w:r>
      <w:r w:rsidRPr="001156D1">
        <w:rPr>
          <w:rFonts w:ascii="Arial Unicode MS" w:eastAsia="Arial Unicode MS" w:hAnsi="Arial Unicode MS" w:hint="cs"/>
          <w:b w:val="0"/>
          <w:color w:val="000000"/>
          <w:sz w:val="24"/>
          <w:szCs w:val="24"/>
          <w:rtl/>
        </w:rPr>
        <w:tab/>
        <w:t>החברה תפסיק את ביצוע העבודות או תדאג כי מבצעי העבודות מטעמה יפסיקו אותן, כולן או מקצתן, לזמן מסוים או לצמיתות, לפי הוראה בכתב מאת המשרד ובהתאם לתנאים ולתקופה שצוינו בהוראה. המשרד רשאי לתת הוראה כאמור להפסקת העבודה "מסיבות שלטוניות".</w:t>
      </w:r>
    </w:p>
    <w:p w:rsidR="00DF7586" w:rsidRPr="001156D1" w:rsidRDefault="00DF7586" w:rsidP="00DF7586">
      <w:pPr>
        <w:ind w:left="1372"/>
        <w:jc w:val="both"/>
        <w:rPr>
          <w:rFonts w:ascii="Arial Unicode MS" w:eastAsia="Arial Unicode MS" w:hAnsi="Arial Unicode MS"/>
          <w:b w:val="0"/>
          <w:color w:val="000000"/>
          <w:sz w:val="24"/>
          <w:szCs w:val="24"/>
          <w:rtl/>
        </w:rPr>
      </w:pPr>
      <w:r w:rsidRPr="001156D1">
        <w:rPr>
          <w:rFonts w:ascii="Arial Unicode MS" w:eastAsia="Arial Unicode MS" w:hAnsi="Arial Unicode MS" w:hint="cs"/>
          <w:b w:val="0"/>
          <w:color w:val="000000"/>
          <w:sz w:val="24"/>
          <w:szCs w:val="24"/>
          <w:rtl/>
        </w:rPr>
        <w:t>הוצאות שנגרמו לחברה או לצד ג' כתוצאה מהפסקה של ביצוע העבודות לפי הוראת המשרד כאמור בסעיף זה, לרבות תשלום פיצויים לצד ג' על-פי פסק-דין סופי, יחולו על המשרד ובלבד שהחברה לא תהא רשאית לדרוש תשלום הוצאות כנ"ל אלא אם תוך 30 יום מהמועד שההוצאות נגרמו דרשה את תשלומן.</w:t>
      </w:r>
    </w:p>
    <w:p w:rsidR="00DF7586" w:rsidRPr="00DF7586" w:rsidRDefault="00DF7586" w:rsidP="00DF7586">
      <w:pPr>
        <w:ind w:left="1372"/>
        <w:jc w:val="both"/>
        <w:rPr>
          <w:rFonts w:ascii="Arial Unicode MS" w:eastAsia="Arial Unicode MS" w:hAnsi="Arial Unicode MS"/>
          <w:b w:val="0"/>
          <w:color w:val="000000"/>
          <w:sz w:val="26"/>
          <w:rtl/>
        </w:rPr>
      </w:pPr>
      <w:r w:rsidRPr="001156D1">
        <w:rPr>
          <w:rFonts w:ascii="Arial Unicode MS" w:eastAsia="Arial Unicode MS" w:hAnsi="Arial Unicode MS" w:hint="cs"/>
          <w:b w:val="0"/>
          <w:color w:val="000000"/>
          <w:sz w:val="24"/>
          <w:szCs w:val="24"/>
          <w:rtl/>
        </w:rPr>
        <w:t>שיעור ההוצאות ייקבע ע"י המשרד לאחר שניתנה לחברה הזדמנות להשמיע את טענותיה</w:t>
      </w:r>
      <w:r w:rsidRPr="00DF7586">
        <w:rPr>
          <w:rFonts w:ascii="Arial Unicode MS" w:eastAsia="Arial Unicode MS" w:hAnsi="Arial Unicode MS" w:hint="cs"/>
          <w:b w:val="0"/>
          <w:color w:val="000000"/>
          <w:sz w:val="26"/>
          <w:rtl/>
        </w:rPr>
        <w:t>.</w:t>
      </w:r>
    </w:p>
    <w:p w:rsidR="00DF7586" w:rsidRPr="001156D1" w:rsidRDefault="00DF7586" w:rsidP="00DF7586">
      <w:pPr>
        <w:ind w:left="1372"/>
        <w:jc w:val="both"/>
        <w:rPr>
          <w:rFonts w:ascii="Arial Unicode MS" w:eastAsia="Arial Unicode MS" w:hAnsi="Arial Unicode MS"/>
          <w:b w:val="0"/>
          <w:color w:val="000000"/>
          <w:sz w:val="24"/>
          <w:szCs w:val="24"/>
          <w:rtl/>
        </w:rPr>
      </w:pPr>
      <w:r w:rsidRPr="001156D1">
        <w:rPr>
          <w:rFonts w:ascii="Arial Unicode MS" w:eastAsia="Arial Unicode MS" w:hAnsi="Arial Unicode MS" w:hint="cs"/>
          <w:b w:val="0"/>
          <w:color w:val="000000"/>
          <w:sz w:val="24"/>
          <w:szCs w:val="24"/>
          <w:rtl/>
        </w:rPr>
        <w:t>תשלום ההוצאות כאמור הוא לסילוק של כל תביעות החברה, כולל תביעות לפיצוי כתוצאה מהפסקת העבודה, ותביעות לחיסול הוצאות מיוחדות שנגרמו לה וכל תביעה אחרת בקשר להפסקת העבודות או כתוצאה מהפסקתן וכל הנובע מכך.</w:t>
      </w:r>
    </w:p>
    <w:p w:rsidR="00DF7586" w:rsidRPr="001156D1" w:rsidRDefault="00DF7586" w:rsidP="00DF7586">
      <w:pPr>
        <w:ind w:left="1440" w:hanging="720"/>
        <w:jc w:val="both"/>
        <w:rPr>
          <w:rFonts w:ascii="Arial Unicode MS" w:eastAsia="Arial Unicode MS" w:hAnsi="Arial Unicode MS"/>
          <w:b w:val="0"/>
          <w:color w:val="000000"/>
          <w:sz w:val="24"/>
          <w:szCs w:val="24"/>
          <w:rtl/>
        </w:rPr>
      </w:pPr>
    </w:p>
    <w:p w:rsidR="00DF7586" w:rsidRPr="000A4273" w:rsidRDefault="00DF7586" w:rsidP="00DF7586">
      <w:pPr>
        <w:ind w:left="1440" w:hanging="720"/>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 xml:space="preserve">11.2 </w:t>
      </w:r>
      <w:r w:rsidRPr="00DF7586">
        <w:rPr>
          <w:rFonts w:ascii="Arial Unicode MS" w:eastAsia="Arial Unicode MS" w:hAnsi="Arial Unicode MS" w:hint="cs"/>
          <w:b w:val="0"/>
          <w:color w:val="000000"/>
          <w:sz w:val="26"/>
          <w:rtl/>
        </w:rPr>
        <w:tab/>
      </w:r>
      <w:r w:rsidRPr="000A4273">
        <w:rPr>
          <w:rFonts w:ascii="Arial Unicode MS" w:eastAsia="Arial Unicode MS" w:hAnsi="Arial Unicode MS"/>
          <w:b w:val="0"/>
          <w:color w:val="000000"/>
          <w:sz w:val="24"/>
          <w:szCs w:val="24"/>
          <w:rtl/>
        </w:rPr>
        <w:t>מבלי לגרוע מהאמור ב</w:t>
      </w:r>
      <w:r w:rsidRPr="000A4273">
        <w:rPr>
          <w:rFonts w:ascii="Arial Unicode MS" w:eastAsia="Arial Unicode MS" w:hAnsi="Arial Unicode MS" w:hint="cs"/>
          <w:b w:val="0"/>
          <w:color w:val="000000"/>
          <w:sz w:val="24"/>
          <w:szCs w:val="24"/>
          <w:rtl/>
        </w:rPr>
        <w:t>חוזה זה</w:t>
      </w:r>
      <w:r w:rsidRPr="000A4273">
        <w:rPr>
          <w:rFonts w:ascii="Arial Unicode MS" w:eastAsia="Arial Unicode MS" w:hAnsi="Arial Unicode MS"/>
          <w:b w:val="0"/>
          <w:color w:val="000000"/>
          <w:sz w:val="24"/>
          <w:szCs w:val="24"/>
          <w:rtl/>
        </w:rPr>
        <w:t xml:space="preserve"> מוסכם בזה כי המשרד יהיה רשאי, מפעם לפעם ובכל עת, לפי שיקול דעתו הבלעדי והמוחלט לצמצם את היקף עבודות התכנון ו/או הפיתוח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0A4273">
        <w:rPr>
          <w:rFonts w:ascii="Arial Unicode MS" w:eastAsia="Arial Unicode MS" w:hAnsi="Arial Unicode MS"/>
          <w:b w:val="0"/>
          <w:color w:val="000000"/>
          <w:sz w:val="24"/>
          <w:szCs w:val="24"/>
          <w:rtl/>
        </w:rPr>
        <w:t>הכל</w:t>
      </w:r>
      <w:proofErr w:type="spellEnd"/>
      <w:r w:rsidRPr="000A4273">
        <w:rPr>
          <w:rFonts w:ascii="Arial Unicode MS" w:eastAsia="Arial Unicode MS" w:hAnsi="Arial Unicode MS"/>
          <w:b w:val="0"/>
          <w:color w:val="000000"/>
          <w:sz w:val="24"/>
          <w:szCs w:val="24"/>
          <w:rtl/>
        </w:rPr>
        <w:t xml:space="preserve"> לפי שיקול דעתו</w:t>
      </w:r>
      <w:r w:rsidRPr="000A4273">
        <w:rPr>
          <w:rFonts w:ascii="Arial Unicode MS" w:eastAsia="Arial Unicode MS" w:hAnsi="Arial Unicode MS" w:hint="cs"/>
          <w:b w:val="0"/>
          <w:color w:val="000000"/>
          <w:sz w:val="24"/>
          <w:szCs w:val="24"/>
          <w:rtl/>
        </w:rPr>
        <w:t xml:space="preserve"> </w:t>
      </w:r>
      <w:r w:rsidRPr="000A4273">
        <w:rPr>
          <w:rFonts w:ascii="Arial Unicode MS" w:eastAsia="Arial Unicode MS" w:hAnsi="Arial Unicode MS"/>
          <w:b w:val="0"/>
          <w:color w:val="000000"/>
          <w:sz w:val="24"/>
          <w:szCs w:val="24"/>
          <w:rtl/>
        </w:rPr>
        <w:t>של המשרד, ולחברה לא תהא כל תביעה או טענה כלפי המשרד בקשר לכך למעט לתשלום יתרת עמלת החברה המגיעים לחברה על פי הוראות חוזה זה בקשר לשירותי הניהול שניתנו על ידה בפועל לבקשת המשרד</w:t>
      </w:r>
      <w:r w:rsidRPr="000A4273">
        <w:rPr>
          <w:rFonts w:ascii="Arial Unicode MS" w:eastAsia="Arial Unicode MS" w:hAnsi="Arial Unicode MS" w:hint="cs"/>
          <w:b w:val="0"/>
          <w:color w:val="000000"/>
          <w:sz w:val="24"/>
          <w:szCs w:val="24"/>
          <w:rtl/>
        </w:rPr>
        <w:t xml:space="preserve"> בכפוף לאישורן בהתאם לנהלי המשרד</w:t>
      </w:r>
      <w:r w:rsidRPr="000A4273">
        <w:rPr>
          <w:rFonts w:ascii="Arial Unicode MS" w:eastAsia="Arial Unicode MS" w:hAnsi="Arial Unicode MS"/>
          <w:b w:val="0"/>
          <w:color w:val="000000"/>
          <w:sz w:val="24"/>
          <w:szCs w:val="24"/>
          <w:rtl/>
        </w:rPr>
        <w:t>.</w:t>
      </w:r>
    </w:p>
    <w:p w:rsidR="00DF7586" w:rsidRPr="000A4273" w:rsidRDefault="00DF7586" w:rsidP="00DF7586">
      <w:pPr>
        <w:ind w:left="1440" w:hanging="720"/>
        <w:jc w:val="both"/>
        <w:rPr>
          <w:rFonts w:ascii="Arial Unicode MS" w:eastAsia="Arial Unicode MS" w:hAnsi="Arial Unicode MS"/>
          <w:b w:val="0"/>
          <w:color w:val="000000"/>
          <w:sz w:val="24"/>
          <w:szCs w:val="24"/>
          <w:rtl/>
        </w:rPr>
      </w:pPr>
    </w:p>
    <w:p w:rsidR="00DF7586" w:rsidRPr="000A4273" w:rsidRDefault="00DF7586" w:rsidP="00DF7586">
      <w:pPr>
        <w:ind w:left="1372" w:hanging="720"/>
        <w:jc w:val="both"/>
        <w:rPr>
          <w:rFonts w:ascii="Arial Unicode MS" w:eastAsia="Arial Unicode MS" w:hAnsi="Arial Unicode MS"/>
          <w:b w:val="0"/>
          <w:color w:val="000000"/>
          <w:sz w:val="24"/>
          <w:szCs w:val="24"/>
          <w:rtl/>
        </w:rPr>
      </w:pPr>
      <w:r w:rsidRPr="000A4273">
        <w:rPr>
          <w:rFonts w:eastAsia="Arial Unicode MS" w:hint="cs"/>
          <w:b w:val="0"/>
          <w:color w:val="000000"/>
          <w:sz w:val="24"/>
          <w:szCs w:val="24"/>
          <w:rtl/>
        </w:rPr>
        <w:t>11.3</w:t>
      </w:r>
      <w:r w:rsidRPr="000A4273">
        <w:rPr>
          <w:rFonts w:eastAsia="Arial Unicode MS" w:hint="cs"/>
          <w:b w:val="0"/>
          <w:color w:val="000000"/>
          <w:sz w:val="24"/>
          <w:szCs w:val="24"/>
          <w:rtl/>
        </w:rPr>
        <w:tab/>
      </w:r>
      <w:r w:rsidRPr="000A4273">
        <w:rPr>
          <w:rFonts w:ascii="Arial Unicode MS" w:eastAsia="Arial Unicode MS" w:hAnsi="Arial Unicode MS"/>
          <w:b w:val="0"/>
          <w:color w:val="000000"/>
          <w:sz w:val="24"/>
          <w:szCs w:val="24"/>
          <w:rtl/>
        </w:rPr>
        <w:t xml:space="preserve">בכל מקרה של ביטול או צמצום שירותי הניהול ביחס לאתר </w:t>
      </w:r>
      <w:proofErr w:type="spellStart"/>
      <w:r w:rsidRPr="000A4273">
        <w:rPr>
          <w:rFonts w:ascii="Arial Unicode MS" w:eastAsia="Arial Unicode MS" w:hAnsi="Arial Unicode MS"/>
          <w:b w:val="0"/>
          <w:color w:val="000000"/>
          <w:sz w:val="24"/>
          <w:szCs w:val="24"/>
          <w:rtl/>
        </w:rPr>
        <w:t>מסויים</w:t>
      </w:r>
      <w:proofErr w:type="spellEnd"/>
      <w:r w:rsidRPr="000A4273">
        <w:rPr>
          <w:rFonts w:ascii="Arial Unicode MS" w:eastAsia="Arial Unicode MS" w:hAnsi="Arial Unicode MS"/>
          <w:b w:val="0"/>
          <w:color w:val="000000"/>
          <w:sz w:val="24"/>
          <w:szCs w:val="24"/>
          <w:rtl/>
        </w:rPr>
        <w:t xml:space="preserve"> או בכלל ו/או העברת המשך ביצועם של שרותי הניהול לחברה אחרת או למשרד עצמו, על פי סעיף </w:t>
      </w:r>
      <w:r w:rsidRPr="000A4273">
        <w:rPr>
          <w:rFonts w:ascii="Arial Unicode MS" w:eastAsia="Arial Unicode MS" w:hAnsi="Arial Unicode MS" w:hint="cs"/>
          <w:b w:val="0"/>
          <w:color w:val="000000"/>
          <w:sz w:val="24"/>
          <w:szCs w:val="24"/>
          <w:rtl/>
        </w:rPr>
        <w:t>11</w:t>
      </w:r>
      <w:r w:rsidRPr="000A4273">
        <w:rPr>
          <w:rFonts w:ascii="Arial Unicode MS" w:eastAsia="Arial Unicode MS" w:hAnsi="Arial Unicode MS"/>
          <w:b w:val="0"/>
          <w:color w:val="000000"/>
          <w:sz w:val="24"/>
          <w:szCs w:val="24"/>
          <w:rtl/>
        </w:rPr>
        <w:t xml:space="preserve"> זה או מכל </w:t>
      </w:r>
      <w:r w:rsidRPr="000A4273">
        <w:rPr>
          <w:rFonts w:ascii="Arial Unicode MS" w:eastAsia="Arial Unicode MS" w:hAnsi="Arial Unicode MS"/>
          <w:b w:val="0"/>
          <w:color w:val="000000"/>
          <w:sz w:val="24"/>
          <w:szCs w:val="24"/>
          <w:rtl/>
        </w:rPr>
        <w:lastRenderedPageBreak/>
        <w:t xml:space="preserve">סיבה אחרת שהיא, תעביר החברה, לבקשת המשרד את המשך ביצוע שירותי הניהול, כולם או חלקם, </w:t>
      </w:r>
      <w:proofErr w:type="spellStart"/>
      <w:r w:rsidRPr="000A4273">
        <w:rPr>
          <w:rFonts w:ascii="Arial Unicode MS" w:eastAsia="Arial Unicode MS" w:hAnsi="Arial Unicode MS"/>
          <w:b w:val="0"/>
          <w:color w:val="000000"/>
          <w:sz w:val="24"/>
          <w:szCs w:val="24"/>
          <w:rtl/>
        </w:rPr>
        <w:t>הכל</w:t>
      </w:r>
      <w:proofErr w:type="spellEnd"/>
      <w:r w:rsidRPr="000A4273">
        <w:rPr>
          <w:rFonts w:ascii="Arial Unicode MS" w:eastAsia="Arial Unicode MS" w:hAnsi="Arial Unicode MS"/>
          <w:b w:val="0"/>
          <w:color w:val="000000"/>
          <w:sz w:val="24"/>
          <w:szCs w:val="24"/>
          <w:rtl/>
        </w:rPr>
        <w:t xml:space="preserve"> כפי שיורה המשרד, למשרד או לחברה אחרת, לפי </w:t>
      </w:r>
      <w:proofErr w:type="spellStart"/>
      <w:r w:rsidRPr="000A4273">
        <w:rPr>
          <w:rFonts w:ascii="Arial Unicode MS" w:eastAsia="Arial Unicode MS" w:hAnsi="Arial Unicode MS"/>
          <w:b w:val="0"/>
          <w:color w:val="000000"/>
          <w:sz w:val="24"/>
          <w:szCs w:val="24"/>
          <w:rtl/>
        </w:rPr>
        <w:t>הענין</w:t>
      </w:r>
      <w:proofErr w:type="spellEnd"/>
      <w:r w:rsidRPr="000A4273">
        <w:rPr>
          <w:rFonts w:ascii="Arial Unicode MS" w:eastAsia="Arial Unicode MS" w:hAnsi="Arial Unicode MS"/>
          <w:b w:val="0"/>
          <w:color w:val="000000"/>
          <w:sz w:val="24"/>
          <w:szCs w:val="24"/>
          <w:rtl/>
        </w:rPr>
        <w:t xml:space="preserve">, באופן מסודר ובשיתוף פעולה מלא, תוך מסירת כל המידע וכל המסמכים שיידרשו על ידי המשרד </w:t>
      </w:r>
      <w:proofErr w:type="spellStart"/>
      <w:r w:rsidRPr="000A4273">
        <w:rPr>
          <w:rFonts w:ascii="Arial Unicode MS" w:eastAsia="Arial Unicode MS" w:hAnsi="Arial Unicode MS"/>
          <w:b w:val="0"/>
          <w:color w:val="000000"/>
          <w:sz w:val="24"/>
          <w:szCs w:val="24"/>
          <w:rtl/>
        </w:rPr>
        <w:t>לע</w:t>
      </w:r>
      <w:r w:rsidRPr="000A4273">
        <w:rPr>
          <w:rFonts w:ascii="Arial Unicode MS" w:eastAsia="Arial Unicode MS" w:hAnsi="Arial Unicode MS" w:hint="cs"/>
          <w:b w:val="0"/>
          <w:color w:val="000000"/>
          <w:sz w:val="24"/>
          <w:szCs w:val="24"/>
          <w:rtl/>
        </w:rPr>
        <w:t>ני</w:t>
      </w:r>
      <w:r w:rsidRPr="000A4273">
        <w:rPr>
          <w:rFonts w:ascii="Arial Unicode MS" w:eastAsia="Arial Unicode MS" w:hAnsi="Arial Unicode MS"/>
          <w:b w:val="0"/>
          <w:color w:val="000000"/>
          <w:sz w:val="24"/>
          <w:szCs w:val="24"/>
          <w:rtl/>
        </w:rPr>
        <w:t>ן</w:t>
      </w:r>
      <w:proofErr w:type="spellEnd"/>
      <w:r w:rsidRPr="000A4273">
        <w:rPr>
          <w:rFonts w:ascii="Arial Unicode MS" w:eastAsia="Arial Unicode MS" w:hAnsi="Arial Unicode MS"/>
          <w:b w:val="0"/>
          <w:color w:val="000000"/>
          <w:sz w:val="24"/>
          <w:szCs w:val="24"/>
          <w:rtl/>
        </w:rPr>
        <w:t xml:space="preserve"> זה, והחברה תעמוד לרשות המשרד או לרשות מי שהוא יורה גם </w:t>
      </w:r>
      <w:r w:rsidRPr="000A4273">
        <w:rPr>
          <w:rFonts w:ascii="Arial Unicode MS" w:eastAsia="Arial Unicode MS" w:hAnsi="Arial Unicode MS" w:hint="cs"/>
          <w:b w:val="0"/>
          <w:color w:val="000000"/>
          <w:sz w:val="24"/>
          <w:szCs w:val="24"/>
          <w:rtl/>
        </w:rPr>
        <w:t>לא</w:t>
      </w:r>
      <w:r w:rsidRPr="000A4273">
        <w:rPr>
          <w:rFonts w:ascii="Arial Unicode MS" w:eastAsia="Arial Unicode MS" w:hAnsi="Arial Unicode MS"/>
          <w:b w:val="0"/>
          <w:color w:val="000000"/>
          <w:sz w:val="24"/>
          <w:szCs w:val="24"/>
          <w:rtl/>
        </w:rPr>
        <w:t xml:space="preserve">חר מכן לצורך </w:t>
      </w:r>
      <w:r w:rsidRPr="000A4273">
        <w:rPr>
          <w:rFonts w:ascii="Arial Unicode MS" w:eastAsia="Arial Unicode MS" w:hAnsi="Arial Unicode MS" w:hint="cs"/>
          <w:b w:val="0"/>
          <w:color w:val="000000"/>
          <w:sz w:val="24"/>
          <w:szCs w:val="24"/>
          <w:rtl/>
        </w:rPr>
        <w:t xml:space="preserve">מסירת כל מידע </w:t>
      </w:r>
      <w:r w:rsidRPr="000A4273">
        <w:rPr>
          <w:rFonts w:ascii="Arial Unicode MS" w:eastAsia="Arial Unicode MS" w:hAnsi="Arial Unicode MS"/>
          <w:b w:val="0"/>
          <w:color w:val="000000"/>
          <w:sz w:val="24"/>
          <w:szCs w:val="24"/>
          <w:rtl/>
        </w:rPr>
        <w:t>,</w:t>
      </w:r>
      <w:r w:rsidRPr="000A4273">
        <w:rPr>
          <w:rFonts w:ascii="Arial Unicode MS" w:eastAsia="Arial Unicode MS" w:hAnsi="Arial Unicode MS" w:hint="cs"/>
          <w:b w:val="0"/>
          <w:color w:val="000000"/>
          <w:sz w:val="24"/>
          <w:szCs w:val="24"/>
          <w:rtl/>
        </w:rPr>
        <w:t>מ</w:t>
      </w:r>
      <w:r w:rsidRPr="000A4273">
        <w:rPr>
          <w:rFonts w:ascii="Arial Unicode MS" w:eastAsia="Arial Unicode MS" w:hAnsi="Arial Unicode MS"/>
          <w:b w:val="0"/>
          <w:color w:val="000000"/>
          <w:sz w:val="24"/>
          <w:szCs w:val="24"/>
          <w:rtl/>
        </w:rPr>
        <w:t>סמך או שירות שיתבקשו בהקשר זה על ידי המשרד.</w:t>
      </w:r>
    </w:p>
    <w:p w:rsidR="00DF7586" w:rsidRPr="00DF7586" w:rsidRDefault="00DF7586" w:rsidP="00DF7586">
      <w:pPr>
        <w:jc w:val="both"/>
        <w:rPr>
          <w:rFonts w:ascii="Arial Unicode MS" w:eastAsia="Arial Unicode MS" w:hAnsi="Arial Unicode MS"/>
          <w:b w:val="0"/>
          <w:color w:val="000000"/>
          <w:sz w:val="26"/>
          <w:rtl/>
        </w:rPr>
      </w:pPr>
    </w:p>
    <w:p w:rsidR="00DF7586" w:rsidRPr="00D54F4E" w:rsidRDefault="00DF7586" w:rsidP="00DF7586">
      <w:pPr>
        <w:rPr>
          <w:rFonts w:asciiTheme="majorBidi" w:eastAsia="Arial Unicode MS" w:hAnsiTheme="majorBidi"/>
          <w:bCs/>
          <w:color w:val="000000"/>
          <w:sz w:val="28"/>
          <w:szCs w:val="28"/>
          <w:u w:val="single"/>
          <w:rtl/>
        </w:rPr>
      </w:pPr>
      <w:r w:rsidRPr="00D54F4E">
        <w:rPr>
          <w:rFonts w:asciiTheme="majorBidi" w:eastAsia="Arial Unicode MS" w:hAnsiTheme="majorBidi" w:hint="cs"/>
          <w:bCs/>
          <w:color w:val="000000"/>
          <w:sz w:val="28"/>
          <w:szCs w:val="28"/>
          <w:rtl/>
        </w:rPr>
        <w:t>12</w:t>
      </w:r>
      <w:r w:rsidRPr="00D54F4E">
        <w:rPr>
          <w:rFonts w:asciiTheme="majorBidi" w:eastAsia="Arial Unicode MS" w:hAnsiTheme="majorBidi"/>
          <w:bCs/>
          <w:color w:val="000000"/>
          <w:sz w:val="28"/>
          <w:szCs w:val="28"/>
          <w:rtl/>
        </w:rPr>
        <w:t xml:space="preserve">. </w:t>
      </w:r>
      <w:r w:rsidRPr="00D54F4E">
        <w:rPr>
          <w:rFonts w:asciiTheme="majorBidi" w:eastAsia="Arial Unicode MS" w:hAnsiTheme="majorBidi"/>
          <w:bCs/>
          <w:color w:val="000000"/>
          <w:sz w:val="28"/>
          <w:szCs w:val="28"/>
          <w:rtl/>
        </w:rPr>
        <w:tab/>
      </w:r>
      <w:r w:rsidRPr="00D54F4E">
        <w:rPr>
          <w:rFonts w:asciiTheme="majorBidi" w:eastAsia="Arial Unicode MS" w:hAnsiTheme="majorBidi" w:hint="cs"/>
          <w:bCs/>
          <w:color w:val="000000"/>
          <w:sz w:val="28"/>
          <w:szCs w:val="28"/>
          <w:u w:val="single"/>
          <w:rtl/>
        </w:rPr>
        <w:t>פיצוי בגין גריעת אתר</w:t>
      </w:r>
    </w:p>
    <w:p w:rsidR="00DF7586" w:rsidRPr="00BE2666" w:rsidRDefault="00DF7586" w:rsidP="00334183">
      <w:pPr>
        <w:keepLines/>
        <w:tabs>
          <w:tab w:val="left" w:pos="828"/>
        </w:tabs>
        <w:spacing w:before="200"/>
        <w:jc w:val="both"/>
        <w:outlineLvl w:val="2"/>
        <w:rPr>
          <w:rFonts w:ascii="Arial Unicode MS" w:eastAsia="Arial Unicode MS" w:hAnsi="Arial Unicode MS"/>
          <w:b w:val="0"/>
          <w:color w:val="000000"/>
          <w:sz w:val="24"/>
          <w:szCs w:val="24"/>
          <w:rtl/>
        </w:rPr>
      </w:pPr>
      <w:r w:rsidRPr="00BE2666">
        <w:rPr>
          <w:rFonts w:ascii="Arial Unicode MS" w:eastAsia="Arial Unicode MS" w:hAnsi="Arial Unicode MS" w:hint="cs"/>
          <w:b w:val="0"/>
          <w:color w:val="000000"/>
          <w:sz w:val="24"/>
          <w:szCs w:val="24"/>
          <w:rtl/>
        </w:rPr>
        <w:t>מבלי</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לגרוע</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באמור</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בסעיף</w:t>
      </w:r>
      <w:r w:rsidRPr="00BE2666">
        <w:rPr>
          <w:rFonts w:ascii="Arial Unicode MS" w:eastAsia="Arial Unicode MS" w:hAnsi="Arial Unicode MS"/>
          <w:b w:val="0"/>
          <w:color w:val="000000"/>
          <w:sz w:val="24"/>
          <w:szCs w:val="24"/>
          <w:rtl/>
        </w:rPr>
        <w:t xml:space="preserve"> 11 </w:t>
      </w:r>
      <w:r w:rsidRPr="00BE2666">
        <w:rPr>
          <w:rFonts w:ascii="Arial Unicode MS" w:eastAsia="Arial Unicode MS" w:hAnsi="Arial Unicode MS" w:hint="cs"/>
          <w:b w:val="0"/>
          <w:color w:val="000000"/>
          <w:sz w:val="24"/>
          <w:szCs w:val="24"/>
          <w:rtl/>
        </w:rPr>
        <w:t>לעיל</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המשרד</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רשאי</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לגרוע</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אתר</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שנמסר</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לניהולה</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של</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החברה</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מכל</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סיבה</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שהיא</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לפי</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שיקול</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דעתו</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הבלעדי</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ולפצות</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את</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החברה</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כמפורט</w:t>
      </w:r>
      <w:r w:rsidRPr="00BE2666">
        <w:rPr>
          <w:rFonts w:ascii="Arial Unicode MS" w:eastAsia="Arial Unicode MS" w:hAnsi="Arial Unicode MS"/>
          <w:b w:val="0"/>
          <w:color w:val="000000"/>
          <w:sz w:val="24"/>
          <w:szCs w:val="24"/>
          <w:rtl/>
        </w:rPr>
        <w:t xml:space="preserve"> </w:t>
      </w:r>
      <w:r w:rsidRPr="00BE2666">
        <w:rPr>
          <w:rFonts w:ascii="Arial Unicode MS" w:eastAsia="Arial Unicode MS" w:hAnsi="Arial Unicode MS" w:hint="cs"/>
          <w:b w:val="0"/>
          <w:color w:val="000000"/>
          <w:sz w:val="24"/>
          <w:szCs w:val="24"/>
          <w:rtl/>
        </w:rPr>
        <w:t>להלן</w:t>
      </w:r>
      <w:r w:rsidRPr="00BE2666">
        <w:rPr>
          <w:rFonts w:ascii="Arial Unicode MS" w:eastAsia="Arial Unicode MS" w:hAnsi="Arial Unicode MS"/>
          <w:b w:val="0"/>
          <w:color w:val="000000"/>
          <w:sz w:val="24"/>
          <w:szCs w:val="24"/>
          <w:rtl/>
        </w:rPr>
        <w:t>:</w:t>
      </w:r>
    </w:p>
    <w:p w:rsidR="00DF7586" w:rsidRPr="00BE2666" w:rsidRDefault="00DF7586" w:rsidP="00334183">
      <w:pPr>
        <w:keepLines/>
        <w:tabs>
          <w:tab w:val="left" w:pos="828"/>
        </w:tabs>
        <w:spacing w:before="200"/>
        <w:jc w:val="both"/>
        <w:outlineLvl w:val="2"/>
        <w:rPr>
          <w:sz w:val="24"/>
          <w:szCs w:val="24"/>
          <w:rtl/>
        </w:rPr>
      </w:pPr>
      <w:r w:rsidRPr="007549CB">
        <w:rPr>
          <w:b w:val="0"/>
          <w:bCs/>
          <w:sz w:val="26"/>
          <w:rtl/>
        </w:rPr>
        <w:t xml:space="preserve">12.1. </w:t>
      </w:r>
      <w:r w:rsidRPr="00BE2666">
        <w:rPr>
          <w:sz w:val="24"/>
          <w:szCs w:val="24"/>
          <w:rtl/>
        </w:rPr>
        <w:t xml:space="preserve">בגין גריעת אתר שהיקפו יותר מ-15%  מכמות יחידות הדיור הכוללת באשכול אשר נמסר לניהולה </w:t>
      </w:r>
      <w:r w:rsidR="007549CB">
        <w:rPr>
          <w:rFonts w:hint="cs"/>
          <w:sz w:val="24"/>
          <w:szCs w:val="24"/>
          <w:rtl/>
        </w:rPr>
        <w:t xml:space="preserve"> </w:t>
      </w:r>
      <w:r w:rsidRPr="00BE2666">
        <w:rPr>
          <w:sz w:val="24"/>
          <w:szCs w:val="24"/>
          <w:rtl/>
        </w:rPr>
        <w:t xml:space="preserve">במקור (ללא מימוש אופציות, ככל שיהיו), ואשר ההודעה על הגריעה נמסרה לחברה לאחר חתימת חוזה ועוד טרם ביצוע הזמנה ראשונה,  ישלם המשרד פיצוי מוסכם בסך של 100 </w:t>
      </w:r>
      <w:proofErr w:type="spellStart"/>
      <w:r w:rsidRPr="00BE2666">
        <w:rPr>
          <w:rFonts w:hint="eastAsia"/>
          <w:sz w:val="24"/>
          <w:szCs w:val="24"/>
          <w:rtl/>
        </w:rPr>
        <w:t>אש</w:t>
      </w:r>
      <w:r w:rsidRPr="00BE2666">
        <w:rPr>
          <w:sz w:val="24"/>
          <w:szCs w:val="24"/>
          <w:rtl/>
        </w:rPr>
        <w:t>"ח</w:t>
      </w:r>
      <w:proofErr w:type="spellEnd"/>
      <w:r w:rsidRPr="00BE2666">
        <w:rPr>
          <w:sz w:val="24"/>
          <w:szCs w:val="24"/>
          <w:rtl/>
        </w:rPr>
        <w:t xml:space="preserve"> כולל מע"מ, ללא הבדל בין גודל האתרים, בכפוף לחתימה על העדר תביעות לפי דרישת המשרד. זאת, לכיסוי כל הוצאות החברה הזוכה ולמיצוי כל טענותיה.</w:t>
      </w:r>
    </w:p>
    <w:p w:rsidR="00DF7586" w:rsidRPr="00DF7586" w:rsidRDefault="00DF7586" w:rsidP="00334183">
      <w:pPr>
        <w:keepLines/>
        <w:tabs>
          <w:tab w:val="left" w:pos="828"/>
        </w:tabs>
        <w:spacing w:before="200"/>
        <w:jc w:val="both"/>
        <w:outlineLvl w:val="2"/>
        <w:rPr>
          <w:sz w:val="26"/>
          <w:rtl/>
        </w:rPr>
      </w:pPr>
      <w:r w:rsidRPr="007549CB">
        <w:rPr>
          <w:b w:val="0"/>
          <w:bCs/>
          <w:sz w:val="24"/>
          <w:szCs w:val="24"/>
          <w:rtl/>
        </w:rPr>
        <w:t xml:space="preserve">12.2. </w:t>
      </w:r>
      <w:r w:rsidRPr="00946403">
        <w:rPr>
          <w:rFonts w:hint="eastAsia"/>
          <w:sz w:val="24"/>
          <w:szCs w:val="24"/>
          <w:rtl/>
        </w:rPr>
        <w:t>בגין</w:t>
      </w:r>
      <w:r w:rsidRPr="00946403">
        <w:rPr>
          <w:sz w:val="24"/>
          <w:szCs w:val="24"/>
          <w:rtl/>
        </w:rPr>
        <w:t xml:space="preserve"> </w:t>
      </w:r>
      <w:r w:rsidRPr="00946403">
        <w:rPr>
          <w:rFonts w:hint="eastAsia"/>
          <w:sz w:val="24"/>
          <w:szCs w:val="24"/>
          <w:rtl/>
        </w:rPr>
        <w:t>גריעת</w:t>
      </w:r>
      <w:r w:rsidRPr="00946403">
        <w:rPr>
          <w:sz w:val="24"/>
          <w:szCs w:val="24"/>
          <w:rtl/>
        </w:rPr>
        <w:t xml:space="preserve"> </w:t>
      </w:r>
      <w:r w:rsidRPr="00946403">
        <w:rPr>
          <w:rFonts w:hint="eastAsia"/>
          <w:sz w:val="24"/>
          <w:szCs w:val="24"/>
          <w:rtl/>
        </w:rPr>
        <w:t>אתר</w:t>
      </w:r>
      <w:r w:rsidRPr="00946403">
        <w:rPr>
          <w:sz w:val="24"/>
          <w:szCs w:val="24"/>
          <w:rtl/>
        </w:rPr>
        <w:t xml:space="preserve"> </w:t>
      </w:r>
      <w:r w:rsidRPr="00946403">
        <w:rPr>
          <w:rFonts w:hint="eastAsia"/>
          <w:sz w:val="24"/>
          <w:szCs w:val="24"/>
          <w:rtl/>
        </w:rPr>
        <w:t>ממצבת</w:t>
      </w:r>
      <w:r w:rsidRPr="00946403">
        <w:rPr>
          <w:sz w:val="24"/>
          <w:szCs w:val="24"/>
          <w:rtl/>
        </w:rPr>
        <w:t xml:space="preserve"> </w:t>
      </w:r>
      <w:r w:rsidRPr="00946403">
        <w:rPr>
          <w:rFonts w:hint="eastAsia"/>
          <w:sz w:val="24"/>
          <w:szCs w:val="24"/>
          <w:rtl/>
        </w:rPr>
        <w:t>האתרים</w:t>
      </w:r>
      <w:r w:rsidRPr="00946403">
        <w:rPr>
          <w:sz w:val="24"/>
          <w:szCs w:val="24"/>
          <w:rtl/>
        </w:rPr>
        <w:t xml:space="preserve"> </w:t>
      </w:r>
      <w:r w:rsidRPr="00946403">
        <w:rPr>
          <w:rFonts w:hint="eastAsia"/>
          <w:sz w:val="24"/>
          <w:szCs w:val="24"/>
          <w:rtl/>
        </w:rPr>
        <w:t>באשכול</w:t>
      </w:r>
      <w:r w:rsidRPr="00946403">
        <w:rPr>
          <w:sz w:val="24"/>
          <w:szCs w:val="24"/>
          <w:rtl/>
        </w:rPr>
        <w:t xml:space="preserve"> </w:t>
      </w:r>
      <w:r w:rsidRPr="00946403">
        <w:rPr>
          <w:rFonts w:hint="eastAsia"/>
          <w:sz w:val="24"/>
          <w:szCs w:val="24"/>
          <w:rtl/>
        </w:rPr>
        <w:t>בו</w:t>
      </w:r>
      <w:r w:rsidRPr="00946403">
        <w:rPr>
          <w:sz w:val="24"/>
          <w:szCs w:val="24"/>
          <w:rtl/>
        </w:rPr>
        <w:t xml:space="preserve"> </w:t>
      </w:r>
      <w:r w:rsidRPr="00946403">
        <w:rPr>
          <w:rFonts w:hint="eastAsia"/>
          <w:sz w:val="24"/>
          <w:szCs w:val="24"/>
          <w:rtl/>
        </w:rPr>
        <w:t>זכתה</w:t>
      </w:r>
      <w:r w:rsidRPr="00946403">
        <w:rPr>
          <w:sz w:val="24"/>
          <w:szCs w:val="24"/>
          <w:rtl/>
        </w:rPr>
        <w:t xml:space="preserve"> </w:t>
      </w:r>
      <w:r w:rsidRPr="00946403">
        <w:rPr>
          <w:rFonts w:hint="eastAsia"/>
          <w:sz w:val="24"/>
          <w:szCs w:val="24"/>
          <w:rtl/>
        </w:rPr>
        <w:t>החברה</w:t>
      </w:r>
      <w:r w:rsidRPr="00946403">
        <w:rPr>
          <w:sz w:val="24"/>
          <w:szCs w:val="24"/>
          <w:rtl/>
        </w:rPr>
        <w:t xml:space="preserve">, </w:t>
      </w:r>
      <w:r w:rsidRPr="00946403">
        <w:rPr>
          <w:rFonts w:hint="eastAsia"/>
          <w:sz w:val="24"/>
          <w:szCs w:val="24"/>
          <w:rtl/>
        </w:rPr>
        <w:t>בכל</w:t>
      </w:r>
      <w:r w:rsidRPr="00946403">
        <w:rPr>
          <w:sz w:val="24"/>
          <w:szCs w:val="24"/>
          <w:rtl/>
        </w:rPr>
        <w:t xml:space="preserve"> </w:t>
      </w:r>
      <w:r w:rsidRPr="00946403">
        <w:rPr>
          <w:rFonts w:hint="eastAsia"/>
          <w:sz w:val="24"/>
          <w:szCs w:val="24"/>
          <w:rtl/>
        </w:rPr>
        <w:t>שלב</w:t>
      </w:r>
      <w:r w:rsidRPr="00946403">
        <w:rPr>
          <w:sz w:val="24"/>
          <w:szCs w:val="24"/>
          <w:rtl/>
        </w:rPr>
        <w:t xml:space="preserve"> </w:t>
      </w:r>
      <w:r w:rsidRPr="00946403">
        <w:rPr>
          <w:rFonts w:hint="eastAsia"/>
          <w:sz w:val="24"/>
          <w:szCs w:val="24"/>
          <w:rtl/>
        </w:rPr>
        <w:t>שלאחר</w:t>
      </w:r>
      <w:r w:rsidRPr="00946403">
        <w:rPr>
          <w:sz w:val="24"/>
          <w:szCs w:val="24"/>
          <w:rtl/>
        </w:rPr>
        <w:t xml:space="preserve"> </w:t>
      </w:r>
      <w:r w:rsidRPr="00946403">
        <w:rPr>
          <w:rFonts w:hint="eastAsia"/>
          <w:sz w:val="24"/>
          <w:szCs w:val="24"/>
          <w:rtl/>
        </w:rPr>
        <w:t>חתימת</w:t>
      </w:r>
      <w:r w:rsidRPr="00946403">
        <w:rPr>
          <w:sz w:val="24"/>
          <w:szCs w:val="24"/>
          <w:rtl/>
        </w:rPr>
        <w:t xml:space="preserve"> </w:t>
      </w:r>
      <w:r w:rsidRPr="00946403">
        <w:rPr>
          <w:rFonts w:hint="eastAsia"/>
          <w:sz w:val="24"/>
          <w:szCs w:val="24"/>
          <w:rtl/>
        </w:rPr>
        <w:t>חוזה</w:t>
      </w:r>
      <w:r w:rsidRPr="00946403">
        <w:rPr>
          <w:sz w:val="24"/>
          <w:szCs w:val="24"/>
          <w:rtl/>
        </w:rPr>
        <w:t xml:space="preserve"> </w:t>
      </w:r>
      <w:r w:rsidRPr="00946403">
        <w:rPr>
          <w:rFonts w:hint="eastAsia"/>
          <w:sz w:val="24"/>
          <w:szCs w:val="24"/>
          <w:rtl/>
        </w:rPr>
        <w:t>ולאחר</w:t>
      </w:r>
      <w:r w:rsidRPr="00946403">
        <w:rPr>
          <w:sz w:val="24"/>
          <w:szCs w:val="24"/>
          <w:rtl/>
        </w:rPr>
        <w:t xml:space="preserve"> </w:t>
      </w:r>
      <w:r w:rsidRPr="00946403">
        <w:rPr>
          <w:rFonts w:hint="eastAsia"/>
          <w:sz w:val="24"/>
          <w:szCs w:val="24"/>
          <w:rtl/>
        </w:rPr>
        <w:t>מסירת</w:t>
      </w:r>
      <w:r w:rsidRPr="00946403">
        <w:rPr>
          <w:sz w:val="24"/>
          <w:szCs w:val="24"/>
          <w:rtl/>
        </w:rPr>
        <w:t xml:space="preserve"> </w:t>
      </w:r>
      <w:r w:rsidRPr="00946403">
        <w:rPr>
          <w:rFonts w:hint="eastAsia"/>
          <w:sz w:val="24"/>
          <w:szCs w:val="24"/>
          <w:rtl/>
        </w:rPr>
        <w:t>הזמנה</w:t>
      </w:r>
      <w:r w:rsidRPr="00946403">
        <w:rPr>
          <w:sz w:val="24"/>
          <w:szCs w:val="24"/>
          <w:rtl/>
        </w:rPr>
        <w:t xml:space="preserve"> </w:t>
      </w:r>
      <w:r w:rsidRPr="00946403">
        <w:rPr>
          <w:rFonts w:hint="eastAsia"/>
          <w:sz w:val="24"/>
          <w:szCs w:val="24"/>
          <w:rtl/>
        </w:rPr>
        <w:t>להפעלת</w:t>
      </w:r>
      <w:r w:rsidRPr="00946403">
        <w:rPr>
          <w:sz w:val="24"/>
          <w:szCs w:val="24"/>
          <w:rtl/>
        </w:rPr>
        <w:t xml:space="preserve"> </w:t>
      </w:r>
      <w:r w:rsidRPr="00946403">
        <w:rPr>
          <w:rFonts w:hint="eastAsia"/>
          <w:sz w:val="24"/>
          <w:szCs w:val="24"/>
          <w:rtl/>
        </w:rPr>
        <w:t>תכנון</w:t>
      </w:r>
      <w:r w:rsidRPr="00946403">
        <w:rPr>
          <w:sz w:val="24"/>
          <w:szCs w:val="24"/>
          <w:rtl/>
        </w:rPr>
        <w:t xml:space="preserve"> </w:t>
      </w:r>
      <w:r w:rsidRPr="00946403">
        <w:rPr>
          <w:rFonts w:hint="eastAsia"/>
          <w:sz w:val="24"/>
          <w:szCs w:val="24"/>
          <w:rtl/>
        </w:rPr>
        <w:t>מפורט</w:t>
      </w:r>
      <w:r w:rsidRPr="00946403">
        <w:rPr>
          <w:sz w:val="24"/>
          <w:szCs w:val="24"/>
          <w:rtl/>
        </w:rPr>
        <w:t xml:space="preserve"> </w:t>
      </w:r>
      <w:r w:rsidRPr="00946403">
        <w:rPr>
          <w:rFonts w:hint="eastAsia"/>
          <w:sz w:val="24"/>
          <w:szCs w:val="24"/>
          <w:rtl/>
        </w:rPr>
        <w:t>לביצוע</w:t>
      </w:r>
      <w:r w:rsidRPr="00946403">
        <w:rPr>
          <w:sz w:val="24"/>
          <w:szCs w:val="24"/>
          <w:rtl/>
        </w:rPr>
        <w:t>, ישלם המשרד את התמורה המגיעה לחברה בגין השלב אליו הגיעו המתכננים בתוספת עמלת ניהול לחלק היחסי. בנוסף לאמור, ישולם לחברה פיצוי כספי בסך של 0.5% מהיתרה הלא מנוצלת של ההזמנה החתומה להפעלת התכנון המפורט לביצוע  בכפוף לחתימה על העדר תביעות לפי דרישת המשרד</w:t>
      </w:r>
      <w:r w:rsidRPr="00DF7586">
        <w:rPr>
          <w:sz w:val="26"/>
          <w:rtl/>
        </w:rPr>
        <w:t>.</w:t>
      </w:r>
    </w:p>
    <w:p w:rsidR="00DF7586" w:rsidRPr="008C29E9" w:rsidRDefault="00DF7586" w:rsidP="00334183">
      <w:pPr>
        <w:keepLines/>
        <w:tabs>
          <w:tab w:val="left" w:pos="828"/>
        </w:tabs>
        <w:spacing w:before="200"/>
        <w:jc w:val="both"/>
        <w:outlineLvl w:val="2"/>
        <w:rPr>
          <w:sz w:val="24"/>
          <w:szCs w:val="24"/>
          <w:rtl/>
        </w:rPr>
      </w:pPr>
      <w:r w:rsidRPr="00DF7586">
        <w:rPr>
          <w:sz w:val="26"/>
          <w:rtl/>
        </w:rPr>
        <w:t xml:space="preserve"> </w:t>
      </w:r>
      <w:r w:rsidRPr="007549CB">
        <w:rPr>
          <w:b w:val="0"/>
          <w:bCs/>
          <w:sz w:val="26"/>
          <w:rtl/>
        </w:rPr>
        <w:t>12.3</w:t>
      </w:r>
      <w:r w:rsidRPr="00DF7586">
        <w:rPr>
          <w:sz w:val="26"/>
          <w:rtl/>
        </w:rPr>
        <w:t xml:space="preserve">  </w:t>
      </w:r>
      <w:r w:rsidRPr="008C29E9">
        <w:rPr>
          <w:rFonts w:hint="eastAsia"/>
          <w:sz w:val="24"/>
          <w:szCs w:val="24"/>
          <w:rtl/>
        </w:rPr>
        <w:t>בגין</w:t>
      </w:r>
      <w:r w:rsidRPr="008C29E9">
        <w:rPr>
          <w:sz w:val="24"/>
          <w:szCs w:val="24"/>
          <w:rtl/>
        </w:rPr>
        <w:t xml:space="preserve"> </w:t>
      </w:r>
      <w:r w:rsidRPr="008C29E9">
        <w:rPr>
          <w:rFonts w:hint="eastAsia"/>
          <w:sz w:val="24"/>
          <w:szCs w:val="24"/>
          <w:rtl/>
        </w:rPr>
        <w:t>גריעת</w:t>
      </w:r>
      <w:r w:rsidRPr="008C29E9">
        <w:rPr>
          <w:sz w:val="24"/>
          <w:szCs w:val="24"/>
          <w:rtl/>
        </w:rPr>
        <w:t xml:space="preserve"> </w:t>
      </w:r>
      <w:r w:rsidRPr="008C29E9">
        <w:rPr>
          <w:rFonts w:hint="eastAsia"/>
          <w:sz w:val="24"/>
          <w:szCs w:val="24"/>
          <w:rtl/>
        </w:rPr>
        <w:t>אתר</w:t>
      </w:r>
      <w:r w:rsidRPr="008C29E9">
        <w:rPr>
          <w:sz w:val="24"/>
          <w:szCs w:val="24"/>
          <w:rtl/>
        </w:rPr>
        <w:t xml:space="preserve"> </w:t>
      </w:r>
      <w:r w:rsidRPr="008C29E9">
        <w:rPr>
          <w:rFonts w:hint="eastAsia"/>
          <w:sz w:val="24"/>
          <w:szCs w:val="24"/>
          <w:rtl/>
        </w:rPr>
        <w:t>ממצבת</w:t>
      </w:r>
      <w:r w:rsidRPr="008C29E9">
        <w:rPr>
          <w:sz w:val="24"/>
          <w:szCs w:val="24"/>
          <w:rtl/>
        </w:rPr>
        <w:t xml:space="preserve"> </w:t>
      </w:r>
      <w:r w:rsidRPr="008C29E9">
        <w:rPr>
          <w:rFonts w:hint="eastAsia"/>
          <w:sz w:val="24"/>
          <w:szCs w:val="24"/>
          <w:rtl/>
        </w:rPr>
        <w:t>האתרים</w:t>
      </w:r>
      <w:r w:rsidRPr="008C29E9">
        <w:rPr>
          <w:sz w:val="24"/>
          <w:szCs w:val="24"/>
          <w:rtl/>
        </w:rPr>
        <w:t xml:space="preserve"> </w:t>
      </w:r>
      <w:r w:rsidRPr="008C29E9">
        <w:rPr>
          <w:rFonts w:hint="eastAsia"/>
          <w:sz w:val="24"/>
          <w:szCs w:val="24"/>
          <w:rtl/>
        </w:rPr>
        <w:t>באשכול</w:t>
      </w:r>
      <w:r w:rsidRPr="008C29E9">
        <w:rPr>
          <w:sz w:val="24"/>
          <w:szCs w:val="24"/>
          <w:rtl/>
        </w:rPr>
        <w:t xml:space="preserve"> </w:t>
      </w:r>
      <w:r w:rsidRPr="008C29E9">
        <w:rPr>
          <w:rFonts w:hint="eastAsia"/>
          <w:sz w:val="24"/>
          <w:szCs w:val="24"/>
          <w:rtl/>
        </w:rPr>
        <w:t>בו</w:t>
      </w:r>
      <w:r w:rsidRPr="008C29E9">
        <w:rPr>
          <w:sz w:val="24"/>
          <w:szCs w:val="24"/>
          <w:rtl/>
        </w:rPr>
        <w:t xml:space="preserve"> </w:t>
      </w:r>
      <w:r w:rsidRPr="008C29E9">
        <w:rPr>
          <w:rFonts w:hint="eastAsia"/>
          <w:sz w:val="24"/>
          <w:szCs w:val="24"/>
          <w:rtl/>
        </w:rPr>
        <w:t>זכתה</w:t>
      </w:r>
      <w:r w:rsidRPr="008C29E9">
        <w:rPr>
          <w:sz w:val="24"/>
          <w:szCs w:val="24"/>
          <w:rtl/>
        </w:rPr>
        <w:t xml:space="preserve"> </w:t>
      </w:r>
      <w:r w:rsidRPr="008C29E9">
        <w:rPr>
          <w:rFonts w:hint="eastAsia"/>
          <w:sz w:val="24"/>
          <w:szCs w:val="24"/>
          <w:rtl/>
        </w:rPr>
        <w:t>החברה</w:t>
      </w:r>
      <w:r w:rsidRPr="008C29E9">
        <w:rPr>
          <w:sz w:val="24"/>
          <w:szCs w:val="24"/>
          <w:rtl/>
        </w:rPr>
        <w:t xml:space="preserve">, בכל שלב שלאחר חתימת חוזה ולאחר מסירת הזמנה להפעלת ביצוע והפעלת מכרזי ביצוע, ישלם המשרד את התמורה המגיעה לחברה בגין השלב אליו הגיעו קבלני הביצוע, בתוספת עמלת ניהול ושכר טרחה למפקחים לחלק היחסי. בנוסף לאמור, ישולם לחברה החזר הוצאות שנגרמו לה עד שלב זה עפ"י המצאת אסמכתאות ופיצוי כספי בסך של  0.5% מהיתרה הלא מנוצלת של החוזים החתומים של החברה המנהלת עם קבלני הביצוע. בכפוף לחתימה על העדר תביעות לפי דרישת המשרד. </w:t>
      </w:r>
    </w:p>
    <w:p w:rsidR="00DF7586" w:rsidRPr="008C29E9" w:rsidRDefault="00DF7586" w:rsidP="00334183">
      <w:pPr>
        <w:jc w:val="both"/>
        <w:rPr>
          <w:sz w:val="24"/>
          <w:szCs w:val="24"/>
          <w:rtl/>
        </w:rPr>
      </w:pPr>
      <w:r w:rsidRPr="007549CB">
        <w:rPr>
          <w:b w:val="0"/>
          <w:bCs/>
          <w:sz w:val="26"/>
          <w:rtl/>
        </w:rPr>
        <w:t>12.4</w:t>
      </w:r>
      <w:r w:rsidRPr="00DF7586">
        <w:rPr>
          <w:sz w:val="26"/>
          <w:rtl/>
        </w:rPr>
        <w:t xml:space="preserve">  </w:t>
      </w:r>
      <w:r w:rsidRPr="008C29E9">
        <w:rPr>
          <w:rFonts w:hint="eastAsia"/>
          <w:sz w:val="24"/>
          <w:szCs w:val="24"/>
          <w:rtl/>
        </w:rPr>
        <w:t>יובהר</w:t>
      </w:r>
      <w:r w:rsidRPr="008C29E9">
        <w:rPr>
          <w:sz w:val="24"/>
          <w:szCs w:val="24"/>
          <w:rtl/>
        </w:rPr>
        <w:t xml:space="preserve"> </w:t>
      </w:r>
      <w:r w:rsidRPr="008C29E9">
        <w:rPr>
          <w:rFonts w:hint="eastAsia"/>
          <w:sz w:val="24"/>
          <w:szCs w:val="24"/>
          <w:rtl/>
        </w:rPr>
        <w:t>כי</w:t>
      </w:r>
      <w:r w:rsidRPr="008C29E9">
        <w:rPr>
          <w:sz w:val="24"/>
          <w:szCs w:val="24"/>
          <w:rtl/>
        </w:rPr>
        <w:t xml:space="preserve"> </w:t>
      </w:r>
      <w:r w:rsidRPr="008C29E9">
        <w:rPr>
          <w:rFonts w:hint="eastAsia"/>
          <w:sz w:val="24"/>
          <w:szCs w:val="24"/>
          <w:rtl/>
        </w:rPr>
        <w:t>המשרד</w:t>
      </w:r>
      <w:r w:rsidRPr="008C29E9">
        <w:rPr>
          <w:sz w:val="24"/>
          <w:szCs w:val="24"/>
          <w:rtl/>
        </w:rPr>
        <w:t xml:space="preserve"> </w:t>
      </w:r>
      <w:r w:rsidRPr="008C29E9">
        <w:rPr>
          <w:rFonts w:hint="eastAsia"/>
          <w:sz w:val="24"/>
          <w:szCs w:val="24"/>
          <w:rtl/>
        </w:rPr>
        <w:t>לא</w:t>
      </w:r>
      <w:r w:rsidRPr="008C29E9">
        <w:rPr>
          <w:sz w:val="24"/>
          <w:szCs w:val="24"/>
          <w:rtl/>
        </w:rPr>
        <w:t xml:space="preserve"> </w:t>
      </w:r>
      <w:r w:rsidRPr="008C29E9">
        <w:rPr>
          <w:rFonts w:hint="eastAsia"/>
          <w:sz w:val="24"/>
          <w:szCs w:val="24"/>
          <w:rtl/>
        </w:rPr>
        <w:t>ישלם</w:t>
      </w:r>
      <w:r w:rsidRPr="008C29E9">
        <w:rPr>
          <w:sz w:val="24"/>
          <w:szCs w:val="24"/>
          <w:rtl/>
        </w:rPr>
        <w:t xml:space="preserve"> </w:t>
      </w:r>
      <w:r w:rsidRPr="008C29E9">
        <w:rPr>
          <w:rFonts w:hint="eastAsia"/>
          <w:sz w:val="24"/>
          <w:szCs w:val="24"/>
          <w:rtl/>
        </w:rPr>
        <w:t>פיצוי</w:t>
      </w:r>
      <w:r w:rsidRPr="008C29E9">
        <w:rPr>
          <w:sz w:val="24"/>
          <w:szCs w:val="24"/>
          <w:rtl/>
        </w:rPr>
        <w:t xml:space="preserve"> </w:t>
      </w:r>
      <w:r w:rsidRPr="008C29E9">
        <w:rPr>
          <w:rFonts w:hint="eastAsia"/>
          <w:sz w:val="24"/>
          <w:szCs w:val="24"/>
          <w:rtl/>
        </w:rPr>
        <w:t>מוסכם</w:t>
      </w:r>
      <w:r w:rsidRPr="008C29E9">
        <w:rPr>
          <w:sz w:val="24"/>
          <w:szCs w:val="24"/>
          <w:rtl/>
        </w:rPr>
        <w:t xml:space="preserve"> </w:t>
      </w:r>
      <w:r w:rsidRPr="008C29E9">
        <w:rPr>
          <w:rFonts w:hint="eastAsia"/>
          <w:sz w:val="24"/>
          <w:szCs w:val="24"/>
          <w:rtl/>
        </w:rPr>
        <w:t>בשיעור</w:t>
      </w:r>
      <w:r w:rsidRPr="008C29E9">
        <w:rPr>
          <w:sz w:val="24"/>
          <w:szCs w:val="24"/>
          <w:rtl/>
        </w:rPr>
        <w:t xml:space="preserve"> </w:t>
      </w:r>
      <w:r w:rsidRPr="008C29E9">
        <w:rPr>
          <w:rFonts w:hint="eastAsia"/>
          <w:sz w:val="24"/>
          <w:szCs w:val="24"/>
          <w:rtl/>
        </w:rPr>
        <w:t>העולה</w:t>
      </w:r>
      <w:r w:rsidRPr="008C29E9">
        <w:rPr>
          <w:sz w:val="24"/>
          <w:szCs w:val="24"/>
          <w:rtl/>
        </w:rPr>
        <w:t xml:space="preserve"> </w:t>
      </w:r>
      <w:r w:rsidRPr="008C29E9">
        <w:rPr>
          <w:rFonts w:hint="eastAsia"/>
          <w:sz w:val="24"/>
          <w:szCs w:val="24"/>
          <w:rtl/>
        </w:rPr>
        <w:t>על</w:t>
      </w:r>
      <w:r w:rsidRPr="008C29E9">
        <w:rPr>
          <w:sz w:val="24"/>
          <w:szCs w:val="24"/>
          <w:rtl/>
        </w:rPr>
        <w:t xml:space="preserve"> </w:t>
      </w:r>
      <w:r w:rsidRPr="008C29E9">
        <w:rPr>
          <w:rFonts w:hint="eastAsia"/>
          <w:sz w:val="24"/>
          <w:szCs w:val="24"/>
          <w:rtl/>
        </w:rPr>
        <w:t>המפורט</w:t>
      </w:r>
      <w:r w:rsidRPr="008C29E9">
        <w:rPr>
          <w:sz w:val="24"/>
          <w:szCs w:val="24"/>
          <w:rtl/>
        </w:rPr>
        <w:t xml:space="preserve"> </w:t>
      </w:r>
      <w:r w:rsidRPr="008C29E9">
        <w:rPr>
          <w:rFonts w:hint="eastAsia"/>
          <w:sz w:val="24"/>
          <w:szCs w:val="24"/>
          <w:rtl/>
        </w:rPr>
        <w:t>לעיל</w:t>
      </w:r>
      <w:r w:rsidRPr="008C29E9">
        <w:rPr>
          <w:sz w:val="24"/>
          <w:szCs w:val="24"/>
          <w:rtl/>
        </w:rPr>
        <w:t xml:space="preserve"> </w:t>
      </w:r>
      <w:r w:rsidRPr="008C29E9">
        <w:rPr>
          <w:rFonts w:hint="eastAsia"/>
          <w:sz w:val="24"/>
          <w:szCs w:val="24"/>
          <w:rtl/>
        </w:rPr>
        <w:t>ועל</w:t>
      </w:r>
      <w:r w:rsidRPr="008C29E9">
        <w:rPr>
          <w:sz w:val="24"/>
          <w:szCs w:val="24"/>
          <w:rtl/>
        </w:rPr>
        <w:t xml:space="preserve"> </w:t>
      </w:r>
      <w:r w:rsidRPr="008C29E9">
        <w:rPr>
          <w:rFonts w:hint="eastAsia"/>
          <w:sz w:val="24"/>
          <w:szCs w:val="24"/>
          <w:rtl/>
        </w:rPr>
        <w:t>החברה</w:t>
      </w:r>
      <w:r w:rsidRPr="008C29E9">
        <w:rPr>
          <w:sz w:val="24"/>
          <w:szCs w:val="24"/>
          <w:rtl/>
        </w:rPr>
        <w:t xml:space="preserve"> </w:t>
      </w:r>
      <w:r w:rsidRPr="008C29E9">
        <w:rPr>
          <w:rFonts w:hint="eastAsia"/>
          <w:sz w:val="24"/>
          <w:szCs w:val="24"/>
          <w:rtl/>
        </w:rPr>
        <w:t>המנהלת</w:t>
      </w:r>
      <w:r w:rsidR="00334183">
        <w:rPr>
          <w:rFonts w:hint="cs"/>
          <w:sz w:val="24"/>
          <w:szCs w:val="24"/>
          <w:rtl/>
        </w:rPr>
        <w:t xml:space="preserve"> </w:t>
      </w:r>
      <w:r w:rsidRPr="008C29E9">
        <w:rPr>
          <w:sz w:val="24"/>
          <w:szCs w:val="24"/>
          <w:rtl/>
        </w:rPr>
        <w:t xml:space="preserve">לוודא כי ההתקשרויות עם נותני השירותים מטעמה </w:t>
      </w:r>
      <w:r w:rsidRPr="008C29E9">
        <w:rPr>
          <w:rFonts w:hint="eastAsia"/>
          <w:sz w:val="24"/>
          <w:szCs w:val="24"/>
          <w:rtl/>
        </w:rPr>
        <w:t>מאפשרות</w:t>
      </w:r>
      <w:r w:rsidRPr="008C29E9">
        <w:rPr>
          <w:sz w:val="24"/>
          <w:szCs w:val="24"/>
          <w:rtl/>
        </w:rPr>
        <w:t xml:space="preserve"> ביטול ו/או צמצום השירותים ו/או </w:t>
      </w:r>
      <w:r w:rsidRPr="008C29E9">
        <w:rPr>
          <w:rFonts w:hint="eastAsia"/>
          <w:sz w:val="24"/>
          <w:szCs w:val="24"/>
          <w:rtl/>
        </w:rPr>
        <w:t>כוללות</w:t>
      </w:r>
      <w:r w:rsidRPr="008C29E9">
        <w:rPr>
          <w:sz w:val="24"/>
          <w:szCs w:val="24"/>
          <w:rtl/>
        </w:rPr>
        <w:t xml:space="preserve"> </w:t>
      </w:r>
      <w:r w:rsidRPr="008C29E9">
        <w:rPr>
          <w:rFonts w:hint="eastAsia"/>
          <w:sz w:val="24"/>
          <w:szCs w:val="24"/>
          <w:rtl/>
        </w:rPr>
        <w:t>הוראות</w:t>
      </w:r>
      <w:r w:rsidRPr="008C29E9">
        <w:rPr>
          <w:sz w:val="24"/>
          <w:szCs w:val="24"/>
          <w:rtl/>
        </w:rPr>
        <w:t xml:space="preserve"> </w:t>
      </w:r>
      <w:r w:rsidRPr="008C29E9">
        <w:rPr>
          <w:rFonts w:hint="eastAsia"/>
          <w:sz w:val="24"/>
          <w:szCs w:val="24"/>
          <w:rtl/>
        </w:rPr>
        <w:t>מתאימות</w:t>
      </w:r>
      <w:r w:rsidRPr="008C29E9">
        <w:rPr>
          <w:sz w:val="24"/>
          <w:szCs w:val="24"/>
          <w:rtl/>
        </w:rPr>
        <w:t xml:space="preserve"> </w:t>
      </w:r>
      <w:r w:rsidRPr="008C29E9">
        <w:rPr>
          <w:rFonts w:hint="eastAsia"/>
          <w:sz w:val="24"/>
          <w:szCs w:val="24"/>
          <w:rtl/>
        </w:rPr>
        <w:t>למקרה</w:t>
      </w:r>
      <w:r w:rsidRPr="008C29E9">
        <w:rPr>
          <w:sz w:val="24"/>
          <w:szCs w:val="24"/>
          <w:rtl/>
        </w:rPr>
        <w:t xml:space="preserve"> </w:t>
      </w:r>
      <w:r w:rsidRPr="008C29E9">
        <w:rPr>
          <w:rFonts w:hint="eastAsia"/>
          <w:sz w:val="24"/>
          <w:szCs w:val="24"/>
          <w:rtl/>
        </w:rPr>
        <w:t>כזה</w:t>
      </w:r>
      <w:r w:rsidRPr="008C29E9">
        <w:rPr>
          <w:sz w:val="24"/>
          <w:szCs w:val="24"/>
          <w:rtl/>
        </w:rPr>
        <w:t>.</w:t>
      </w:r>
    </w:p>
    <w:p w:rsidR="00DF7586" w:rsidRPr="008C29E9" w:rsidRDefault="00DF7586" w:rsidP="00334183">
      <w:pPr>
        <w:rPr>
          <w:sz w:val="24"/>
          <w:szCs w:val="24"/>
          <w:rtl/>
        </w:rPr>
      </w:pPr>
    </w:p>
    <w:p w:rsidR="00DF7586" w:rsidRDefault="00DF7586" w:rsidP="00DF7586">
      <w:pPr>
        <w:spacing w:line="240" w:lineRule="auto"/>
        <w:jc w:val="both"/>
        <w:rPr>
          <w:rFonts w:ascii="Arial Unicode MS" w:eastAsia="Arial Unicode MS" w:hAnsi="Arial Unicode MS"/>
          <w:b w:val="0"/>
          <w:color w:val="000000"/>
          <w:sz w:val="26"/>
          <w:rtl/>
        </w:rPr>
      </w:pPr>
    </w:p>
    <w:p w:rsidR="00F77285" w:rsidRDefault="00F77285" w:rsidP="00DF7586">
      <w:pPr>
        <w:spacing w:line="240" w:lineRule="auto"/>
        <w:jc w:val="both"/>
        <w:rPr>
          <w:rFonts w:ascii="Arial Unicode MS" w:eastAsia="Arial Unicode MS" w:hAnsi="Arial Unicode MS"/>
          <w:b w:val="0"/>
          <w:color w:val="000000"/>
          <w:sz w:val="26"/>
          <w:rtl/>
        </w:rPr>
      </w:pPr>
    </w:p>
    <w:p w:rsidR="00F77285" w:rsidRDefault="00F77285" w:rsidP="00DF7586">
      <w:pPr>
        <w:spacing w:line="240" w:lineRule="auto"/>
        <w:jc w:val="both"/>
        <w:rPr>
          <w:rFonts w:ascii="Arial Unicode MS" w:eastAsia="Arial Unicode MS" w:hAnsi="Arial Unicode MS"/>
          <w:b w:val="0"/>
          <w:color w:val="000000"/>
          <w:sz w:val="26"/>
          <w:rtl/>
        </w:rPr>
      </w:pPr>
    </w:p>
    <w:p w:rsidR="00F77285" w:rsidRDefault="00F77285" w:rsidP="00DF7586">
      <w:pPr>
        <w:spacing w:line="240" w:lineRule="auto"/>
        <w:jc w:val="both"/>
        <w:rPr>
          <w:rFonts w:ascii="Arial Unicode MS" w:eastAsia="Arial Unicode MS" w:hAnsi="Arial Unicode MS"/>
          <w:b w:val="0"/>
          <w:color w:val="000000"/>
          <w:sz w:val="26"/>
          <w:rtl/>
        </w:rPr>
      </w:pPr>
    </w:p>
    <w:p w:rsidR="00397678" w:rsidRDefault="00397678" w:rsidP="00DF7586">
      <w:pPr>
        <w:spacing w:line="240" w:lineRule="auto"/>
        <w:jc w:val="both"/>
        <w:rPr>
          <w:rFonts w:ascii="Arial Unicode MS" w:eastAsia="Arial Unicode MS" w:hAnsi="Arial Unicode MS"/>
          <w:b w:val="0"/>
          <w:color w:val="000000"/>
          <w:sz w:val="26"/>
          <w:rtl/>
        </w:rPr>
      </w:pPr>
    </w:p>
    <w:p w:rsidR="00F77285" w:rsidRPr="00DF7586" w:rsidRDefault="00F77285" w:rsidP="00DF7586">
      <w:pPr>
        <w:spacing w:line="240" w:lineRule="auto"/>
        <w:jc w:val="both"/>
        <w:rPr>
          <w:rFonts w:ascii="Arial Unicode MS" w:eastAsia="Arial Unicode MS" w:hAnsi="Arial Unicode MS"/>
          <w:b w:val="0"/>
          <w:color w:val="000000"/>
          <w:sz w:val="26"/>
          <w:rtl/>
        </w:rPr>
      </w:pPr>
    </w:p>
    <w:p w:rsidR="00DF7586" w:rsidRPr="00F77285" w:rsidRDefault="00DF7586" w:rsidP="004F64E5">
      <w:pPr>
        <w:spacing w:line="240" w:lineRule="auto"/>
        <w:jc w:val="both"/>
        <w:rPr>
          <w:rFonts w:asciiTheme="majorBidi" w:eastAsia="Arial Unicode MS" w:hAnsiTheme="majorBidi"/>
          <w:bCs/>
          <w:color w:val="000000"/>
          <w:sz w:val="28"/>
          <w:szCs w:val="28"/>
          <w:u w:val="single"/>
          <w:rtl/>
        </w:rPr>
      </w:pPr>
      <w:r w:rsidRPr="00F77285">
        <w:rPr>
          <w:rFonts w:asciiTheme="majorBidi" w:eastAsia="Arial Unicode MS" w:hAnsiTheme="majorBidi" w:hint="cs"/>
          <w:bCs/>
          <w:color w:val="000000"/>
          <w:sz w:val="28"/>
          <w:szCs w:val="28"/>
          <w:rtl/>
        </w:rPr>
        <w:lastRenderedPageBreak/>
        <w:t>13</w:t>
      </w:r>
      <w:r w:rsidRPr="00F77285">
        <w:rPr>
          <w:rFonts w:asciiTheme="majorBidi" w:eastAsia="Arial Unicode MS" w:hAnsiTheme="majorBidi"/>
          <w:bCs/>
          <w:color w:val="000000"/>
          <w:sz w:val="28"/>
          <w:szCs w:val="28"/>
          <w:rtl/>
        </w:rPr>
        <w:t>.</w:t>
      </w:r>
      <w:r w:rsidRPr="00F77285">
        <w:rPr>
          <w:rFonts w:asciiTheme="majorBidi" w:eastAsia="Arial Unicode MS" w:hAnsiTheme="majorBidi"/>
          <w:bCs/>
          <w:color w:val="000000"/>
          <w:sz w:val="28"/>
          <w:szCs w:val="28"/>
          <w:rtl/>
        </w:rPr>
        <w:tab/>
      </w:r>
      <w:r w:rsidRPr="004F64E5">
        <w:rPr>
          <w:rFonts w:asciiTheme="majorBidi" w:eastAsia="Arial Unicode MS" w:hAnsiTheme="majorBidi"/>
          <w:bCs/>
          <w:color w:val="000000"/>
          <w:spacing w:val="90"/>
          <w:sz w:val="28"/>
          <w:szCs w:val="28"/>
          <w:u w:val="single"/>
          <w:rtl/>
        </w:rPr>
        <w:t>מניעת ניגוד אינטרסים</w:t>
      </w:r>
    </w:p>
    <w:p w:rsidR="00DF7586" w:rsidRPr="00DF7586" w:rsidRDefault="00DF7586" w:rsidP="00DF7586">
      <w:pPr>
        <w:spacing w:line="240" w:lineRule="auto"/>
        <w:rPr>
          <w:rFonts w:ascii="Arial Unicode MS" w:eastAsia="Arial Unicode MS" w:hAnsi="Arial Unicode MS"/>
          <w:bCs/>
          <w:color w:val="000000"/>
          <w:sz w:val="26"/>
          <w:u w:val="single"/>
          <w:rtl/>
        </w:rPr>
      </w:pPr>
    </w:p>
    <w:p w:rsidR="00DF7586" w:rsidRPr="00161A27" w:rsidRDefault="00DF7586" w:rsidP="00DF7586">
      <w:pPr>
        <w:spacing w:line="240" w:lineRule="auto"/>
        <w:ind w:left="720"/>
        <w:jc w:val="both"/>
        <w:rPr>
          <w:rFonts w:ascii="Arial Unicode MS" w:eastAsia="Arial Unicode MS" w:hAnsi="Arial Unicode MS"/>
          <w:b w:val="0"/>
          <w:color w:val="000000"/>
          <w:sz w:val="24"/>
          <w:szCs w:val="24"/>
          <w:rtl/>
        </w:rPr>
      </w:pPr>
      <w:r w:rsidRPr="00161A27">
        <w:rPr>
          <w:rFonts w:ascii="Arial Unicode MS" w:eastAsia="Arial Unicode MS" w:hAnsi="Arial Unicode MS"/>
          <w:b w:val="0"/>
          <w:color w:val="000000"/>
          <w:sz w:val="24"/>
          <w:szCs w:val="24"/>
          <w:rtl/>
        </w:rPr>
        <w:t xml:space="preserve">החברה מתחייבת כי </w:t>
      </w:r>
      <w:r w:rsidRPr="00161A27">
        <w:rPr>
          <w:rFonts w:ascii="Arial Unicode MS" w:eastAsia="Arial Unicode MS" w:hAnsi="Arial Unicode MS" w:hint="cs"/>
          <w:b w:val="0"/>
          <w:color w:val="000000"/>
          <w:sz w:val="24"/>
          <w:szCs w:val="24"/>
          <w:rtl/>
        </w:rPr>
        <w:t xml:space="preserve">במהלך כל תקופת ההתקשרות ועד </w:t>
      </w:r>
      <w:r w:rsidRPr="00161A27">
        <w:rPr>
          <w:rFonts w:ascii="Arial Unicode MS" w:eastAsia="Arial Unicode MS" w:hAnsi="Arial Unicode MS"/>
          <w:b w:val="0"/>
          <w:color w:val="000000"/>
          <w:sz w:val="24"/>
          <w:szCs w:val="24"/>
          <w:rtl/>
        </w:rPr>
        <w:t xml:space="preserve">לסיום מתן שירותי הניהול על ידה על פי חוזה זה, החברה וכן בעלי המניות בחברה וחברי מועצת </w:t>
      </w:r>
      <w:r w:rsidRPr="00161A27">
        <w:rPr>
          <w:rFonts w:ascii="Arial Unicode MS" w:eastAsia="Arial Unicode MS" w:hAnsi="Arial Unicode MS" w:hint="cs"/>
          <w:b w:val="0"/>
          <w:color w:val="000000"/>
          <w:sz w:val="24"/>
          <w:szCs w:val="24"/>
          <w:rtl/>
        </w:rPr>
        <w:t xml:space="preserve">המנהלים </w:t>
      </w:r>
      <w:r w:rsidRPr="00161A27">
        <w:rPr>
          <w:rFonts w:ascii="Arial Unicode MS" w:eastAsia="Arial Unicode MS" w:hAnsi="Arial Unicode MS"/>
          <w:b w:val="0"/>
          <w:color w:val="000000"/>
          <w:sz w:val="24"/>
          <w:szCs w:val="24"/>
          <w:rtl/>
        </w:rPr>
        <w:t>בחברה וכן חברות</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שבשליטת החברה או בשליטת מי שהם בעלי השליטה בחברה וכן בעלי המקצוע וממלאי התפקידים</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 xml:space="preserve">שפורטו על ידי החברה במסגרת מסמכי המכרז וכן מי שיועסקו על ידי החברה </w:t>
      </w:r>
      <w:r w:rsidRPr="00161A27">
        <w:rPr>
          <w:rFonts w:ascii="Arial Unicode MS" w:eastAsia="Arial Unicode MS" w:hAnsi="Arial Unicode MS" w:hint="cs"/>
          <w:b w:val="0"/>
          <w:color w:val="000000"/>
          <w:sz w:val="24"/>
          <w:szCs w:val="24"/>
          <w:rtl/>
        </w:rPr>
        <w:t>במתן השירותים</w:t>
      </w:r>
      <w:r w:rsidRPr="00161A27">
        <w:rPr>
          <w:rFonts w:ascii="Arial Unicode MS" w:eastAsia="Arial Unicode MS" w:hAnsi="Arial Unicode MS"/>
          <w:b w:val="0"/>
          <w:color w:val="000000"/>
          <w:sz w:val="24"/>
          <w:szCs w:val="24"/>
          <w:rtl/>
        </w:rPr>
        <w:t>, א</w:t>
      </w:r>
      <w:r w:rsidRPr="00161A27">
        <w:rPr>
          <w:rFonts w:ascii="Arial Unicode MS" w:eastAsia="Arial Unicode MS" w:hAnsi="Arial Unicode MS" w:hint="cs"/>
          <w:b w:val="0"/>
          <w:color w:val="000000"/>
          <w:sz w:val="24"/>
          <w:szCs w:val="24"/>
          <w:rtl/>
        </w:rPr>
        <w:t>ינ</w:t>
      </w:r>
      <w:r w:rsidRPr="00161A27">
        <w:rPr>
          <w:rFonts w:ascii="Arial Unicode MS" w:eastAsia="Arial Unicode MS" w:hAnsi="Arial Unicode MS"/>
          <w:b w:val="0"/>
          <w:color w:val="000000"/>
          <w:sz w:val="24"/>
          <w:szCs w:val="24"/>
          <w:rtl/>
        </w:rPr>
        <w:t>ם מצויים ולא ימצאו במצב של ניגוד אינטרסים קיים או פוטנציאלי עם מילוי תפקידה</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של החברה על פי חוזה זה</w:t>
      </w:r>
      <w:r w:rsidRPr="00161A27">
        <w:rPr>
          <w:rFonts w:ascii="Arial Unicode MS" w:eastAsia="Arial Unicode MS" w:hAnsi="Arial Unicode MS" w:hint="cs"/>
          <w:b w:val="0"/>
          <w:color w:val="000000"/>
          <w:sz w:val="24"/>
          <w:szCs w:val="24"/>
          <w:rtl/>
        </w:rPr>
        <w:t>.</w:t>
      </w:r>
    </w:p>
    <w:p w:rsidR="00DF7586" w:rsidRPr="00161A27" w:rsidRDefault="00DF7586" w:rsidP="00DF7586">
      <w:pPr>
        <w:spacing w:line="240" w:lineRule="auto"/>
        <w:jc w:val="both"/>
        <w:rPr>
          <w:rFonts w:ascii="Arial Unicode MS" w:eastAsia="Arial Unicode MS" w:hAnsi="Arial Unicode MS"/>
          <w:b w:val="0"/>
          <w:color w:val="000000"/>
          <w:sz w:val="24"/>
          <w:szCs w:val="24"/>
          <w:rtl/>
        </w:rPr>
      </w:pPr>
    </w:p>
    <w:p w:rsidR="00DF7586" w:rsidRPr="00161A27" w:rsidRDefault="00DF7586" w:rsidP="00DF7586">
      <w:pPr>
        <w:spacing w:line="240" w:lineRule="auto"/>
        <w:ind w:firstLine="720"/>
        <w:jc w:val="both"/>
        <w:rPr>
          <w:rFonts w:ascii="Arial Unicode MS" w:eastAsia="Arial Unicode MS" w:hAnsi="Arial Unicode MS"/>
          <w:b w:val="0"/>
          <w:color w:val="000000"/>
          <w:sz w:val="24"/>
          <w:szCs w:val="24"/>
          <w:rtl/>
        </w:rPr>
      </w:pPr>
      <w:r w:rsidRPr="00161A27">
        <w:rPr>
          <w:rFonts w:ascii="Arial Unicode MS" w:eastAsia="Arial Unicode MS" w:hAnsi="Arial Unicode MS"/>
          <w:b w:val="0"/>
          <w:color w:val="000000"/>
          <w:sz w:val="24"/>
          <w:szCs w:val="24"/>
          <w:rtl/>
        </w:rPr>
        <w:t>העדר ״מצב של ניגוד אינטרסים״ לע</w:t>
      </w:r>
      <w:r w:rsidRPr="00161A27">
        <w:rPr>
          <w:rFonts w:ascii="Arial Unicode MS" w:eastAsia="Arial Unicode MS" w:hAnsi="Arial Unicode MS" w:hint="cs"/>
          <w:b w:val="0"/>
          <w:color w:val="000000"/>
          <w:sz w:val="24"/>
          <w:szCs w:val="24"/>
          <w:rtl/>
        </w:rPr>
        <w:t>ניי</w:t>
      </w:r>
      <w:r w:rsidRPr="00161A27">
        <w:rPr>
          <w:rFonts w:ascii="Arial Unicode MS" w:eastAsia="Arial Unicode MS" w:hAnsi="Arial Unicode MS"/>
          <w:b w:val="0"/>
          <w:color w:val="000000"/>
          <w:sz w:val="24"/>
          <w:szCs w:val="24"/>
          <w:rtl/>
        </w:rPr>
        <w:t>ן זה, לרבות, אך לא רק:</w:t>
      </w: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161A27" w:rsidRDefault="00DF7586" w:rsidP="00DF7586">
      <w:pPr>
        <w:spacing w:line="240" w:lineRule="auto"/>
        <w:ind w:left="1372" w:hanging="720"/>
        <w:jc w:val="both"/>
        <w:rPr>
          <w:rFonts w:ascii="Arial Unicode MS" w:eastAsia="Arial Unicode MS" w:hAnsi="Arial Unicode MS"/>
          <w:b w:val="0"/>
          <w:color w:val="000000"/>
          <w:sz w:val="24"/>
          <w:szCs w:val="24"/>
          <w:rtl/>
        </w:rPr>
      </w:pPr>
      <w:r w:rsidRPr="00DF7586">
        <w:rPr>
          <w:rFonts w:eastAsia="Arial Unicode MS" w:hint="cs"/>
          <w:b w:val="0"/>
          <w:color w:val="000000"/>
          <w:sz w:val="26"/>
          <w:rtl/>
        </w:rPr>
        <w:t>13.1</w:t>
      </w:r>
      <w:r w:rsidRPr="00DF7586">
        <w:rPr>
          <w:rFonts w:eastAsia="Arial Unicode MS" w:hint="cs"/>
          <w:b w:val="0"/>
          <w:color w:val="000000"/>
          <w:sz w:val="26"/>
          <w:rtl/>
        </w:rPr>
        <w:tab/>
      </w:r>
      <w:r w:rsidRPr="00161A27">
        <w:rPr>
          <w:rFonts w:ascii="Arial Unicode MS" w:eastAsia="Arial Unicode MS" w:hAnsi="Arial Unicode MS"/>
          <w:b w:val="0"/>
          <w:color w:val="000000"/>
          <w:sz w:val="24"/>
          <w:szCs w:val="24"/>
          <w:rtl/>
        </w:rPr>
        <w:t xml:space="preserve">לחברה ולכל המנויים לעיל אין ולא תהיינה, במישרין ו/או בעקיפין, זכויות כלשהן לגבי המקרקעין באתרים לגביהם </w:t>
      </w:r>
      <w:r w:rsidRPr="00161A27">
        <w:rPr>
          <w:rFonts w:ascii="Arial Unicode MS" w:eastAsia="Arial Unicode MS" w:hAnsi="Arial Unicode MS" w:hint="cs"/>
          <w:b w:val="0"/>
          <w:color w:val="000000"/>
          <w:sz w:val="24"/>
          <w:szCs w:val="24"/>
          <w:rtl/>
        </w:rPr>
        <w:t>מ</w:t>
      </w:r>
      <w:r w:rsidRPr="00161A27">
        <w:rPr>
          <w:rFonts w:ascii="Arial Unicode MS" w:eastAsia="Arial Unicode MS" w:hAnsi="Arial Unicode MS"/>
          <w:b w:val="0"/>
          <w:color w:val="000000"/>
          <w:sz w:val="24"/>
          <w:szCs w:val="24"/>
          <w:rtl/>
        </w:rPr>
        <w:t>ספק</w:t>
      </w:r>
      <w:r w:rsidRPr="00161A27">
        <w:rPr>
          <w:rFonts w:ascii="Arial Unicode MS" w:eastAsia="Arial Unicode MS" w:hAnsi="Arial Unicode MS" w:hint="cs"/>
          <w:b w:val="0"/>
          <w:color w:val="000000"/>
          <w:sz w:val="24"/>
          <w:szCs w:val="24"/>
          <w:rtl/>
        </w:rPr>
        <w:t>ת</w:t>
      </w:r>
      <w:r w:rsidRPr="00161A27">
        <w:rPr>
          <w:rFonts w:ascii="Arial Unicode MS" w:eastAsia="Arial Unicode MS" w:hAnsi="Arial Unicode MS"/>
          <w:b w:val="0"/>
          <w:color w:val="000000"/>
          <w:sz w:val="24"/>
          <w:szCs w:val="24"/>
          <w:rtl/>
        </w:rPr>
        <w:t xml:space="preserve"> החברה שירותי </w:t>
      </w:r>
      <w:r w:rsidRPr="00161A27">
        <w:rPr>
          <w:rFonts w:ascii="Arial Unicode MS" w:eastAsia="Arial Unicode MS" w:hAnsi="Arial Unicode MS" w:hint="cs"/>
          <w:b w:val="0"/>
          <w:color w:val="000000"/>
          <w:sz w:val="24"/>
          <w:szCs w:val="24"/>
          <w:rtl/>
        </w:rPr>
        <w:t>ניהול</w:t>
      </w:r>
      <w:r w:rsidRPr="00161A27">
        <w:rPr>
          <w:rFonts w:ascii="Arial Unicode MS" w:eastAsia="Arial Unicode MS" w:hAnsi="Arial Unicode MS"/>
          <w:b w:val="0"/>
          <w:color w:val="000000"/>
          <w:sz w:val="24"/>
          <w:szCs w:val="24"/>
          <w:rtl/>
        </w:rPr>
        <w:t>.</w:t>
      </w:r>
    </w:p>
    <w:p w:rsidR="00DF7586" w:rsidRPr="00161A27"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ind w:left="1440" w:hanging="720"/>
        <w:jc w:val="both"/>
        <w:rPr>
          <w:rFonts w:ascii="Arial Unicode MS" w:eastAsia="Arial Unicode MS" w:hAnsi="Arial Unicode MS"/>
          <w:b w:val="0"/>
          <w:color w:val="000000"/>
          <w:sz w:val="26"/>
          <w:rtl/>
        </w:rPr>
      </w:pPr>
      <w:r w:rsidRPr="00DF7586">
        <w:rPr>
          <w:rFonts w:eastAsia="Arial Unicode MS" w:hint="cs"/>
          <w:b w:val="0"/>
          <w:color w:val="000000"/>
          <w:sz w:val="26"/>
          <w:rtl/>
        </w:rPr>
        <w:t>13.2</w:t>
      </w:r>
      <w:r w:rsidRPr="00DF7586">
        <w:rPr>
          <w:rFonts w:eastAsia="Arial Unicode MS" w:hint="cs"/>
          <w:b w:val="0"/>
          <w:color w:val="000000"/>
          <w:sz w:val="26"/>
          <w:rtl/>
        </w:rPr>
        <w:tab/>
      </w:r>
      <w:r w:rsidRPr="00161A27">
        <w:rPr>
          <w:rFonts w:ascii="Arial Unicode MS" w:eastAsia="Arial Unicode MS" w:hAnsi="Arial Unicode MS"/>
          <w:b w:val="0"/>
          <w:color w:val="000000"/>
          <w:sz w:val="24"/>
          <w:szCs w:val="24"/>
          <w:rtl/>
        </w:rPr>
        <w:t>לחברה ולכל המנויים לעיל אין ולא יהיה ענ</w:t>
      </w:r>
      <w:r w:rsidRPr="00161A27">
        <w:rPr>
          <w:rFonts w:ascii="Arial Unicode MS" w:eastAsia="Arial Unicode MS" w:hAnsi="Arial Unicode MS" w:hint="cs"/>
          <w:b w:val="0"/>
          <w:color w:val="000000"/>
          <w:sz w:val="24"/>
          <w:szCs w:val="24"/>
          <w:rtl/>
        </w:rPr>
        <w:t>י</w:t>
      </w:r>
      <w:r w:rsidRPr="00161A27">
        <w:rPr>
          <w:rFonts w:ascii="Arial Unicode MS" w:eastAsia="Arial Unicode MS" w:hAnsi="Arial Unicode MS"/>
          <w:b w:val="0"/>
          <w:color w:val="000000"/>
          <w:sz w:val="24"/>
          <w:szCs w:val="24"/>
          <w:rtl/>
        </w:rPr>
        <w:t>ין כלשהו משל עצמם או ענ</w:t>
      </w:r>
      <w:r w:rsidRPr="00161A27">
        <w:rPr>
          <w:rFonts w:ascii="Arial Unicode MS" w:eastAsia="Arial Unicode MS" w:hAnsi="Arial Unicode MS" w:hint="cs"/>
          <w:b w:val="0"/>
          <w:color w:val="000000"/>
          <w:sz w:val="24"/>
          <w:szCs w:val="24"/>
          <w:rtl/>
        </w:rPr>
        <w:t>י</w:t>
      </w:r>
      <w:r w:rsidRPr="00161A27">
        <w:rPr>
          <w:rFonts w:ascii="Arial Unicode MS" w:eastAsia="Arial Unicode MS" w:hAnsi="Arial Unicode MS"/>
          <w:b w:val="0"/>
          <w:color w:val="000000"/>
          <w:sz w:val="24"/>
          <w:szCs w:val="24"/>
          <w:rtl/>
        </w:rPr>
        <w:t xml:space="preserve">ין אחר כלשהו זולת ענינו של המשרד באתר כלשהו לגביו </w:t>
      </w:r>
      <w:r w:rsidRPr="00161A27">
        <w:rPr>
          <w:rFonts w:ascii="Arial Unicode MS" w:eastAsia="Arial Unicode MS" w:hAnsi="Arial Unicode MS" w:hint="cs"/>
          <w:b w:val="0"/>
          <w:color w:val="000000"/>
          <w:sz w:val="24"/>
          <w:szCs w:val="24"/>
          <w:rtl/>
        </w:rPr>
        <w:t>י</w:t>
      </w:r>
      <w:r w:rsidRPr="00161A27">
        <w:rPr>
          <w:rFonts w:ascii="Arial Unicode MS" w:eastAsia="Arial Unicode MS" w:hAnsi="Arial Unicode MS"/>
          <w:b w:val="0"/>
          <w:color w:val="000000"/>
          <w:sz w:val="24"/>
          <w:szCs w:val="24"/>
          <w:rtl/>
        </w:rPr>
        <w:t>ינתנו ע"י החברה שרותי ניהול,</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ו/או בעבודות הפיתוח המתוכננות ו/או המבוצעות בו ו/או בהתקשרות שבין החברה</w:t>
      </w:r>
      <w:r w:rsidRPr="00161A27">
        <w:rPr>
          <w:rFonts w:ascii="Arial Unicode MS" w:eastAsia="Arial Unicode MS" w:hAnsi="Arial Unicode MS" w:hint="cs"/>
          <w:b w:val="0"/>
          <w:color w:val="000000"/>
          <w:sz w:val="24"/>
          <w:szCs w:val="24"/>
          <w:rtl/>
        </w:rPr>
        <w:t xml:space="preserve"> ו</w:t>
      </w:r>
      <w:r w:rsidRPr="00161A27">
        <w:rPr>
          <w:rFonts w:ascii="Arial Unicode MS" w:eastAsia="Arial Unicode MS" w:hAnsi="Arial Unicode MS"/>
          <w:b w:val="0"/>
          <w:color w:val="000000"/>
          <w:sz w:val="24"/>
          <w:szCs w:val="24"/>
          <w:rtl/>
        </w:rPr>
        <w:t xml:space="preserve"> /או המשרד לבין צד שלישי כלשהו בהקשר אליהם</w:t>
      </w:r>
      <w:r w:rsidRPr="00DF7586">
        <w:rPr>
          <w:rFonts w:ascii="Arial Unicode MS" w:eastAsia="Arial Unicode MS" w:hAnsi="Arial Unicode MS"/>
          <w:b w:val="0"/>
          <w:color w:val="000000"/>
          <w:sz w:val="26"/>
          <w:rtl/>
        </w:rPr>
        <w:t>.</w:t>
      </w: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161A27" w:rsidRDefault="00DF7586" w:rsidP="00DF7586">
      <w:pPr>
        <w:spacing w:line="240" w:lineRule="auto"/>
        <w:ind w:left="1440" w:hanging="720"/>
        <w:jc w:val="both"/>
        <w:rPr>
          <w:rFonts w:ascii="Arial Unicode MS" w:eastAsia="Arial Unicode MS" w:hAnsi="Arial Unicode MS"/>
          <w:b w:val="0"/>
          <w:color w:val="000000"/>
          <w:sz w:val="24"/>
          <w:szCs w:val="24"/>
          <w:rtl/>
        </w:rPr>
      </w:pPr>
      <w:r w:rsidRPr="00DF7586">
        <w:rPr>
          <w:rFonts w:eastAsia="Arial Unicode MS" w:hint="cs"/>
          <w:b w:val="0"/>
          <w:color w:val="000000"/>
          <w:sz w:val="26"/>
          <w:rtl/>
        </w:rPr>
        <w:t>13.3</w:t>
      </w:r>
      <w:r w:rsidRPr="00DF7586">
        <w:rPr>
          <w:rFonts w:eastAsia="Arial Unicode MS" w:hint="cs"/>
          <w:b w:val="0"/>
          <w:color w:val="000000"/>
          <w:sz w:val="26"/>
          <w:rtl/>
        </w:rPr>
        <w:tab/>
      </w:r>
      <w:r w:rsidRPr="00161A27">
        <w:rPr>
          <w:rFonts w:ascii="Arial Unicode MS" w:eastAsia="Arial Unicode MS" w:hAnsi="Arial Unicode MS"/>
          <w:b w:val="0"/>
          <w:color w:val="000000"/>
          <w:sz w:val="24"/>
          <w:szCs w:val="24"/>
          <w:rtl/>
        </w:rPr>
        <w:t>החברה אינה עוסקת ולא תעסוק בביצוע עבודות קבלניות, לרבות, אך לא רק,</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עבודות פיתוח, ואף אחד מבין המנויים לעיל איננו במישרין או בעקיפין בעל מניות,</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 xml:space="preserve">שותף או בעל זכויות כלשהן בחברה קבלנית כאמור, ואיננו מועסק ולא יהיה מועסק </w:t>
      </w:r>
      <w:r w:rsidRPr="00161A27">
        <w:rPr>
          <w:rFonts w:ascii="Arial Unicode MS" w:eastAsia="Arial Unicode MS" w:hAnsi="Arial Unicode MS" w:hint="cs"/>
          <w:b w:val="0"/>
          <w:color w:val="000000"/>
          <w:sz w:val="24"/>
          <w:szCs w:val="24"/>
          <w:rtl/>
        </w:rPr>
        <w:t xml:space="preserve">במהלך תקופת ההתקשרות עם המשרד </w:t>
      </w:r>
      <w:r w:rsidRPr="00161A27">
        <w:rPr>
          <w:rFonts w:ascii="Arial Unicode MS" w:eastAsia="Arial Unicode MS" w:hAnsi="Arial Unicode MS"/>
          <w:b w:val="0"/>
          <w:color w:val="000000"/>
          <w:sz w:val="24"/>
          <w:szCs w:val="24"/>
          <w:rtl/>
        </w:rPr>
        <w:t>על ידי חברה קבלנית כאמור</w:t>
      </w:r>
      <w:r w:rsidRPr="00161A27">
        <w:rPr>
          <w:rFonts w:ascii="Arial Unicode MS" w:eastAsia="Arial Unicode MS" w:hAnsi="Arial Unicode MS" w:hint="cs"/>
          <w:b w:val="0"/>
          <w:color w:val="000000"/>
          <w:sz w:val="24"/>
          <w:szCs w:val="24"/>
          <w:rtl/>
        </w:rPr>
        <w:t xml:space="preserve"> שמבצעת עבודות באתר נשוא ההתקשרות עמה</w:t>
      </w:r>
      <w:r w:rsidRPr="00161A27">
        <w:rPr>
          <w:rFonts w:ascii="Arial Unicode MS" w:eastAsia="Arial Unicode MS" w:hAnsi="Arial Unicode MS"/>
          <w:b w:val="0"/>
          <w:color w:val="000000"/>
          <w:sz w:val="24"/>
          <w:szCs w:val="24"/>
          <w:rtl/>
        </w:rPr>
        <w:t>.</w:t>
      </w:r>
    </w:p>
    <w:p w:rsidR="00DF7586" w:rsidRPr="00161A27" w:rsidRDefault="00DF7586" w:rsidP="00DF7586">
      <w:pPr>
        <w:spacing w:line="240" w:lineRule="auto"/>
        <w:ind w:left="1440"/>
        <w:jc w:val="both"/>
        <w:rPr>
          <w:rFonts w:ascii="Arial Unicode MS" w:eastAsia="Arial Unicode MS" w:hAnsi="Arial Unicode MS"/>
          <w:b w:val="0"/>
          <w:color w:val="000000"/>
          <w:sz w:val="24"/>
          <w:szCs w:val="24"/>
          <w:rtl/>
        </w:rPr>
      </w:pPr>
      <w:r w:rsidRPr="00161A27">
        <w:rPr>
          <w:rFonts w:ascii="Arial Unicode MS" w:eastAsia="Arial Unicode MS" w:hAnsi="Arial Unicode MS"/>
          <w:b w:val="0"/>
          <w:color w:val="000000"/>
          <w:sz w:val="24"/>
          <w:szCs w:val="24"/>
          <w:rtl/>
        </w:rPr>
        <w:t>לגבי נותני שירותים עצמאיים האמור לעיל יחול רק ביחס לחברה קבלנית שיהיה ל</w:t>
      </w:r>
      <w:r w:rsidRPr="00161A27">
        <w:rPr>
          <w:rFonts w:ascii="Arial Unicode MS" w:eastAsia="Arial Unicode MS" w:hAnsi="Arial Unicode MS" w:hint="cs"/>
          <w:b w:val="0"/>
          <w:color w:val="000000"/>
          <w:sz w:val="24"/>
          <w:szCs w:val="24"/>
          <w:rtl/>
        </w:rPr>
        <w:t>ה</w:t>
      </w:r>
      <w:r w:rsidRPr="00161A27">
        <w:rPr>
          <w:rFonts w:ascii="Arial Unicode MS" w:eastAsia="Arial Unicode MS" w:hAnsi="Arial Unicode MS"/>
          <w:b w:val="0"/>
          <w:color w:val="000000"/>
          <w:sz w:val="24"/>
          <w:szCs w:val="24"/>
          <w:rtl/>
        </w:rPr>
        <w:t xml:space="preserve"> ענ</w:t>
      </w:r>
      <w:r w:rsidRPr="00161A27">
        <w:rPr>
          <w:rFonts w:ascii="Arial Unicode MS" w:eastAsia="Arial Unicode MS" w:hAnsi="Arial Unicode MS" w:hint="cs"/>
          <w:b w:val="0"/>
          <w:color w:val="000000"/>
          <w:sz w:val="24"/>
          <w:szCs w:val="24"/>
          <w:rtl/>
        </w:rPr>
        <w:t>י</w:t>
      </w:r>
      <w:r w:rsidRPr="00161A27">
        <w:rPr>
          <w:rFonts w:ascii="Arial Unicode MS" w:eastAsia="Arial Unicode MS" w:hAnsi="Arial Unicode MS"/>
          <w:b w:val="0"/>
          <w:color w:val="000000"/>
          <w:sz w:val="24"/>
          <w:szCs w:val="24"/>
          <w:rtl/>
        </w:rPr>
        <w:t>ין כלשהו באתרים</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 xml:space="preserve">לגביהם </w:t>
      </w:r>
      <w:r w:rsidRPr="00161A27">
        <w:rPr>
          <w:rFonts w:ascii="Arial Unicode MS" w:eastAsia="Arial Unicode MS" w:hAnsi="Arial Unicode MS" w:hint="cs"/>
          <w:b w:val="0"/>
          <w:color w:val="000000"/>
          <w:sz w:val="24"/>
          <w:szCs w:val="24"/>
          <w:rtl/>
        </w:rPr>
        <w:t>ני</w:t>
      </w:r>
      <w:r w:rsidRPr="00161A27">
        <w:rPr>
          <w:rFonts w:ascii="Arial Unicode MS" w:eastAsia="Arial Unicode MS" w:hAnsi="Arial Unicode MS"/>
          <w:b w:val="0"/>
          <w:color w:val="000000"/>
          <w:sz w:val="24"/>
          <w:szCs w:val="24"/>
          <w:rtl/>
        </w:rPr>
        <w:t>תנ</w:t>
      </w:r>
      <w:r w:rsidRPr="00161A27">
        <w:rPr>
          <w:rFonts w:ascii="Arial Unicode MS" w:eastAsia="Arial Unicode MS" w:hAnsi="Arial Unicode MS" w:hint="cs"/>
          <w:b w:val="0"/>
          <w:color w:val="000000"/>
          <w:sz w:val="24"/>
          <w:szCs w:val="24"/>
          <w:rtl/>
        </w:rPr>
        <w:t>ים</w:t>
      </w:r>
      <w:r w:rsidRPr="00161A27">
        <w:rPr>
          <w:rFonts w:ascii="Arial Unicode MS" w:eastAsia="Arial Unicode MS" w:hAnsi="Arial Unicode MS"/>
          <w:b w:val="0"/>
          <w:color w:val="000000"/>
          <w:sz w:val="24"/>
          <w:szCs w:val="24"/>
          <w:rtl/>
        </w:rPr>
        <w:t xml:space="preserve"> על </w:t>
      </w:r>
      <w:r w:rsidRPr="00161A27">
        <w:rPr>
          <w:rFonts w:ascii="Arial Unicode MS" w:eastAsia="Arial Unicode MS" w:hAnsi="Arial Unicode MS" w:hint="cs"/>
          <w:b w:val="0"/>
          <w:color w:val="000000"/>
          <w:sz w:val="24"/>
          <w:szCs w:val="24"/>
          <w:rtl/>
        </w:rPr>
        <w:t>י</w:t>
      </w:r>
      <w:r w:rsidRPr="00161A27">
        <w:rPr>
          <w:rFonts w:ascii="Arial Unicode MS" w:eastAsia="Arial Unicode MS" w:hAnsi="Arial Unicode MS"/>
          <w:b w:val="0"/>
          <w:color w:val="000000"/>
          <w:sz w:val="24"/>
          <w:szCs w:val="24"/>
          <w:rtl/>
        </w:rPr>
        <w:t>די החברה שירותי ניהול.</w:t>
      </w:r>
    </w:p>
    <w:p w:rsidR="00DF7586" w:rsidRPr="00161A27" w:rsidRDefault="00DF7586" w:rsidP="00DF7586">
      <w:pPr>
        <w:spacing w:line="240" w:lineRule="auto"/>
        <w:jc w:val="both"/>
        <w:rPr>
          <w:rFonts w:ascii="Arial Unicode MS" w:eastAsia="Arial Unicode MS" w:hAnsi="Arial Unicode MS"/>
          <w:b w:val="0"/>
          <w:color w:val="000000"/>
          <w:sz w:val="24"/>
          <w:szCs w:val="24"/>
          <w:rtl/>
        </w:rPr>
      </w:pPr>
    </w:p>
    <w:p w:rsidR="00DF7586" w:rsidRPr="00161A27" w:rsidRDefault="00DF7586" w:rsidP="00DF7586">
      <w:pPr>
        <w:spacing w:line="240" w:lineRule="auto"/>
        <w:ind w:left="1440" w:hanging="720"/>
        <w:jc w:val="both"/>
        <w:rPr>
          <w:rFonts w:ascii="Arial Unicode MS" w:eastAsia="Arial Unicode MS" w:hAnsi="Arial Unicode MS"/>
          <w:b w:val="0"/>
          <w:color w:val="000000"/>
          <w:sz w:val="24"/>
          <w:szCs w:val="24"/>
          <w:rtl/>
        </w:rPr>
      </w:pPr>
      <w:r w:rsidRPr="00DF7586">
        <w:rPr>
          <w:rFonts w:eastAsia="Arial Unicode MS" w:hint="cs"/>
          <w:b w:val="0"/>
          <w:color w:val="000000"/>
          <w:sz w:val="26"/>
          <w:rtl/>
        </w:rPr>
        <w:t>13.4</w:t>
      </w:r>
      <w:r w:rsidRPr="00DF7586">
        <w:rPr>
          <w:rFonts w:eastAsia="Arial Unicode MS" w:hint="cs"/>
          <w:b w:val="0"/>
          <w:color w:val="000000"/>
          <w:sz w:val="26"/>
          <w:rtl/>
        </w:rPr>
        <w:tab/>
      </w:r>
      <w:r w:rsidRPr="00161A27">
        <w:rPr>
          <w:rFonts w:ascii="Arial Unicode MS" w:eastAsia="Arial Unicode MS" w:hAnsi="Arial Unicode MS"/>
          <w:b w:val="0"/>
          <w:color w:val="000000"/>
          <w:sz w:val="24"/>
          <w:szCs w:val="24"/>
          <w:rtl/>
        </w:rPr>
        <w:t>החברה וכל המנויים לעיל לא יעסקו במתן שירותים כלשהם, במישרין או בעקיפין ליזמים שיירכשו זכויות</w:t>
      </w:r>
      <w:r w:rsidRPr="00161A27">
        <w:rPr>
          <w:rFonts w:ascii="Arial Unicode MS" w:eastAsia="Arial Unicode MS" w:hAnsi="Arial Unicode MS" w:hint="cs"/>
          <w:b w:val="0"/>
          <w:color w:val="000000"/>
          <w:sz w:val="24"/>
          <w:szCs w:val="24"/>
          <w:rtl/>
        </w:rPr>
        <w:t xml:space="preserve"> </w:t>
      </w:r>
      <w:r w:rsidRPr="00161A27">
        <w:rPr>
          <w:rFonts w:ascii="Arial Unicode MS" w:eastAsia="Arial Unicode MS" w:hAnsi="Arial Unicode MS"/>
          <w:b w:val="0"/>
          <w:color w:val="000000"/>
          <w:sz w:val="24"/>
          <w:szCs w:val="24"/>
          <w:rtl/>
        </w:rPr>
        <w:t xml:space="preserve">באתרים בהם </w:t>
      </w:r>
      <w:r w:rsidRPr="00161A27">
        <w:rPr>
          <w:rFonts w:ascii="Arial Unicode MS" w:eastAsia="Arial Unicode MS" w:hAnsi="Arial Unicode MS" w:hint="cs"/>
          <w:b w:val="0"/>
          <w:color w:val="000000"/>
          <w:sz w:val="24"/>
          <w:szCs w:val="24"/>
          <w:rtl/>
        </w:rPr>
        <w:t xml:space="preserve">נותנת </w:t>
      </w:r>
      <w:r w:rsidRPr="00161A27">
        <w:rPr>
          <w:rFonts w:ascii="Arial Unicode MS" w:eastAsia="Arial Unicode MS" w:hAnsi="Arial Unicode MS"/>
          <w:b w:val="0"/>
          <w:color w:val="000000"/>
          <w:sz w:val="24"/>
          <w:szCs w:val="24"/>
          <w:rtl/>
        </w:rPr>
        <w:t>החברה שירותי ניהול, או לקבלנים שיבצעו בהם עבודות כלשהן.</w:t>
      </w:r>
    </w:p>
    <w:p w:rsidR="00DF7586" w:rsidRPr="00161A27" w:rsidRDefault="00DF7586" w:rsidP="00DF7586">
      <w:pPr>
        <w:spacing w:line="240" w:lineRule="auto"/>
        <w:jc w:val="both"/>
        <w:rPr>
          <w:rFonts w:ascii="Arial Unicode MS" w:eastAsia="Arial Unicode MS" w:hAnsi="Arial Unicode MS"/>
          <w:b w:val="0"/>
          <w:color w:val="000000"/>
          <w:sz w:val="24"/>
          <w:szCs w:val="24"/>
          <w:rtl/>
        </w:rPr>
      </w:pPr>
    </w:p>
    <w:p w:rsidR="00DF7586" w:rsidRPr="00506DA5" w:rsidRDefault="00DF7586" w:rsidP="00DF7586">
      <w:pPr>
        <w:spacing w:line="240" w:lineRule="auto"/>
        <w:ind w:left="1440" w:hanging="720"/>
        <w:jc w:val="both"/>
        <w:rPr>
          <w:rFonts w:ascii="Arial Unicode MS" w:eastAsia="Arial Unicode MS" w:hAnsi="Arial Unicode MS"/>
          <w:b w:val="0"/>
          <w:color w:val="000000"/>
          <w:sz w:val="24"/>
          <w:szCs w:val="24"/>
          <w:rtl/>
        </w:rPr>
      </w:pPr>
      <w:r w:rsidRPr="00DF7586">
        <w:rPr>
          <w:rFonts w:eastAsia="Arial Unicode MS" w:hint="cs"/>
          <w:b w:val="0"/>
          <w:color w:val="000000"/>
          <w:sz w:val="26"/>
          <w:rtl/>
        </w:rPr>
        <w:t>13.5</w:t>
      </w:r>
      <w:r w:rsidRPr="00DF7586">
        <w:rPr>
          <w:rFonts w:eastAsia="Arial Unicode MS" w:hint="cs"/>
          <w:b w:val="0"/>
          <w:color w:val="000000"/>
          <w:sz w:val="26"/>
          <w:rtl/>
        </w:rPr>
        <w:tab/>
      </w:r>
      <w:r w:rsidRPr="00506DA5">
        <w:rPr>
          <w:rFonts w:eastAsia="Arial Unicode MS"/>
          <w:b w:val="0"/>
          <w:color w:val="000000"/>
          <w:sz w:val="24"/>
          <w:szCs w:val="24"/>
          <w:rtl/>
        </w:rPr>
        <w:t>החברה וכל המנויים לעיל לא יעסקו במתן שירותים כלשהם, במישרין או בעקיפין, לאיזשהו</w:t>
      </w:r>
      <w:r w:rsidRPr="00506DA5">
        <w:rPr>
          <w:rFonts w:ascii="Arial Unicode MS" w:eastAsia="Arial Unicode MS" w:hAnsi="Arial Unicode MS" w:hint="cs"/>
          <w:b w:val="0"/>
          <w:color w:val="000000"/>
          <w:sz w:val="24"/>
          <w:szCs w:val="24"/>
          <w:rtl/>
        </w:rPr>
        <w:t xml:space="preserve"> </w:t>
      </w:r>
      <w:r w:rsidRPr="00506DA5">
        <w:rPr>
          <w:rFonts w:ascii="Arial Unicode MS" w:eastAsia="Arial Unicode MS" w:hAnsi="Arial Unicode MS"/>
          <w:b w:val="0"/>
          <w:color w:val="000000"/>
          <w:sz w:val="24"/>
          <w:szCs w:val="24"/>
          <w:rtl/>
        </w:rPr>
        <w:t>צד שלישי אשר עלול להיות במצב של ניגוד עניינים עם ביצוע תפקידיה של החברה על פי חוזה</w:t>
      </w:r>
      <w:r w:rsidRPr="00506DA5">
        <w:rPr>
          <w:rFonts w:ascii="Arial Unicode MS" w:eastAsia="Arial Unicode MS" w:hAnsi="Arial Unicode MS" w:hint="cs"/>
          <w:b w:val="0"/>
          <w:color w:val="000000"/>
          <w:sz w:val="24"/>
          <w:szCs w:val="24"/>
          <w:rtl/>
        </w:rPr>
        <w:t xml:space="preserve"> </w:t>
      </w:r>
      <w:r w:rsidRPr="00506DA5">
        <w:rPr>
          <w:rFonts w:ascii="Arial Unicode MS" w:eastAsia="Arial Unicode MS" w:hAnsi="Arial Unicode MS"/>
          <w:b w:val="0"/>
          <w:color w:val="000000"/>
          <w:sz w:val="24"/>
          <w:szCs w:val="24"/>
          <w:rtl/>
        </w:rPr>
        <w:t>זה או עם המשרד בכלל, אלא אם כן ניתן לכך אישור המשרד מראש ובכתב.</w:t>
      </w:r>
    </w:p>
    <w:p w:rsidR="00DF7586" w:rsidRPr="00506DA5" w:rsidRDefault="00DF7586" w:rsidP="00DF7586">
      <w:pPr>
        <w:spacing w:line="240" w:lineRule="auto"/>
        <w:jc w:val="both"/>
        <w:rPr>
          <w:rFonts w:ascii="Arial Unicode MS" w:eastAsia="Arial Unicode MS" w:hAnsi="Arial Unicode MS"/>
          <w:b w:val="0"/>
          <w:color w:val="000000"/>
          <w:sz w:val="24"/>
          <w:szCs w:val="24"/>
          <w:rtl/>
        </w:rPr>
      </w:pPr>
    </w:p>
    <w:p w:rsidR="00DF7586" w:rsidRPr="000B6B1F" w:rsidRDefault="00DF7586" w:rsidP="00DF7586">
      <w:pPr>
        <w:spacing w:line="240" w:lineRule="auto"/>
        <w:ind w:left="1440" w:hanging="720"/>
        <w:jc w:val="both"/>
        <w:rPr>
          <w:rFonts w:ascii="Arial Unicode MS" w:eastAsia="Arial Unicode MS" w:hAnsi="Arial Unicode MS" w:cs="Arial Unicode MS"/>
          <w:b w:val="0"/>
          <w:color w:val="000000"/>
          <w:sz w:val="24"/>
          <w:szCs w:val="24"/>
          <w:rtl/>
        </w:rPr>
      </w:pPr>
      <w:r w:rsidRPr="00DF7586">
        <w:rPr>
          <w:rFonts w:eastAsia="Arial Unicode MS" w:hint="cs"/>
          <w:b w:val="0"/>
          <w:color w:val="000000"/>
          <w:sz w:val="26"/>
          <w:rtl/>
        </w:rPr>
        <w:t>13</w:t>
      </w:r>
      <w:r w:rsidRPr="00DF7586">
        <w:rPr>
          <w:rFonts w:eastAsia="Arial Unicode MS"/>
          <w:b w:val="0"/>
          <w:color w:val="000000"/>
          <w:sz w:val="26"/>
          <w:rtl/>
        </w:rPr>
        <w:t>.</w:t>
      </w:r>
      <w:r w:rsidRPr="00DF7586">
        <w:rPr>
          <w:rFonts w:eastAsia="Arial Unicode MS" w:hint="cs"/>
          <w:b w:val="0"/>
          <w:color w:val="000000"/>
          <w:sz w:val="26"/>
          <w:rtl/>
        </w:rPr>
        <w:t>6</w:t>
      </w:r>
      <w:r w:rsidRPr="00DF7586">
        <w:rPr>
          <w:rFonts w:eastAsia="Arial Unicode MS" w:hint="cs"/>
          <w:b w:val="0"/>
          <w:color w:val="000000"/>
          <w:sz w:val="26"/>
          <w:rtl/>
        </w:rPr>
        <w:tab/>
      </w:r>
      <w:r w:rsidRPr="000B6B1F">
        <w:rPr>
          <w:rFonts w:eastAsia="Arial Unicode MS"/>
          <w:b w:val="0"/>
          <w:color w:val="000000"/>
          <w:sz w:val="24"/>
          <w:szCs w:val="24"/>
          <w:rtl/>
        </w:rPr>
        <w:t>החברה מתחייבת שהיא, וכל המנויים לעיל יודיעו למשרד לאלתר ובכתב על כל חשש</w:t>
      </w:r>
      <w:r w:rsidRPr="000B6B1F">
        <w:rPr>
          <w:rFonts w:eastAsia="Arial Unicode MS" w:hint="cs"/>
          <w:b w:val="0"/>
          <w:color w:val="000000"/>
          <w:sz w:val="24"/>
          <w:szCs w:val="24"/>
          <w:rtl/>
        </w:rPr>
        <w:t xml:space="preserve"> </w:t>
      </w:r>
      <w:r w:rsidRPr="000B6B1F">
        <w:rPr>
          <w:rFonts w:eastAsia="Arial Unicode MS"/>
          <w:b w:val="0"/>
          <w:color w:val="000000"/>
          <w:sz w:val="24"/>
          <w:szCs w:val="24"/>
          <w:rtl/>
        </w:rPr>
        <w:t xml:space="preserve">להיווצרות מצב של </w:t>
      </w:r>
      <w:r w:rsidRPr="000B6B1F">
        <w:rPr>
          <w:rFonts w:ascii="Arial Unicode MS" w:eastAsia="Arial Unicode MS" w:hAnsi="Arial Unicode MS"/>
          <w:b w:val="0"/>
          <w:color w:val="000000"/>
          <w:sz w:val="24"/>
          <w:szCs w:val="24"/>
          <w:rtl/>
        </w:rPr>
        <w:t>ניגוד ענ</w:t>
      </w:r>
      <w:r w:rsidRPr="000B6B1F">
        <w:rPr>
          <w:rFonts w:ascii="Arial Unicode MS" w:eastAsia="Arial Unicode MS" w:hAnsi="Arial Unicode MS" w:hint="cs"/>
          <w:b w:val="0"/>
          <w:color w:val="000000"/>
          <w:sz w:val="24"/>
          <w:szCs w:val="24"/>
          <w:rtl/>
        </w:rPr>
        <w:t>י</w:t>
      </w:r>
      <w:r w:rsidRPr="000B6B1F">
        <w:rPr>
          <w:rFonts w:ascii="Arial Unicode MS" w:eastAsia="Arial Unicode MS" w:hAnsi="Arial Unicode MS"/>
          <w:b w:val="0"/>
          <w:color w:val="000000"/>
          <w:sz w:val="24"/>
          <w:szCs w:val="24"/>
          <w:rtl/>
        </w:rPr>
        <w:t>ינים בין החברה או מי מהמנויים לעיל, לפי העני</w:t>
      </w:r>
      <w:r w:rsidRPr="000B6B1F">
        <w:rPr>
          <w:rFonts w:ascii="Arial Unicode MS" w:eastAsia="Arial Unicode MS" w:hAnsi="Arial Unicode MS" w:hint="cs"/>
          <w:b w:val="0"/>
          <w:color w:val="000000"/>
          <w:sz w:val="24"/>
          <w:szCs w:val="24"/>
          <w:rtl/>
        </w:rPr>
        <w:t>ין</w:t>
      </w:r>
      <w:r w:rsidRPr="000B6B1F">
        <w:rPr>
          <w:rFonts w:ascii="Arial Unicode MS" w:eastAsia="Arial Unicode MS" w:hAnsi="Arial Unicode MS"/>
          <w:b w:val="0"/>
          <w:color w:val="000000"/>
          <w:sz w:val="24"/>
          <w:szCs w:val="24"/>
          <w:rtl/>
        </w:rPr>
        <w:t>, לבין ביצוע תפקידה של החברה לפי חוזה זה.</w:t>
      </w:r>
    </w:p>
    <w:p w:rsidR="00DF7586" w:rsidRPr="000B6B1F" w:rsidRDefault="00DF7586" w:rsidP="00DF7586">
      <w:pPr>
        <w:spacing w:line="240" w:lineRule="auto"/>
        <w:jc w:val="both"/>
        <w:rPr>
          <w:rFonts w:ascii="Arial Unicode MS" w:eastAsia="Arial Unicode MS" w:hAnsi="Arial Unicode MS" w:cs="Arial Unicode MS"/>
          <w:b w:val="0"/>
          <w:color w:val="000000"/>
          <w:sz w:val="24"/>
          <w:szCs w:val="24"/>
          <w:rtl/>
        </w:rPr>
      </w:pPr>
    </w:p>
    <w:p w:rsidR="00DF7586" w:rsidRPr="000B6B1F" w:rsidRDefault="00DF7586" w:rsidP="00DF7586">
      <w:pPr>
        <w:spacing w:line="240" w:lineRule="auto"/>
        <w:ind w:left="1440"/>
        <w:jc w:val="both"/>
        <w:rPr>
          <w:rFonts w:eastAsia="Arial Unicode MS"/>
          <w:b w:val="0"/>
          <w:color w:val="000000"/>
          <w:sz w:val="24"/>
          <w:szCs w:val="24"/>
          <w:rtl/>
        </w:rPr>
      </w:pPr>
      <w:r w:rsidRPr="000B6B1F">
        <w:rPr>
          <w:rFonts w:eastAsia="Arial Unicode MS"/>
          <w:b w:val="0"/>
          <w:color w:val="000000"/>
          <w:sz w:val="24"/>
          <w:szCs w:val="24"/>
          <w:rtl/>
        </w:rPr>
        <w:t xml:space="preserve">״שליטה״ </w:t>
      </w:r>
      <w:proofErr w:type="spellStart"/>
      <w:r w:rsidRPr="000B6B1F">
        <w:rPr>
          <w:rFonts w:eastAsia="Arial Unicode MS"/>
          <w:b w:val="0"/>
          <w:color w:val="000000"/>
          <w:sz w:val="24"/>
          <w:szCs w:val="24"/>
          <w:rtl/>
        </w:rPr>
        <w:t>לענין</w:t>
      </w:r>
      <w:proofErr w:type="spellEnd"/>
      <w:r w:rsidRPr="000B6B1F">
        <w:rPr>
          <w:rFonts w:eastAsia="Arial Unicode MS"/>
          <w:b w:val="0"/>
          <w:color w:val="000000"/>
          <w:sz w:val="24"/>
          <w:szCs w:val="24"/>
          <w:rtl/>
        </w:rPr>
        <w:t xml:space="preserve"> סעיף</w:t>
      </w:r>
      <w:r w:rsidRPr="000B6B1F">
        <w:rPr>
          <w:rFonts w:eastAsia="Arial Unicode MS" w:hint="cs"/>
          <w:b w:val="0"/>
          <w:color w:val="000000"/>
          <w:sz w:val="24"/>
          <w:szCs w:val="24"/>
          <w:rtl/>
        </w:rPr>
        <w:t xml:space="preserve"> </w:t>
      </w:r>
      <w:r w:rsidRPr="000B6B1F">
        <w:rPr>
          <w:rFonts w:eastAsia="Arial Unicode MS"/>
          <w:b w:val="0"/>
          <w:color w:val="000000"/>
          <w:sz w:val="24"/>
          <w:szCs w:val="24"/>
          <w:rtl/>
        </w:rPr>
        <w:t>זה, החזקה, במישרין או בעקיפין, לבד או ביחד עם אחרים הפועלים בתאום</w:t>
      </w:r>
      <w:r w:rsidRPr="000B6B1F">
        <w:rPr>
          <w:rFonts w:eastAsia="Arial Unicode MS" w:hint="cs"/>
          <w:b w:val="0"/>
          <w:color w:val="000000"/>
          <w:sz w:val="24"/>
          <w:szCs w:val="24"/>
          <w:rtl/>
        </w:rPr>
        <w:t xml:space="preserve"> </w:t>
      </w:r>
      <w:r w:rsidRPr="000B6B1F">
        <w:rPr>
          <w:rFonts w:eastAsia="Arial Unicode MS"/>
          <w:b w:val="0"/>
          <w:color w:val="000000"/>
          <w:sz w:val="24"/>
          <w:szCs w:val="24"/>
          <w:rtl/>
        </w:rPr>
        <w:t xml:space="preserve">ביניהם של </w:t>
      </w:r>
      <w:r w:rsidRPr="000B6B1F">
        <w:rPr>
          <w:rFonts w:eastAsia="Arial Unicode MS" w:hint="cs"/>
          <w:b w:val="0"/>
          <w:color w:val="000000"/>
          <w:sz w:val="24"/>
          <w:szCs w:val="24"/>
          <w:rtl/>
        </w:rPr>
        <w:t>51%</w:t>
      </w:r>
      <w:r w:rsidRPr="000B6B1F">
        <w:rPr>
          <w:rFonts w:eastAsia="Arial Unicode MS"/>
          <w:b w:val="0"/>
          <w:color w:val="000000"/>
          <w:sz w:val="24"/>
          <w:szCs w:val="24"/>
          <w:rtl/>
        </w:rPr>
        <w:t xml:space="preserve"> לפחות מהון המניות המוצא מכל הסוגים של התאגיד או מהזכות למנות את מרבית חברי</w:t>
      </w:r>
      <w:r w:rsidRPr="000B6B1F">
        <w:rPr>
          <w:rFonts w:eastAsia="Arial Unicode MS" w:hint="cs"/>
          <w:b w:val="0"/>
          <w:color w:val="000000"/>
          <w:sz w:val="24"/>
          <w:szCs w:val="24"/>
          <w:rtl/>
        </w:rPr>
        <w:t xml:space="preserve"> </w:t>
      </w:r>
      <w:r w:rsidRPr="000B6B1F">
        <w:rPr>
          <w:rFonts w:eastAsia="Arial Unicode MS"/>
          <w:b w:val="0"/>
          <w:color w:val="000000"/>
          <w:sz w:val="24"/>
          <w:szCs w:val="24"/>
          <w:rtl/>
        </w:rPr>
        <w:t xml:space="preserve">מועצת המשרדים </w:t>
      </w:r>
      <w:r w:rsidRPr="000B6B1F">
        <w:rPr>
          <w:rFonts w:eastAsia="Arial Unicode MS" w:hint="cs"/>
          <w:b w:val="0"/>
          <w:color w:val="000000"/>
          <w:sz w:val="24"/>
          <w:szCs w:val="24"/>
          <w:rtl/>
        </w:rPr>
        <w:t xml:space="preserve"> </w:t>
      </w:r>
      <w:r w:rsidRPr="000B6B1F">
        <w:rPr>
          <w:rFonts w:eastAsia="Arial Unicode MS"/>
          <w:b w:val="0"/>
          <w:color w:val="000000"/>
          <w:sz w:val="24"/>
          <w:szCs w:val="24"/>
          <w:rtl/>
        </w:rPr>
        <w:t>בתאגיד.</w:t>
      </w:r>
    </w:p>
    <w:p w:rsidR="00DF7586" w:rsidRPr="000B6B1F"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F77285" w:rsidRDefault="00DF7586" w:rsidP="00DF7586">
      <w:pPr>
        <w:spacing w:line="240" w:lineRule="auto"/>
        <w:rPr>
          <w:rFonts w:asciiTheme="majorBidi" w:eastAsia="Arial Unicode MS" w:hAnsiTheme="majorBidi"/>
          <w:bCs/>
          <w:color w:val="000000"/>
          <w:sz w:val="28"/>
          <w:szCs w:val="28"/>
          <w:u w:val="single"/>
          <w:rtl/>
        </w:rPr>
      </w:pPr>
      <w:r w:rsidRPr="00F77285">
        <w:rPr>
          <w:rFonts w:asciiTheme="majorBidi" w:eastAsia="Arial Unicode MS" w:hAnsiTheme="majorBidi" w:hint="cs"/>
          <w:bCs/>
          <w:color w:val="000000"/>
          <w:sz w:val="28"/>
          <w:szCs w:val="28"/>
          <w:rtl/>
        </w:rPr>
        <w:t>14</w:t>
      </w:r>
      <w:r w:rsidRPr="00F77285">
        <w:rPr>
          <w:rFonts w:asciiTheme="majorBidi" w:eastAsia="Arial Unicode MS" w:hAnsiTheme="majorBidi"/>
          <w:bCs/>
          <w:color w:val="000000"/>
          <w:sz w:val="28"/>
          <w:szCs w:val="28"/>
          <w:rtl/>
        </w:rPr>
        <w:t xml:space="preserve">. </w:t>
      </w:r>
      <w:r w:rsidRPr="00F77285">
        <w:rPr>
          <w:rFonts w:asciiTheme="majorBidi" w:eastAsia="Arial Unicode MS" w:hAnsiTheme="majorBidi"/>
          <w:bCs/>
          <w:color w:val="000000"/>
          <w:sz w:val="28"/>
          <w:szCs w:val="28"/>
          <w:rtl/>
        </w:rPr>
        <w:tab/>
      </w:r>
      <w:r w:rsidRPr="00F77285">
        <w:rPr>
          <w:rFonts w:asciiTheme="majorBidi" w:eastAsia="Arial Unicode MS" w:hAnsiTheme="majorBidi"/>
          <w:bCs/>
          <w:color w:val="000000"/>
          <w:sz w:val="28"/>
          <w:szCs w:val="28"/>
          <w:u w:val="single"/>
          <w:rtl/>
        </w:rPr>
        <w:t>סעדים ותרופות</w:t>
      </w:r>
    </w:p>
    <w:p w:rsidR="00DF7586" w:rsidRPr="00DF7586" w:rsidRDefault="00DF7586" w:rsidP="00DF7586">
      <w:pPr>
        <w:spacing w:line="240" w:lineRule="auto"/>
        <w:rPr>
          <w:rFonts w:ascii="Arial Unicode MS" w:eastAsia="Arial Unicode MS" w:hAnsi="Arial Unicode MS"/>
          <w:bCs/>
          <w:color w:val="000000"/>
          <w:sz w:val="26"/>
          <w:u w:val="single"/>
          <w:rtl/>
        </w:rPr>
      </w:pPr>
    </w:p>
    <w:p w:rsidR="00DF7586" w:rsidRDefault="00DF7586" w:rsidP="00DF7586">
      <w:pPr>
        <w:spacing w:line="240" w:lineRule="auto"/>
        <w:ind w:left="720"/>
        <w:jc w:val="both"/>
        <w:rPr>
          <w:rFonts w:ascii="Arial Unicode MS" w:eastAsia="Arial Unicode MS" w:hAnsi="Arial Unicode MS"/>
          <w:b w:val="0"/>
          <w:color w:val="000000"/>
          <w:sz w:val="24"/>
          <w:szCs w:val="24"/>
          <w:rtl/>
        </w:rPr>
      </w:pPr>
      <w:r w:rsidRPr="000B6B1F">
        <w:rPr>
          <w:rFonts w:ascii="Arial Unicode MS" w:eastAsia="Arial Unicode MS" w:hAnsi="Arial Unicode MS"/>
          <w:b w:val="0"/>
          <w:color w:val="000000"/>
          <w:sz w:val="24"/>
          <w:szCs w:val="24"/>
          <w:rtl/>
        </w:rPr>
        <w:t xml:space="preserve">מבלי לגרוע </w:t>
      </w:r>
      <w:proofErr w:type="spellStart"/>
      <w:r w:rsidRPr="000B6B1F">
        <w:rPr>
          <w:rFonts w:ascii="Arial Unicode MS" w:eastAsia="Arial Unicode MS" w:hAnsi="Arial Unicode MS"/>
          <w:b w:val="0"/>
          <w:color w:val="000000"/>
          <w:sz w:val="24"/>
          <w:szCs w:val="24"/>
          <w:rtl/>
        </w:rPr>
        <w:t>מהסעדים</w:t>
      </w:r>
      <w:proofErr w:type="spellEnd"/>
      <w:r w:rsidRPr="000B6B1F">
        <w:rPr>
          <w:rFonts w:ascii="Arial Unicode MS" w:eastAsia="Arial Unicode MS" w:hAnsi="Arial Unicode MS"/>
          <w:b w:val="0"/>
          <w:color w:val="000000"/>
          <w:sz w:val="24"/>
          <w:szCs w:val="24"/>
          <w:rtl/>
        </w:rPr>
        <w:t xml:space="preserve"> והתרופות המוקנים למשרד לפי הוראות חוזה זה ו/או </w:t>
      </w:r>
      <w:r w:rsidRPr="000B6B1F">
        <w:rPr>
          <w:rFonts w:ascii="Arial Unicode MS" w:eastAsia="Arial Unicode MS" w:hAnsi="Arial Unicode MS" w:hint="cs"/>
          <w:b w:val="0"/>
          <w:color w:val="000000"/>
          <w:sz w:val="24"/>
          <w:szCs w:val="24"/>
          <w:rtl/>
        </w:rPr>
        <w:t xml:space="preserve">הזמנת השירותים ו/או </w:t>
      </w:r>
      <w:r w:rsidRPr="000B6B1F">
        <w:rPr>
          <w:rFonts w:ascii="Arial Unicode MS" w:eastAsia="Arial Unicode MS" w:hAnsi="Arial Unicode MS"/>
          <w:b w:val="0"/>
          <w:color w:val="000000"/>
          <w:sz w:val="24"/>
          <w:szCs w:val="24"/>
          <w:rtl/>
        </w:rPr>
        <w:t xml:space="preserve">לפי חוק החוזים תרופות בגין הפרת חוזה </w:t>
      </w:r>
      <w:r w:rsidRPr="000B6B1F">
        <w:rPr>
          <w:rFonts w:ascii="Arial Unicode MS" w:eastAsia="Arial Unicode MS" w:hAnsi="Arial Unicode MS" w:hint="cs"/>
          <w:b w:val="0"/>
          <w:color w:val="000000"/>
          <w:sz w:val="24"/>
          <w:szCs w:val="24"/>
          <w:rtl/>
        </w:rPr>
        <w:t>תשל"א 1970</w:t>
      </w:r>
      <w:r w:rsidRPr="000B6B1F">
        <w:rPr>
          <w:rFonts w:ascii="Arial Unicode MS" w:eastAsia="Arial Unicode MS" w:hAnsi="Arial Unicode MS"/>
          <w:b w:val="0"/>
          <w:color w:val="000000"/>
          <w:sz w:val="24"/>
          <w:szCs w:val="24"/>
          <w:rtl/>
        </w:rPr>
        <w:t xml:space="preserve"> ו/או לפי מסמכי </w:t>
      </w:r>
      <w:r w:rsidRPr="000B6B1F">
        <w:rPr>
          <w:rFonts w:ascii="Arial Unicode MS" w:eastAsia="Arial Unicode MS" w:hAnsi="Arial Unicode MS" w:hint="cs"/>
          <w:b w:val="0"/>
          <w:color w:val="000000"/>
          <w:sz w:val="24"/>
          <w:szCs w:val="24"/>
          <w:rtl/>
        </w:rPr>
        <w:t>המכרז</w:t>
      </w:r>
      <w:r w:rsidRPr="000B6B1F">
        <w:rPr>
          <w:rFonts w:ascii="Arial Unicode MS" w:eastAsia="Arial Unicode MS" w:hAnsi="Arial Unicode MS"/>
          <w:b w:val="0"/>
          <w:color w:val="000000"/>
          <w:sz w:val="24"/>
          <w:szCs w:val="24"/>
          <w:rtl/>
        </w:rPr>
        <w:t>, מוסכם בזאת כדלקמן:</w:t>
      </w:r>
    </w:p>
    <w:p w:rsidR="00F77285" w:rsidRDefault="00F77285" w:rsidP="00DF7586">
      <w:pPr>
        <w:spacing w:line="240" w:lineRule="auto"/>
        <w:ind w:left="720"/>
        <w:jc w:val="both"/>
        <w:rPr>
          <w:rFonts w:ascii="Arial Unicode MS" w:eastAsia="Arial Unicode MS" w:hAnsi="Arial Unicode MS"/>
          <w:b w:val="0"/>
          <w:color w:val="000000"/>
          <w:sz w:val="24"/>
          <w:szCs w:val="24"/>
          <w:rtl/>
        </w:rPr>
      </w:pPr>
    </w:p>
    <w:p w:rsidR="00F77285" w:rsidRDefault="00F77285" w:rsidP="00DF7586">
      <w:pPr>
        <w:spacing w:line="240" w:lineRule="auto"/>
        <w:ind w:left="720"/>
        <w:jc w:val="both"/>
        <w:rPr>
          <w:rFonts w:ascii="Arial Unicode MS" w:eastAsia="Arial Unicode MS" w:hAnsi="Arial Unicode MS"/>
          <w:b w:val="0"/>
          <w:color w:val="000000"/>
          <w:sz w:val="24"/>
          <w:szCs w:val="24"/>
          <w:rtl/>
        </w:rPr>
      </w:pPr>
    </w:p>
    <w:p w:rsidR="00F77285" w:rsidRPr="000B6B1F" w:rsidRDefault="00F77285" w:rsidP="00DF7586">
      <w:pPr>
        <w:spacing w:line="240" w:lineRule="auto"/>
        <w:ind w:left="720"/>
        <w:jc w:val="both"/>
        <w:rPr>
          <w:rFonts w:ascii="Arial Unicode MS" w:eastAsia="Arial Unicode MS" w:hAnsi="Arial Unicode MS"/>
          <w:b w:val="0"/>
          <w:color w:val="000000"/>
          <w:sz w:val="24"/>
          <w:szCs w:val="24"/>
          <w:rtl/>
        </w:rPr>
      </w:pPr>
    </w:p>
    <w:p w:rsidR="00DF7586" w:rsidRPr="000B6B1F"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ind w:firstLine="720"/>
        <w:jc w:val="both"/>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14</w:t>
      </w:r>
      <w:r w:rsidRPr="00DF7586">
        <w:rPr>
          <w:rFonts w:ascii="Arial Unicode MS" w:eastAsia="Arial Unicode MS" w:hAnsi="Arial Unicode MS"/>
          <w:b w:val="0"/>
          <w:color w:val="000000"/>
          <w:sz w:val="26"/>
          <w:rtl/>
        </w:rPr>
        <w:t xml:space="preserve">.1 </w:t>
      </w:r>
      <w:r w:rsidRPr="00DF7586">
        <w:rPr>
          <w:rFonts w:ascii="Arial Unicode MS" w:eastAsia="Arial Unicode MS" w:hAnsi="Arial Unicode MS" w:hint="cs"/>
          <w:b w:val="0"/>
          <w:color w:val="000000"/>
          <w:sz w:val="26"/>
          <w:rtl/>
        </w:rPr>
        <w:tab/>
      </w:r>
      <w:r w:rsidRPr="000B6B1F">
        <w:rPr>
          <w:rFonts w:ascii="Arial Unicode MS" w:eastAsia="Arial Unicode MS" w:hAnsi="Arial Unicode MS"/>
          <w:b w:val="0"/>
          <w:color w:val="000000"/>
          <w:sz w:val="24"/>
          <w:szCs w:val="24"/>
          <w:rtl/>
        </w:rPr>
        <w:t>המעשים והמחדלים האמורים להלן יחשבו כהפרה יסודית של חוזה זה:</w:t>
      </w: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DF7586" w:rsidRDefault="00DF7586" w:rsidP="00DB0A73">
      <w:pPr>
        <w:spacing w:line="240" w:lineRule="auto"/>
        <w:ind w:left="2245" w:hanging="873"/>
        <w:jc w:val="both"/>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 xml:space="preserve"> 14.1.1</w:t>
      </w:r>
      <w:r w:rsidRPr="00DF7586">
        <w:rPr>
          <w:rFonts w:ascii="Arial Unicode MS" w:eastAsia="Arial Unicode MS" w:hAnsi="Arial Unicode MS" w:hint="cs"/>
          <w:b w:val="0"/>
          <w:color w:val="000000"/>
          <w:sz w:val="26"/>
          <w:rtl/>
        </w:rPr>
        <w:tab/>
      </w:r>
      <w:r w:rsidRPr="000B6B1F">
        <w:rPr>
          <w:rFonts w:ascii="Arial Unicode MS" w:eastAsia="Arial Unicode MS" w:hAnsi="Arial Unicode MS"/>
          <w:b w:val="0"/>
          <w:color w:val="000000"/>
          <w:sz w:val="24"/>
          <w:szCs w:val="24"/>
          <w:rtl/>
        </w:rPr>
        <w:t>אי מילוי א</w:t>
      </w:r>
      <w:r w:rsidRPr="000B6B1F">
        <w:rPr>
          <w:rFonts w:ascii="Arial Unicode MS" w:eastAsia="Arial Unicode MS" w:hAnsi="Arial Unicode MS" w:hint="cs"/>
          <w:b w:val="0"/>
          <w:color w:val="000000"/>
          <w:sz w:val="24"/>
          <w:szCs w:val="24"/>
          <w:rtl/>
        </w:rPr>
        <w:t>ח</w:t>
      </w:r>
      <w:r w:rsidRPr="000B6B1F">
        <w:rPr>
          <w:rFonts w:ascii="Arial Unicode MS" w:eastAsia="Arial Unicode MS" w:hAnsi="Arial Unicode MS"/>
          <w:b w:val="0"/>
          <w:color w:val="000000"/>
          <w:sz w:val="24"/>
          <w:szCs w:val="24"/>
          <w:rtl/>
        </w:rPr>
        <w:t>ר הנחיה או הוראה כלשהי של המשרד או מי שהוסמך</w:t>
      </w:r>
      <w:r w:rsidRPr="000B6B1F">
        <w:rPr>
          <w:rFonts w:ascii="Arial Unicode MS" w:eastAsia="Arial Unicode MS" w:hAnsi="Arial Unicode MS" w:hint="cs"/>
          <w:b w:val="0"/>
          <w:color w:val="000000"/>
          <w:sz w:val="24"/>
          <w:szCs w:val="24"/>
        </w:rPr>
        <w:t xml:space="preserve"> </w:t>
      </w:r>
      <w:r w:rsidRPr="000B6B1F">
        <w:rPr>
          <w:rFonts w:ascii="Arial Unicode MS" w:eastAsia="Arial Unicode MS" w:hAnsi="Arial Unicode MS"/>
          <w:b w:val="0"/>
          <w:color w:val="000000"/>
          <w:sz w:val="24"/>
          <w:szCs w:val="24"/>
          <w:rtl/>
        </w:rPr>
        <w:t>מטעמו</w:t>
      </w:r>
      <w:r w:rsidRPr="000B6B1F">
        <w:rPr>
          <w:rFonts w:ascii="Arial Unicode MS" w:eastAsia="Arial Unicode MS" w:hAnsi="Arial Unicode MS" w:hint="cs"/>
          <w:b w:val="0"/>
          <w:color w:val="000000"/>
          <w:sz w:val="24"/>
          <w:szCs w:val="24"/>
          <w:rtl/>
        </w:rPr>
        <w:t>, אשר לא תוקנה בתוך 7 ימים ממועד דרישת המנהל</w:t>
      </w:r>
      <w:r w:rsidRPr="00DF7586">
        <w:rPr>
          <w:rFonts w:ascii="Arial Unicode MS" w:eastAsia="Arial Unicode MS" w:hAnsi="Arial Unicode MS"/>
          <w:b w:val="0"/>
          <w:color w:val="000000"/>
          <w:sz w:val="26"/>
          <w:rtl/>
        </w:rPr>
        <w:t>.</w:t>
      </w: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0B6B1F" w:rsidRDefault="00DF7586" w:rsidP="00816F0A">
      <w:pPr>
        <w:spacing w:line="240" w:lineRule="auto"/>
        <w:ind w:left="2245" w:hanging="873"/>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 xml:space="preserve"> 14.1.2 </w:t>
      </w:r>
      <w:r w:rsidRPr="00DF7586">
        <w:rPr>
          <w:rFonts w:ascii="Arial Unicode MS" w:eastAsia="Arial Unicode MS" w:hAnsi="Arial Unicode MS" w:hint="cs"/>
          <w:b w:val="0"/>
          <w:color w:val="000000"/>
          <w:sz w:val="26"/>
          <w:rtl/>
        </w:rPr>
        <w:tab/>
      </w:r>
      <w:r w:rsidRPr="000B6B1F">
        <w:rPr>
          <w:rFonts w:ascii="Arial Unicode MS" w:eastAsia="Arial Unicode MS" w:hAnsi="Arial Unicode MS"/>
          <w:b w:val="0"/>
          <w:color w:val="000000"/>
          <w:sz w:val="24"/>
          <w:szCs w:val="24"/>
          <w:rtl/>
        </w:rPr>
        <w:t>הפרה על ידי החברה של סע</w:t>
      </w:r>
      <w:r w:rsidRPr="000B6B1F">
        <w:rPr>
          <w:rFonts w:ascii="Arial Unicode MS" w:eastAsia="Arial Unicode MS" w:hAnsi="Arial Unicode MS" w:hint="cs"/>
          <w:b w:val="0"/>
          <w:color w:val="000000"/>
          <w:sz w:val="24"/>
          <w:szCs w:val="24"/>
          <w:rtl/>
        </w:rPr>
        <w:t>י</w:t>
      </w:r>
      <w:r w:rsidRPr="000B6B1F">
        <w:rPr>
          <w:rFonts w:ascii="Arial Unicode MS" w:eastAsia="Arial Unicode MS" w:hAnsi="Arial Unicode MS"/>
          <w:b w:val="0"/>
          <w:color w:val="000000"/>
          <w:sz w:val="24"/>
          <w:szCs w:val="24"/>
          <w:rtl/>
        </w:rPr>
        <w:t xml:space="preserve">ף </w:t>
      </w:r>
      <w:r w:rsidRPr="000B6B1F">
        <w:rPr>
          <w:rFonts w:ascii="Arial Unicode MS" w:eastAsia="Arial Unicode MS" w:hAnsi="Arial Unicode MS" w:hint="cs"/>
          <w:b w:val="0"/>
          <w:color w:val="000000"/>
          <w:sz w:val="24"/>
          <w:szCs w:val="24"/>
          <w:rtl/>
        </w:rPr>
        <w:t>10</w:t>
      </w:r>
      <w:r w:rsidRPr="000B6B1F">
        <w:rPr>
          <w:rFonts w:ascii="Arial Unicode MS" w:eastAsia="Arial Unicode MS" w:hAnsi="Arial Unicode MS"/>
          <w:b w:val="0"/>
          <w:color w:val="000000"/>
          <w:sz w:val="24"/>
          <w:szCs w:val="24"/>
          <w:rtl/>
        </w:rPr>
        <w:t xml:space="preserve"> או סעיף </w:t>
      </w:r>
      <w:r w:rsidRPr="000B6B1F">
        <w:rPr>
          <w:rFonts w:ascii="Arial Unicode MS" w:eastAsia="Arial Unicode MS" w:hAnsi="Arial Unicode MS" w:hint="cs"/>
          <w:b w:val="0"/>
          <w:color w:val="000000"/>
          <w:sz w:val="24"/>
          <w:szCs w:val="24"/>
          <w:rtl/>
        </w:rPr>
        <w:t>13</w:t>
      </w:r>
      <w:r w:rsidRPr="000B6B1F">
        <w:rPr>
          <w:rFonts w:ascii="Arial Unicode MS" w:eastAsia="Arial Unicode MS" w:hAnsi="Arial Unicode MS"/>
          <w:b w:val="0"/>
          <w:color w:val="000000"/>
          <w:sz w:val="24"/>
          <w:szCs w:val="24"/>
          <w:rtl/>
        </w:rPr>
        <w:t xml:space="preserve"> לחוזה זה לעיל, על כל סעיפי</w:t>
      </w:r>
      <w:r w:rsidRPr="000B6B1F">
        <w:rPr>
          <w:rFonts w:ascii="Arial Unicode MS" w:eastAsia="Arial Unicode MS" w:hAnsi="Arial Unicode MS" w:hint="cs"/>
          <w:b w:val="0"/>
          <w:color w:val="000000"/>
          <w:sz w:val="24"/>
          <w:szCs w:val="24"/>
        </w:rPr>
        <w:t xml:space="preserve"> </w:t>
      </w:r>
      <w:r w:rsidRPr="000B6B1F">
        <w:rPr>
          <w:rFonts w:ascii="Arial Unicode MS" w:eastAsia="Arial Unicode MS" w:hAnsi="Arial Unicode MS"/>
          <w:b w:val="0"/>
          <w:color w:val="000000"/>
          <w:sz w:val="24"/>
          <w:szCs w:val="24"/>
          <w:rtl/>
        </w:rPr>
        <w:t>המשנה שבהם.</w:t>
      </w:r>
    </w:p>
    <w:p w:rsidR="00DF7586" w:rsidRPr="000B6B1F" w:rsidRDefault="00DF7586" w:rsidP="00DF7586">
      <w:pPr>
        <w:spacing w:line="240" w:lineRule="auto"/>
        <w:jc w:val="both"/>
        <w:rPr>
          <w:rFonts w:ascii="Arial Unicode MS" w:eastAsia="Arial Unicode MS" w:hAnsi="Arial Unicode MS"/>
          <w:b w:val="0"/>
          <w:color w:val="000000"/>
          <w:sz w:val="24"/>
          <w:szCs w:val="24"/>
          <w:rtl/>
        </w:rPr>
      </w:pPr>
    </w:p>
    <w:p w:rsidR="00DF7586" w:rsidRPr="00A44726" w:rsidRDefault="00DF7586" w:rsidP="00816F0A">
      <w:pPr>
        <w:spacing w:line="240" w:lineRule="auto"/>
        <w:ind w:left="2245" w:hanging="851"/>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 xml:space="preserve"> 14.1.3</w:t>
      </w:r>
      <w:r w:rsidRPr="00DF7586">
        <w:rPr>
          <w:rFonts w:ascii="Arial Unicode MS" w:eastAsia="Arial Unicode MS" w:hAnsi="Arial Unicode MS" w:hint="cs"/>
          <w:b w:val="0"/>
          <w:color w:val="000000"/>
          <w:sz w:val="24"/>
          <w:szCs w:val="24"/>
          <w:rtl/>
        </w:rPr>
        <w:tab/>
        <w:t xml:space="preserve"> </w:t>
      </w:r>
      <w:r w:rsidRPr="00A44726">
        <w:rPr>
          <w:rFonts w:ascii="Arial Unicode MS" w:eastAsia="Arial Unicode MS" w:hAnsi="Arial Unicode MS"/>
          <w:b w:val="0"/>
          <w:color w:val="000000"/>
          <w:sz w:val="24"/>
          <w:szCs w:val="24"/>
          <w:rtl/>
        </w:rPr>
        <w:t>הפרת אמונו של המשרד או כל מעשה או מחדל הנוגד את ענ</w:t>
      </w:r>
      <w:r w:rsidRPr="00A44726">
        <w:rPr>
          <w:rFonts w:ascii="Arial Unicode MS" w:eastAsia="Arial Unicode MS" w:hAnsi="Arial Unicode MS" w:hint="cs"/>
          <w:b w:val="0"/>
          <w:color w:val="000000"/>
          <w:sz w:val="24"/>
          <w:szCs w:val="24"/>
          <w:rtl/>
        </w:rPr>
        <w:t>י</w:t>
      </w:r>
      <w:r w:rsidRPr="00A44726">
        <w:rPr>
          <w:rFonts w:ascii="Arial Unicode MS" w:eastAsia="Arial Unicode MS" w:hAnsi="Arial Unicode MS"/>
          <w:b w:val="0"/>
          <w:color w:val="000000"/>
          <w:sz w:val="24"/>
          <w:szCs w:val="24"/>
          <w:rtl/>
        </w:rPr>
        <w:t>ינו של</w:t>
      </w:r>
      <w:r w:rsidRPr="00A44726">
        <w:rPr>
          <w:rFonts w:ascii="Arial Unicode MS" w:eastAsia="Arial Unicode MS" w:hAnsi="Arial Unicode MS" w:hint="cs"/>
          <w:b w:val="0"/>
          <w:color w:val="000000"/>
          <w:sz w:val="24"/>
          <w:szCs w:val="24"/>
        </w:rPr>
        <w:t xml:space="preserve"> </w:t>
      </w:r>
      <w:r w:rsidRPr="00A44726">
        <w:rPr>
          <w:rFonts w:ascii="Arial Unicode MS" w:eastAsia="Arial Unicode MS" w:hAnsi="Arial Unicode MS"/>
          <w:b w:val="0"/>
          <w:color w:val="000000"/>
          <w:sz w:val="24"/>
          <w:szCs w:val="24"/>
          <w:rtl/>
        </w:rPr>
        <w:t>המשרד</w:t>
      </w:r>
      <w:r w:rsidRPr="00A44726">
        <w:rPr>
          <w:rFonts w:ascii="Arial Unicode MS" w:eastAsia="Arial Unicode MS" w:hAnsi="Arial Unicode MS"/>
          <w:b w:val="0"/>
          <w:color w:val="000000"/>
          <w:sz w:val="24"/>
          <w:szCs w:val="24"/>
        </w:rPr>
        <w:t xml:space="preserve"> </w:t>
      </w:r>
      <w:r w:rsidRPr="00A44726">
        <w:rPr>
          <w:rFonts w:ascii="Arial Unicode MS" w:eastAsia="Arial Unicode MS" w:hAnsi="Arial Unicode MS"/>
          <w:b w:val="0"/>
          <w:color w:val="000000"/>
          <w:sz w:val="24"/>
          <w:szCs w:val="24"/>
          <w:rtl/>
        </w:rPr>
        <w:t>או את האינטרסים שלו.</w:t>
      </w:r>
    </w:p>
    <w:p w:rsidR="00DF7586" w:rsidRPr="00A44726"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ind w:left="1434" w:hanging="62"/>
        <w:jc w:val="both"/>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tab/>
        <w:t xml:space="preserve"> </w:t>
      </w:r>
    </w:p>
    <w:p w:rsidR="00DF7586" w:rsidRPr="008E49FA" w:rsidRDefault="00DF7586" w:rsidP="00DF7586">
      <w:pPr>
        <w:spacing w:line="240" w:lineRule="auto"/>
        <w:ind w:left="1372" w:hanging="778"/>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14.2</w:t>
      </w:r>
      <w:r w:rsidRPr="00DF7586">
        <w:rPr>
          <w:rFonts w:ascii="Arial Unicode MS" w:eastAsia="Arial Unicode MS" w:hAnsi="Arial Unicode MS" w:hint="cs"/>
          <w:b w:val="0"/>
          <w:color w:val="000000"/>
          <w:sz w:val="26"/>
          <w:rtl/>
        </w:rPr>
        <w:tab/>
      </w:r>
      <w:r w:rsidRPr="008E49FA">
        <w:rPr>
          <w:rFonts w:ascii="Arial Unicode MS" w:eastAsia="Arial Unicode MS" w:hAnsi="Arial Unicode MS"/>
          <w:b w:val="0"/>
          <w:color w:val="000000"/>
          <w:sz w:val="24"/>
          <w:szCs w:val="24"/>
          <w:rtl/>
        </w:rPr>
        <w:t xml:space="preserve">בכל אחד מן המקרים שיימנו להלן, יהיה המשרד רשאי בכל עת, בין אם </w:t>
      </w:r>
      <w:proofErr w:type="spellStart"/>
      <w:r w:rsidRPr="008E49FA">
        <w:rPr>
          <w:rFonts w:ascii="Arial Unicode MS" w:eastAsia="Arial Unicode MS" w:hAnsi="Arial Unicode MS"/>
          <w:b w:val="0"/>
          <w:color w:val="000000"/>
          <w:sz w:val="24"/>
          <w:szCs w:val="24"/>
          <w:rtl/>
        </w:rPr>
        <w:t>מייד</w:t>
      </w:r>
      <w:proofErr w:type="spellEnd"/>
      <w:r w:rsidRPr="008E49FA">
        <w:rPr>
          <w:rFonts w:ascii="Arial Unicode MS" w:eastAsia="Arial Unicode MS" w:hAnsi="Arial Unicode MS"/>
          <w:b w:val="0"/>
          <w:color w:val="000000"/>
          <w:sz w:val="24"/>
          <w:szCs w:val="24"/>
          <w:rtl/>
        </w:rPr>
        <w:t xml:space="preserve"> כשיתגלו לו העובדות הנוגעות לעני</w:t>
      </w:r>
      <w:r w:rsidRPr="008E49FA">
        <w:rPr>
          <w:rFonts w:ascii="Arial Unicode MS" w:eastAsia="Arial Unicode MS" w:hAnsi="Arial Unicode MS" w:hint="cs"/>
          <w:b w:val="0"/>
          <w:color w:val="000000"/>
          <w:sz w:val="24"/>
          <w:szCs w:val="24"/>
          <w:rtl/>
        </w:rPr>
        <w:t>י</w:t>
      </w:r>
      <w:r w:rsidRPr="008E49FA">
        <w:rPr>
          <w:rFonts w:ascii="Arial Unicode MS" w:eastAsia="Arial Unicode MS" w:hAnsi="Arial Unicode MS"/>
          <w:b w:val="0"/>
          <w:color w:val="000000"/>
          <w:sz w:val="24"/>
          <w:szCs w:val="24"/>
          <w:rtl/>
        </w:rPr>
        <w:t>ן ובין אם בכל מועד שהוא לאחר מכן, לבטל חוזה זה בהודעה בכתב לחברה:</w:t>
      </w:r>
    </w:p>
    <w:p w:rsidR="00DF7586" w:rsidRPr="008E49FA" w:rsidRDefault="00DF7586" w:rsidP="00DF7586">
      <w:pPr>
        <w:spacing w:line="240" w:lineRule="auto"/>
        <w:jc w:val="both"/>
        <w:rPr>
          <w:rFonts w:ascii="Arial Unicode MS" w:eastAsia="Arial Unicode MS" w:hAnsi="Arial Unicode MS"/>
          <w:b w:val="0"/>
          <w:color w:val="000000"/>
          <w:sz w:val="24"/>
          <w:szCs w:val="24"/>
          <w:rtl/>
        </w:rPr>
      </w:pPr>
    </w:p>
    <w:p w:rsidR="00DF7586" w:rsidRPr="008E49FA" w:rsidRDefault="00DF7586" w:rsidP="00DF7586">
      <w:pPr>
        <w:spacing w:line="240" w:lineRule="auto"/>
        <w:ind w:left="2160" w:hanging="788"/>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14.2.1</w:t>
      </w:r>
      <w:r w:rsidRPr="00DF7586">
        <w:rPr>
          <w:rFonts w:ascii="Arial Unicode MS" w:eastAsia="Arial Unicode MS" w:hAnsi="Arial Unicode MS" w:hint="cs"/>
          <w:b w:val="0"/>
          <w:color w:val="000000"/>
          <w:sz w:val="26"/>
          <w:rtl/>
        </w:rPr>
        <w:tab/>
      </w:r>
      <w:r w:rsidRPr="008E49FA">
        <w:rPr>
          <w:rFonts w:ascii="Arial Unicode MS" w:eastAsia="Arial Unicode MS" w:hAnsi="Arial Unicode MS"/>
          <w:b w:val="0"/>
          <w:color w:val="000000"/>
          <w:sz w:val="24"/>
          <w:szCs w:val="24"/>
          <w:rtl/>
        </w:rPr>
        <w:t>אם הוגשה נגד החברה בקשה לפירוק זמני או קבוע, למינוי כונס נכסים, זמני או קבוע, או להטלת עיקול על חלק מהותי מנכסיו, וניתן צו לפי הבקשה או שהבקשה לא נדחתה או בוטלה בתוך 90 יום מהגשתה.</w:t>
      </w:r>
    </w:p>
    <w:p w:rsidR="00DF7586" w:rsidRPr="008E49FA" w:rsidRDefault="00DF7586" w:rsidP="00DF7586">
      <w:pPr>
        <w:spacing w:line="240" w:lineRule="auto"/>
        <w:ind w:left="2160" w:hanging="788"/>
        <w:jc w:val="both"/>
        <w:rPr>
          <w:rFonts w:ascii="Arial Unicode MS" w:eastAsia="Arial Unicode MS" w:hAnsi="Arial Unicode MS"/>
          <w:b w:val="0"/>
          <w:color w:val="000000"/>
          <w:sz w:val="24"/>
          <w:szCs w:val="24"/>
          <w:rtl/>
        </w:rPr>
      </w:pPr>
    </w:p>
    <w:p w:rsidR="00DF7586" w:rsidRPr="008E49FA" w:rsidRDefault="00DF7586" w:rsidP="00DF7586">
      <w:pPr>
        <w:spacing w:line="240" w:lineRule="auto"/>
        <w:ind w:left="2160" w:hanging="788"/>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14.2.2</w:t>
      </w:r>
      <w:r w:rsidRPr="00DF7586">
        <w:rPr>
          <w:rFonts w:ascii="Arial Unicode MS" w:eastAsia="Arial Unicode MS" w:hAnsi="Arial Unicode MS" w:hint="cs"/>
          <w:b w:val="0"/>
          <w:color w:val="000000"/>
          <w:sz w:val="26"/>
          <w:rtl/>
        </w:rPr>
        <w:tab/>
      </w:r>
      <w:r w:rsidRPr="008E49FA">
        <w:rPr>
          <w:rFonts w:ascii="Arial Unicode MS" w:eastAsia="Arial Unicode MS" w:hAnsi="Arial Unicode MS"/>
          <w:b w:val="0"/>
          <w:color w:val="000000"/>
          <w:sz w:val="24"/>
          <w:szCs w:val="24"/>
          <w:rtl/>
        </w:rPr>
        <w:t>אם ה</w:t>
      </w:r>
      <w:r w:rsidRPr="008E49FA">
        <w:rPr>
          <w:rFonts w:ascii="Arial Unicode MS" w:eastAsia="Arial Unicode MS" w:hAnsi="Arial Unicode MS" w:hint="cs"/>
          <w:b w:val="0"/>
          <w:color w:val="000000"/>
          <w:sz w:val="24"/>
          <w:szCs w:val="24"/>
          <w:rtl/>
        </w:rPr>
        <w:t>חברה</w:t>
      </w:r>
      <w:r w:rsidRPr="008E49FA">
        <w:rPr>
          <w:rFonts w:ascii="Arial Unicode MS" w:eastAsia="Arial Unicode MS" w:hAnsi="Arial Unicode MS"/>
          <w:b w:val="0"/>
          <w:color w:val="000000"/>
          <w:sz w:val="24"/>
          <w:szCs w:val="24"/>
          <w:rtl/>
        </w:rPr>
        <w:t xml:space="preserve"> הפר</w:t>
      </w:r>
      <w:r w:rsidRPr="008E49FA">
        <w:rPr>
          <w:rFonts w:ascii="Arial Unicode MS" w:eastAsia="Arial Unicode MS" w:hAnsi="Arial Unicode MS" w:hint="cs"/>
          <w:b w:val="0"/>
          <w:color w:val="000000"/>
          <w:sz w:val="24"/>
          <w:szCs w:val="24"/>
          <w:rtl/>
        </w:rPr>
        <w:t>ה</w:t>
      </w:r>
      <w:r w:rsidRPr="008E49FA">
        <w:rPr>
          <w:rFonts w:ascii="Arial Unicode MS" w:eastAsia="Arial Unicode MS" w:hAnsi="Arial Unicode MS"/>
          <w:b w:val="0"/>
          <w:color w:val="000000"/>
          <w:sz w:val="24"/>
          <w:szCs w:val="24"/>
          <w:rtl/>
        </w:rPr>
        <w:t xml:space="preserve"> חוזה זה הפרה יסודית, או אם ה</w:t>
      </w:r>
      <w:r w:rsidRPr="008E49FA">
        <w:rPr>
          <w:rFonts w:ascii="Arial Unicode MS" w:eastAsia="Arial Unicode MS" w:hAnsi="Arial Unicode MS" w:hint="cs"/>
          <w:b w:val="0"/>
          <w:color w:val="000000"/>
          <w:sz w:val="24"/>
          <w:szCs w:val="24"/>
          <w:rtl/>
        </w:rPr>
        <w:t>חברה</w:t>
      </w:r>
      <w:r w:rsidRPr="008E49FA">
        <w:rPr>
          <w:rFonts w:ascii="Arial Unicode MS" w:eastAsia="Arial Unicode MS" w:hAnsi="Arial Unicode MS"/>
          <w:b w:val="0"/>
          <w:color w:val="000000"/>
          <w:sz w:val="24"/>
          <w:szCs w:val="24"/>
          <w:rtl/>
        </w:rPr>
        <w:t xml:space="preserve"> הפר</w:t>
      </w:r>
      <w:r w:rsidRPr="008E49FA">
        <w:rPr>
          <w:rFonts w:ascii="Arial Unicode MS" w:eastAsia="Arial Unicode MS" w:hAnsi="Arial Unicode MS" w:hint="cs"/>
          <w:b w:val="0"/>
          <w:color w:val="000000"/>
          <w:sz w:val="24"/>
          <w:szCs w:val="24"/>
          <w:rtl/>
        </w:rPr>
        <w:t>ה</w:t>
      </w:r>
      <w:r w:rsidRPr="008E49FA">
        <w:rPr>
          <w:rFonts w:ascii="Arial Unicode MS" w:eastAsia="Arial Unicode MS" w:hAnsi="Arial Unicode MS"/>
          <w:b w:val="0"/>
          <w:color w:val="000000"/>
          <w:sz w:val="24"/>
          <w:szCs w:val="24"/>
          <w:rtl/>
        </w:rPr>
        <w:t xml:space="preserve"> חוזה זה הפרה שאינה יסודית אך לא תיקן את ההפרה בתוך 30 יום מעת שנדרש לכך ע״י המשרד.</w:t>
      </w:r>
    </w:p>
    <w:p w:rsidR="00DF7586" w:rsidRPr="008E49FA" w:rsidRDefault="00DF7586" w:rsidP="00DF7586">
      <w:pPr>
        <w:spacing w:line="240" w:lineRule="auto"/>
        <w:ind w:left="2160" w:hanging="788"/>
        <w:jc w:val="both"/>
        <w:rPr>
          <w:rFonts w:ascii="Arial Unicode MS" w:eastAsia="Arial Unicode MS" w:hAnsi="Arial Unicode MS"/>
          <w:b w:val="0"/>
          <w:color w:val="000000"/>
          <w:sz w:val="24"/>
          <w:szCs w:val="24"/>
          <w:rtl/>
        </w:rPr>
      </w:pPr>
    </w:p>
    <w:p w:rsidR="00DF7586" w:rsidRPr="008E49FA" w:rsidRDefault="00DF7586" w:rsidP="00DF7586">
      <w:pPr>
        <w:spacing w:line="240" w:lineRule="auto"/>
        <w:ind w:left="2160" w:hanging="788"/>
        <w:jc w:val="both"/>
        <w:rPr>
          <w:rFonts w:ascii="Arial Unicode MS" w:eastAsia="Arial Unicode MS" w:hAnsi="Arial Unicode MS"/>
          <w:b w:val="0"/>
          <w:color w:val="000000"/>
          <w:sz w:val="24"/>
          <w:szCs w:val="24"/>
          <w:rtl/>
        </w:rPr>
      </w:pPr>
      <w:r w:rsidRPr="008E49FA">
        <w:rPr>
          <w:rFonts w:ascii="Arial Unicode MS" w:eastAsia="Arial Unicode MS" w:hAnsi="Arial Unicode MS" w:hint="cs"/>
          <w:bCs/>
          <w:color w:val="000000"/>
          <w:sz w:val="24"/>
          <w:szCs w:val="24"/>
          <w:rtl/>
        </w:rPr>
        <w:t>14.2.3</w:t>
      </w:r>
      <w:r w:rsidRPr="008E49FA">
        <w:rPr>
          <w:rFonts w:ascii="Arial Unicode MS" w:eastAsia="Arial Unicode MS" w:hAnsi="Arial Unicode MS" w:hint="cs"/>
          <w:b w:val="0"/>
          <w:color w:val="000000"/>
          <w:sz w:val="24"/>
          <w:szCs w:val="24"/>
          <w:rtl/>
        </w:rPr>
        <w:tab/>
      </w:r>
      <w:r w:rsidRPr="008E49FA">
        <w:rPr>
          <w:rFonts w:ascii="Arial Unicode MS" w:eastAsia="Arial Unicode MS" w:hAnsi="Arial Unicode MS"/>
          <w:b w:val="0"/>
          <w:color w:val="000000"/>
          <w:sz w:val="24"/>
          <w:szCs w:val="24"/>
          <w:rtl/>
        </w:rPr>
        <w:t>אם יתברר כי הצהרה או מצג כלשהם של החברה שניתנ</w:t>
      </w:r>
      <w:r w:rsidRPr="008E49FA">
        <w:rPr>
          <w:rFonts w:ascii="Arial Unicode MS" w:eastAsia="Arial Unicode MS" w:hAnsi="Arial Unicode MS" w:hint="cs"/>
          <w:b w:val="0"/>
          <w:color w:val="000000"/>
          <w:sz w:val="24"/>
          <w:szCs w:val="24"/>
          <w:rtl/>
        </w:rPr>
        <w:t>ה</w:t>
      </w:r>
      <w:r w:rsidRPr="008E49FA">
        <w:rPr>
          <w:rFonts w:ascii="Arial Unicode MS" w:eastAsia="Arial Unicode MS" w:hAnsi="Arial Unicode MS"/>
          <w:b w:val="0"/>
          <w:color w:val="000000"/>
          <w:sz w:val="24"/>
          <w:szCs w:val="24"/>
          <w:rtl/>
        </w:rPr>
        <w:t xml:space="preserve"> במסמכי המכרז </w:t>
      </w:r>
      <w:r w:rsidRPr="008E49FA">
        <w:rPr>
          <w:rFonts w:ascii="Arial Unicode MS" w:eastAsia="Arial Unicode MS" w:hAnsi="Arial Unicode MS" w:hint="cs"/>
          <w:b w:val="0"/>
          <w:color w:val="000000"/>
          <w:sz w:val="24"/>
          <w:szCs w:val="24"/>
          <w:rtl/>
        </w:rPr>
        <w:t>ו/</w:t>
      </w:r>
      <w:r w:rsidRPr="008E49FA">
        <w:rPr>
          <w:rFonts w:ascii="Arial Unicode MS" w:eastAsia="Arial Unicode MS" w:hAnsi="Arial Unicode MS"/>
          <w:b w:val="0"/>
          <w:color w:val="000000"/>
          <w:sz w:val="24"/>
          <w:szCs w:val="24"/>
          <w:rtl/>
        </w:rPr>
        <w:t>או במסגרת חוזה זה, אינה נכונה ו/או אינה מדויקת, ו/או אינה שלמה ו/או כי מצב הדברים ביחס לאמור באותו מצג השתנה לאחר חתימת חוזה זה.</w:t>
      </w:r>
    </w:p>
    <w:p w:rsidR="00DF7586" w:rsidRPr="008E49FA" w:rsidRDefault="00DF7586" w:rsidP="00DF7586">
      <w:pPr>
        <w:spacing w:line="240" w:lineRule="auto"/>
        <w:ind w:left="2160" w:hanging="788"/>
        <w:jc w:val="both"/>
        <w:rPr>
          <w:rFonts w:ascii="Arial Unicode MS" w:eastAsia="Arial Unicode MS" w:hAnsi="Arial Unicode MS"/>
          <w:bCs/>
          <w:color w:val="000000"/>
          <w:sz w:val="26"/>
          <w:rtl/>
        </w:rPr>
      </w:pPr>
    </w:p>
    <w:p w:rsidR="00DF7586" w:rsidRPr="008E49FA" w:rsidRDefault="00DF7586" w:rsidP="00DF7586">
      <w:pPr>
        <w:spacing w:line="240" w:lineRule="auto"/>
        <w:ind w:left="1372" w:hanging="652"/>
        <w:jc w:val="both"/>
        <w:rPr>
          <w:rFonts w:ascii="Arial Unicode MS" w:eastAsia="Arial Unicode MS" w:hAnsi="Arial Unicode MS"/>
          <w:b w:val="0"/>
          <w:color w:val="000000"/>
          <w:sz w:val="26"/>
          <w:rtl/>
        </w:rPr>
      </w:pPr>
      <w:r w:rsidRPr="008E49FA">
        <w:rPr>
          <w:rFonts w:ascii="Arial Unicode MS" w:eastAsia="Arial Unicode MS" w:hAnsi="Arial Unicode MS" w:hint="cs"/>
          <w:bCs/>
          <w:color w:val="000000"/>
          <w:sz w:val="26"/>
          <w:rtl/>
        </w:rPr>
        <w:t>14.3</w:t>
      </w:r>
      <w:r w:rsidRPr="008E49FA">
        <w:rPr>
          <w:rFonts w:ascii="Arial Unicode MS" w:eastAsia="Arial Unicode MS" w:hAnsi="Arial Unicode MS" w:hint="cs"/>
          <w:bCs/>
          <w:color w:val="000000"/>
          <w:sz w:val="26"/>
          <w:rtl/>
        </w:rPr>
        <w:tab/>
      </w:r>
      <w:r w:rsidRPr="008E49FA">
        <w:rPr>
          <w:rFonts w:ascii="Arial Unicode MS" w:eastAsia="Arial Unicode MS" w:hAnsi="Arial Unicode MS"/>
          <w:b w:val="0"/>
          <w:color w:val="000000"/>
          <w:sz w:val="24"/>
          <w:szCs w:val="24"/>
          <w:rtl/>
        </w:rPr>
        <w:t xml:space="preserve">במקרה של ביטול חוזה זה על ידי המשרד, </w:t>
      </w:r>
      <w:r w:rsidRPr="008E49FA">
        <w:rPr>
          <w:rFonts w:ascii="Arial Unicode MS" w:eastAsia="Arial Unicode MS" w:hAnsi="Arial Unicode MS" w:hint="cs"/>
          <w:b w:val="0"/>
          <w:color w:val="000000"/>
          <w:sz w:val="24"/>
          <w:szCs w:val="24"/>
          <w:rtl/>
        </w:rPr>
        <w:t>ת</w:t>
      </w:r>
      <w:r w:rsidRPr="008E49FA">
        <w:rPr>
          <w:rFonts w:ascii="Arial Unicode MS" w:eastAsia="Arial Unicode MS" w:hAnsi="Arial Unicode MS"/>
          <w:b w:val="0"/>
          <w:color w:val="000000"/>
          <w:sz w:val="24"/>
          <w:szCs w:val="24"/>
          <w:rtl/>
        </w:rPr>
        <w:t>הי</w:t>
      </w:r>
      <w:r w:rsidRPr="008E49FA">
        <w:rPr>
          <w:rFonts w:ascii="Arial Unicode MS" w:eastAsia="Arial Unicode MS" w:hAnsi="Arial Unicode MS" w:hint="cs"/>
          <w:b w:val="0"/>
          <w:color w:val="000000"/>
          <w:sz w:val="24"/>
          <w:szCs w:val="24"/>
          <w:rtl/>
        </w:rPr>
        <w:t xml:space="preserve">ה </w:t>
      </w:r>
      <w:r w:rsidRPr="008E49FA">
        <w:rPr>
          <w:rFonts w:ascii="Arial Unicode MS" w:eastAsia="Arial Unicode MS" w:hAnsi="Arial Unicode MS"/>
          <w:b w:val="0"/>
          <w:color w:val="000000"/>
          <w:sz w:val="24"/>
          <w:szCs w:val="24"/>
          <w:rtl/>
        </w:rPr>
        <w:t>ה</w:t>
      </w:r>
      <w:r w:rsidRPr="008E49FA">
        <w:rPr>
          <w:rFonts w:ascii="Arial Unicode MS" w:eastAsia="Arial Unicode MS" w:hAnsi="Arial Unicode MS" w:hint="cs"/>
          <w:b w:val="0"/>
          <w:color w:val="000000"/>
          <w:sz w:val="24"/>
          <w:szCs w:val="24"/>
          <w:rtl/>
        </w:rPr>
        <w:t xml:space="preserve">חברה </w:t>
      </w:r>
      <w:r w:rsidRPr="008E49FA">
        <w:rPr>
          <w:rFonts w:ascii="Arial Unicode MS" w:eastAsia="Arial Unicode MS" w:hAnsi="Arial Unicode MS"/>
          <w:b w:val="0"/>
          <w:color w:val="000000"/>
          <w:sz w:val="24"/>
          <w:szCs w:val="24"/>
          <w:rtl/>
        </w:rPr>
        <w:t>חייב</w:t>
      </w:r>
      <w:r w:rsidRPr="008E49FA">
        <w:rPr>
          <w:rFonts w:ascii="Arial Unicode MS" w:eastAsia="Arial Unicode MS" w:hAnsi="Arial Unicode MS" w:hint="cs"/>
          <w:b w:val="0"/>
          <w:color w:val="000000"/>
          <w:sz w:val="24"/>
          <w:szCs w:val="24"/>
          <w:rtl/>
        </w:rPr>
        <w:t>ת, בין</w:t>
      </w:r>
      <w:r w:rsidRPr="008E49FA">
        <w:rPr>
          <w:rFonts w:ascii="Arial Unicode MS" w:eastAsia="Arial Unicode MS" w:hAnsi="Arial Unicode MS"/>
          <w:b w:val="0"/>
          <w:color w:val="000000"/>
          <w:sz w:val="24"/>
          <w:szCs w:val="24"/>
          <w:rtl/>
        </w:rPr>
        <w:t xml:space="preserve"> היתר, לפעול כאמור בפסקה </w:t>
      </w:r>
      <w:r w:rsidRPr="008E49FA">
        <w:rPr>
          <w:rFonts w:ascii="Arial Unicode MS" w:eastAsia="Arial Unicode MS" w:hAnsi="Arial Unicode MS" w:hint="cs"/>
          <w:b w:val="0"/>
          <w:color w:val="000000"/>
          <w:sz w:val="24"/>
          <w:szCs w:val="24"/>
          <w:rtl/>
        </w:rPr>
        <w:t>11</w:t>
      </w:r>
      <w:r w:rsidRPr="008E49FA">
        <w:rPr>
          <w:rFonts w:ascii="Arial Unicode MS" w:eastAsia="Arial Unicode MS" w:hAnsi="Arial Unicode MS"/>
          <w:b w:val="0"/>
          <w:color w:val="000000"/>
          <w:sz w:val="24"/>
          <w:szCs w:val="24"/>
          <w:rtl/>
        </w:rPr>
        <w:t xml:space="preserve">.2 לעיל, וזאת מבלי לגרוע מכלליות האמור בסעיף </w:t>
      </w:r>
      <w:r w:rsidRPr="008E49FA">
        <w:rPr>
          <w:rFonts w:ascii="Arial Unicode MS" w:eastAsia="Arial Unicode MS" w:hAnsi="Arial Unicode MS" w:hint="cs"/>
          <w:b w:val="0"/>
          <w:color w:val="000000"/>
          <w:sz w:val="24"/>
          <w:szCs w:val="24"/>
          <w:rtl/>
        </w:rPr>
        <w:t>11</w:t>
      </w:r>
      <w:r w:rsidRPr="008E49FA">
        <w:rPr>
          <w:rFonts w:ascii="Arial Unicode MS" w:eastAsia="Arial Unicode MS" w:hAnsi="Arial Unicode MS"/>
          <w:b w:val="0"/>
          <w:color w:val="000000"/>
          <w:sz w:val="24"/>
          <w:szCs w:val="24"/>
          <w:rtl/>
        </w:rPr>
        <w:t xml:space="preserve"> לעיל.</w:t>
      </w:r>
    </w:p>
    <w:p w:rsidR="00DF7586" w:rsidRPr="008E49FA" w:rsidRDefault="00DF7586" w:rsidP="00DF7586">
      <w:pPr>
        <w:spacing w:line="240" w:lineRule="auto"/>
        <w:jc w:val="both"/>
        <w:rPr>
          <w:rFonts w:ascii="Arial Unicode MS" w:eastAsia="Arial Unicode MS" w:hAnsi="Arial Unicode MS"/>
          <w:b w:val="0"/>
          <w:color w:val="000000"/>
          <w:sz w:val="26"/>
          <w:rtl/>
        </w:rPr>
      </w:pPr>
      <w:r w:rsidRPr="008E49FA">
        <w:rPr>
          <w:rFonts w:ascii="Arial Unicode MS" w:eastAsia="Arial Unicode MS" w:hAnsi="Arial Unicode MS" w:hint="cs"/>
          <w:b w:val="0"/>
          <w:color w:val="000000"/>
          <w:sz w:val="26"/>
          <w:rtl/>
        </w:rPr>
        <w:tab/>
      </w:r>
    </w:p>
    <w:p w:rsidR="00DF7586" w:rsidRPr="00EA5E84" w:rsidRDefault="00DF7586" w:rsidP="00DF7586">
      <w:pPr>
        <w:spacing w:line="240" w:lineRule="auto"/>
        <w:ind w:left="1372" w:hanging="652"/>
        <w:jc w:val="both"/>
        <w:rPr>
          <w:rFonts w:ascii="Arial Unicode MS" w:eastAsia="Arial Unicode MS" w:hAnsi="Arial Unicode MS"/>
          <w:b w:val="0"/>
          <w:color w:val="000000"/>
          <w:sz w:val="24"/>
          <w:szCs w:val="24"/>
          <w:rtl/>
        </w:rPr>
      </w:pPr>
      <w:r w:rsidRPr="00DF7586">
        <w:rPr>
          <w:rFonts w:ascii="Arial Unicode MS" w:eastAsia="Arial Unicode MS" w:hAnsi="Arial Unicode MS"/>
          <w:b w:val="0"/>
          <w:color w:val="000000"/>
          <w:sz w:val="26"/>
          <w:rtl/>
        </w:rPr>
        <w:t>1</w:t>
      </w:r>
      <w:r w:rsidRPr="00DF7586">
        <w:rPr>
          <w:rFonts w:ascii="Arial Unicode MS" w:eastAsia="Arial Unicode MS" w:hAnsi="Arial Unicode MS" w:hint="cs"/>
          <w:b w:val="0"/>
          <w:color w:val="000000"/>
          <w:sz w:val="26"/>
          <w:rtl/>
        </w:rPr>
        <w:t>4</w:t>
      </w:r>
      <w:r w:rsidRPr="00DF7586">
        <w:rPr>
          <w:rFonts w:ascii="Arial Unicode MS" w:eastAsia="Arial Unicode MS" w:hAnsi="Arial Unicode MS"/>
          <w:b w:val="0"/>
          <w:color w:val="000000"/>
          <w:sz w:val="26"/>
          <w:rtl/>
        </w:rPr>
        <w:t>.</w:t>
      </w:r>
      <w:r w:rsidRPr="00DF7586">
        <w:rPr>
          <w:rFonts w:ascii="Arial Unicode MS" w:eastAsia="Arial Unicode MS" w:hAnsi="Arial Unicode MS" w:hint="cs"/>
          <w:b w:val="0"/>
          <w:color w:val="000000"/>
          <w:sz w:val="26"/>
          <w:rtl/>
        </w:rPr>
        <w:t>4</w:t>
      </w:r>
      <w:r w:rsidRPr="00DF7586">
        <w:rPr>
          <w:rFonts w:ascii="Arial Unicode MS" w:eastAsia="Arial Unicode MS" w:hAnsi="Arial Unicode MS"/>
          <w:b w:val="0"/>
          <w:color w:val="000000"/>
          <w:sz w:val="26"/>
          <w:rtl/>
        </w:rPr>
        <w:t xml:space="preserve"> </w:t>
      </w:r>
      <w:r w:rsidRPr="00DF7586">
        <w:rPr>
          <w:rFonts w:ascii="Arial Unicode MS" w:eastAsia="Arial Unicode MS" w:hAnsi="Arial Unicode MS" w:hint="cs"/>
          <w:b w:val="0"/>
          <w:color w:val="000000"/>
          <w:sz w:val="26"/>
          <w:rtl/>
        </w:rPr>
        <w:tab/>
      </w:r>
      <w:r w:rsidRPr="00C6177C">
        <w:rPr>
          <w:rFonts w:ascii="Arial Unicode MS" w:eastAsia="Arial Unicode MS" w:hAnsi="Arial Unicode MS"/>
          <w:b w:val="0"/>
          <w:color w:val="000000"/>
          <w:sz w:val="24"/>
          <w:szCs w:val="24"/>
          <w:rtl/>
        </w:rPr>
        <w:t>בכל מקרה של פיגור בתשלום כלשהו על ידי המשרד של עמלת החברה או של עלויות התכנון ו</w:t>
      </w:r>
      <w:r w:rsidRPr="00C6177C">
        <w:rPr>
          <w:rFonts w:ascii="Arial Unicode MS" w:eastAsia="Arial Unicode MS" w:hAnsi="Arial Unicode MS" w:hint="cs"/>
          <w:b w:val="0"/>
          <w:color w:val="000000"/>
          <w:sz w:val="24"/>
          <w:szCs w:val="24"/>
          <w:rtl/>
        </w:rPr>
        <w:t xml:space="preserve">עבודות </w:t>
      </w:r>
      <w:r w:rsidRPr="00C6177C">
        <w:rPr>
          <w:rFonts w:ascii="Arial Unicode MS" w:eastAsia="Arial Unicode MS" w:hAnsi="Arial Unicode MS"/>
          <w:b w:val="0"/>
          <w:color w:val="000000"/>
          <w:sz w:val="24"/>
          <w:szCs w:val="24"/>
          <w:rtl/>
        </w:rPr>
        <w:t>הפיתוח או של כל תשלום אחר שיגיע לחברה, אם יגיע, תהיה החברה זכאית לריבית בגין סכום הפיגור ותקופת הפיגור בשיעור של ריבית החשב הכללי</w:t>
      </w:r>
      <w:r w:rsidRPr="00C6177C">
        <w:rPr>
          <w:rFonts w:ascii="Arial Unicode MS" w:eastAsia="Arial Unicode MS" w:hAnsi="Arial Unicode MS" w:hint="cs"/>
          <w:b w:val="0"/>
          <w:color w:val="000000"/>
          <w:sz w:val="24"/>
          <w:szCs w:val="24"/>
          <w:rtl/>
        </w:rPr>
        <w:t xml:space="preserve"> (רגילה בלבד)</w:t>
      </w:r>
      <w:r w:rsidRPr="00C6177C">
        <w:rPr>
          <w:rFonts w:ascii="Arial Unicode MS" w:eastAsia="Arial Unicode MS" w:hAnsi="Arial Unicode MS"/>
          <w:b w:val="0"/>
          <w:color w:val="000000"/>
          <w:sz w:val="24"/>
          <w:szCs w:val="24"/>
          <w:rtl/>
        </w:rPr>
        <w:t xml:space="preserve">, ובמקרה של פיגור שאינו עולה על </w:t>
      </w:r>
      <w:r w:rsidRPr="00C6177C">
        <w:rPr>
          <w:rFonts w:ascii="Arial Unicode MS" w:eastAsia="Arial Unicode MS" w:hAnsi="Arial Unicode MS" w:hint="cs"/>
          <w:b w:val="0"/>
          <w:color w:val="000000"/>
          <w:sz w:val="24"/>
          <w:szCs w:val="24"/>
          <w:rtl/>
        </w:rPr>
        <w:t>120</w:t>
      </w:r>
      <w:r w:rsidRPr="00C6177C">
        <w:rPr>
          <w:rFonts w:ascii="Arial Unicode MS" w:eastAsia="Arial Unicode MS" w:hAnsi="Arial Unicode MS"/>
          <w:b w:val="0"/>
          <w:color w:val="000000"/>
          <w:sz w:val="24"/>
          <w:szCs w:val="24"/>
          <w:rtl/>
        </w:rPr>
        <w:t xml:space="preserve"> יום, יהא זה הסעד היחיד לו תהיה החברה </w:t>
      </w:r>
      <w:r w:rsidRPr="00EA5E84">
        <w:rPr>
          <w:rFonts w:ascii="Arial Unicode MS" w:eastAsia="Arial Unicode MS" w:hAnsi="Arial Unicode MS"/>
          <w:b w:val="0"/>
          <w:color w:val="000000"/>
          <w:sz w:val="24"/>
          <w:szCs w:val="24"/>
          <w:rtl/>
        </w:rPr>
        <w:t>זכאית בגין הפיגור האמור.</w:t>
      </w:r>
      <w:r w:rsidRPr="00EA5E84">
        <w:rPr>
          <w:rFonts w:ascii="Arial Unicode MS" w:eastAsia="Arial Unicode MS" w:hAnsi="Arial Unicode MS" w:hint="cs"/>
          <w:b w:val="0"/>
          <w:color w:val="000000"/>
          <w:sz w:val="24"/>
          <w:szCs w:val="24"/>
          <w:rtl/>
        </w:rPr>
        <w:t xml:space="preserve"> מובהר ומוסכם כי פיגור מעבר ל10 ימי איחור לא ייחשב כפיגור המזכה בתשלום או בסעד כלשהוא.</w:t>
      </w:r>
    </w:p>
    <w:p w:rsidR="00DF7586" w:rsidRPr="00EA5E84"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3B7CB8" w:rsidRDefault="00DF7586" w:rsidP="00DF7586">
      <w:pPr>
        <w:spacing w:line="240" w:lineRule="auto"/>
        <w:rPr>
          <w:rFonts w:asciiTheme="majorBidi" w:eastAsia="Arial Unicode MS" w:hAnsiTheme="majorBidi"/>
          <w:bCs/>
          <w:color w:val="000000"/>
          <w:sz w:val="28"/>
          <w:szCs w:val="28"/>
          <w:u w:val="single"/>
          <w:rtl/>
        </w:rPr>
      </w:pPr>
      <w:r w:rsidRPr="003B7CB8">
        <w:rPr>
          <w:rFonts w:asciiTheme="majorBidi" w:eastAsia="Arial Unicode MS" w:hAnsiTheme="majorBidi"/>
          <w:bCs/>
          <w:color w:val="000000"/>
          <w:sz w:val="28"/>
          <w:szCs w:val="28"/>
          <w:rtl/>
        </w:rPr>
        <w:t>1</w:t>
      </w:r>
      <w:r w:rsidRPr="003B7CB8">
        <w:rPr>
          <w:rFonts w:asciiTheme="majorBidi" w:eastAsia="Arial Unicode MS" w:hAnsiTheme="majorBidi" w:hint="cs"/>
          <w:bCs/>
          <w:color w:val="000000"/>
          <w:sz w:val="28"/>
          <w:szCs w:val="28"/>
          <w:rtl/>
        </w:rPr>
        <w:t>5</w:t>
      </w:r>
      <w:r w:rsidRPr="003B7CB8">
        <w:rPr>
          <w:rFonts w:asciiTheme="majorBidi" w:eastAsia="Arial Unicode MS" w:hAnsiTheme="majorBidi"/>
          <w:bCs/>
          <w:color w:val="000000"/>
          <w:sz w:val="28"/>
          <w:szCs w:val="28"/>
          <w:rtl/>
        </w:rPr>
        <w:t xml:space="preserve">. </w:t>
      </w:r>
      <w:r w:rsidRPr="003B7CB8">
        <w:rPr>
          <w:rFonts w:asciiTheme="majorBidi" w:eastAsia="Arial Unicode MS" w:hAnsiTheme="majorBidi"/>
          <w:bCs/>
          <w:color w:val="000000"/>
          <w:sz w:val="28"/>
          <w:szCs w:val="28"/>
          <w:rtl/>
        </w:rPr>
        <w:tab/>
      </w:r>
      <w:r w:rsidRPr="003B7CB8">
        <w:rPr>
          <w:rFonts w:asciiTheme="majorBidi" w:eastAsia="Arial Unicode MS" w:hAnsiTheme="majorBidi"/>
          <w:bCs/>
          <w:color w:val="000000"/>
          <w:sz w:val="28"/>
          <w:szCs w:val="28"/>
          <w:u w:val="single"/>
          <w:rtl/>
        </w:rPr>
        <w:t>ערבות בנקאית</w:t>
      </w:r>
      <w:r w:rsidRPr="003B7CB8">
        <w:rPr>
          <w:rFonts w:asciiTheme="majorBidi" w:eastAsia="Arial Unicode MS" w:hAnsiTheme="majorBidi" w:hint="cs"/>
          <w:bCs/>
          <w:color w:val="000000"/>
          <w:sz w:val="28"/>
          <w:szCs w:val="28"/>
          <w:u w:val="single"/>
          <w:rtl/>
        </w:rPr>
        <w:t xml:space="preserve">  לקיום התחייבויות החברה</w:t>
      </w:r>
    </w:p>
    <w:p w:rsidR="00DF7586" w:rsidRPr="00DF7586" w:rsidRDefault="00DF7586" w:rsidP="00DF7586">
      <w:pPr>
        <w:spacing w:line="240" w:lineRule="auto"/>
        <w:rPr>
          <w:rFonts w:ascii="Arial Unicode MS" w:eastAsia="Arial Unicode MS" w:hAnsi="Arial Unicode MS"/>
          <w:b w:val="0"/>
          <w:color w:val="000000"/>
          <w:sz w:val="28"/>
          <w:szCs w:val="28"/>
          <w:rtl/>
        </w:rPr>
      </w:pPr>
    </w:p>
    <w:p w:rsidR="00DF7586" w:rsidRPr="00EA5E84" w:rsidRDefault="00DF7586" w:rsidP="00337380">
      <w:pPr>
        <w:spacing w:line="240" w:lineRule="auto"/>
        <w:ind w:left="720" w:hanging="601"/>
        <w:jc w:val="both"/>
        <w:rPr>
          <w:sz w:val="24"/>
          <w:szCs w:val="24"/>
          <w:rtl/>
        </w:rPr>
      </w:pPr>
      <w:r w:rsidRPr="00DF7586">
        <w:rPr>
          <w:rFonts w:hint="cs"/>
          <w:sz w:val="26"/>
          <w:rtl/>
        </w:rPr>
        <w:t>15.1</w:t>
      </w:r>
      <w:r w:rsidR="00226F04">
        <w:rPr>
          <w:rFonts w:hint="cs"/>
          <w:sz w:val="24"/>
          <w:szCs w:val="24"/>
          <w:rtl/>
        </w:rPr>
        <w:t xml:space="preserve">   </w:t>
      </w:r>
      <w:r w:rsidR="00EA5E84">
        <w:rPr>
          <w:rFonts w:hint="cs"/>
          <w:sz w:val="24"/>
          <w:szCs w:val="24"/>
          <w:rtl/>
        </w:rPr>
        <w:t>לצ</w:t>
      </w:r>
      <w:r w:rsidRPr="00EA5E84">
        <w:rPr>
          <w:rFonts w:hint="cs"/>
          <w:sz w:val="24"/>
          <w:szCs w:val="24"/>
          <w:rtl/>
        </w:rPr>
        <w:t xml:space="preserve">ורך הבטחת כל התחייבויותיה של החברה לפי חוזה זה, מיד עם אישור אומדן האתר ומסירת הזמנת עבודה ראשונה לחברה להתחלת ביצוע עבודות הפיתוח באתר, על החברה להפקיד ערבות בנקאית בלתי מותנית לקיום תנאי החוזה, בגובה של 1.5%  מהיקף ההזמנה הכולל ולא פחות מ-300 </w:t>
      </w:r>
      <w:proofErr w:type="spellStart"/>
      <w:r w:rsidRPr="00EA5E84">
        <w:rPr>
          <w:rFonts w:hint="cs"/>
          <w:sz w:val="24"/>
          <w:szCs w:val="24"/>
          <w:rtl/>
        </w:rPr>
        <w:t>אש"ח</w:t>
      </w:r>
      <w:proofErr w:type="spellEnd"/>
      <w:r w:rsidRPr="00EA5E84">
        <w:rPr>
          <w:rFonts w:hint="cs"/>
          <w:sz w:val="24"/>
          <w:szCs w:val="24"/>
          <w:rtl/>
        </w:rPr>
        <w:t xml:space="preserve"> כולל מע"מ לכל אתר. </w:t>
      </w:r>
    </w:p>
    <w:p w:rsidR="00DF7586" w:rsidRPr="00EA5E84" w:rsidRDefault="00DF7586" w:rsidP="00337380">
      <w:pPr>
        <w:spacing w:line="240" w:lineRule="auto"/>
        <w:ind w:left="720"/>
        <w:jc w:val="both"/>
        <w:rPr>
          <w:sz w:val="24"/>
          <w:szCs w:val="24"/>
          <w:rtl/>
        </w:rPr>
      </w:pPr>
      <w:r w:rsidRPr="00EA5E84">
        <w:rPr>
          <w:rFonts w:hint="cs"/>
          <w:sz w:val="24"/>
          <w:szCs w:val="24"/>
          <w:rtl/>
        </w:rPr>
        <w:t xml:space="preserve">כנ"ל לגבי כל התקשרות נוספת  שתיחתם עם החברה הזוכה במסגרת מימוש האופציה הקבועה בחוזה. החברה רשאית להגדיל את גובה הערבות הקיימת או להחליפה באחרת בגובה הנדרש. </w:t>
      </w:r>
    </w:p>
    <w:p w:rsidR="00DF7586" w:rsidRPr="00EA5E84" w:rsidRDefault="00DF7586" w:rsidP="00337380">
      <w:pPr>
        <w:spacing w:line="240" w:lineRule="auto"/>
        <w:ind w:left="522" w:hanging="426"/>
        <w:jc w:val="both"/>
        <w:rPr>
          <w:rFonts w:ascii="Arial Unicode MS" w:eastAsia="Arial Unicode MS" w:hAnsi="Arial Unicode MS"/>
          <w:b w:val="0"/>
          <w:color w:val="000000"/>
          <w:sz w:val="24"/>
          <w:szCs w:val="24"/>
          <w:rtl/>
        </w:rPr>
      </w:pPr>
    </w:p>
    <w:p w:rsidR="00A27278" w:rsidRDefault="00DF7586" w:rsidP="00337380">
      <w:pPr>
        <w:spacing w:line="240" w:lineRule="auto"/>
        <w:ind w:left="686" w:hanging="708"/>
        <w:jc w:val="both"/>
        <w:rPr>
          <w:rFonts w:ascii="Arial Unicode MS" w:eastAsia="Arial Unicode MS" w:hAnsi="Arial Unicode MS"/>
          <w:b w:val="0"/>
          <w:color w:val="000000"/>
          <w:sz w:val="24"/>
          <w:szCs w:val="24"/>
          <w:rtl/>
        </w:rPr>
      </w:pPr>
      <w:r w:rsidRPr="00226F04">
        <w:rPr>
          <w:rFonts w:hint="cs"/>
          <w:bCs/>
          <w:sz w:val="24"/>
          <w:szCs w:val="24"/>
          <w:rtl/>
        </w:rPr>
        <w:t>15.2</w:t>
      </w:r>
      <w:r w:rsidR="00481695">
        <w:rPr>
          <w:rFonts w:hint="cs"/>
          <w:bCs/>
          <w:sz w:val="24"/>
          <w:szCs w:val="24"/>
          <w:rtl/>
        </w:rPr>
        <w:t xml:space="preserve"> </w:t>
      </w:r>
      <w:r w:rsidR="00226F04">
        <w:rPr>
          <w:rFonts w:hint="cs"/>
          <w:bCs/>
          <w:sz w:val="24"/>
          <w:szCs w:val="24"/>
          <w:rtl/>
        </w:rPr>
        <w:t xml:space="preserve"> </w:t>
      </w:r>
      <w:r w:rsidR="00A27278">
        <w:rPr>
          <w:rFonts w:hint="cs"/>
          <w:bCs/>
          <w:sz w:val="24"/>
          <w:szCs w:val="24"/>
          <w:rtl/>
        </w:rPr>
        <w:t xml:space="preserve"> </w:t>
      </w:r>
      <w:r w:rsidR="00226F04">
        <w:rPr>
          <w:rFonts w:hint="cs"/>
          <w:bCs/>
          <w:sz w:val="24"/>
          <w:szCs w:val="24"/>
          <w:rtl/>
        </w:rPr>
        <w:t xml:space="preserve">    </w:t>
      </w:r>
      <w:r w:rsidR="00A27278" w:rsidRPr="00A27278">
        <w:rPr>
          <w:rFonts w:ascii="Arial Unicode MS" w:eastAsia="Arial Unicode MS" w:hAnsi="Arial Unicode MS" w:hint="cs"/>
          <w:b w:val="0"/>
          <w:color w:val="000000"/>
          <w:sz w:val="24"/>
          <w:szCs w:val="24"/>
          <w:rtl/>
        </w:rPr>
        <w:t>ה</w:t>
      </w:r>
      <w:r w:rsidRPr="00A27278">
        <w:rPr>
          <w:rFonts w:ascii="Arial Unicode MS" w:eastAsia="Arial Unicode MS" w:hAnsi="Arial Unicode MS" w:hint="cs"/>
          <w:b w:val="0"/>
          <w:color w:val="000000"/>
          <w:sz w:val="24"/>
          <w:szCs w:val="24"/>
          <w:rtl/>
        </w:rPr>
        <w:t xml:space="preserve">ערבות תהא בתוקף 6 חודשים לאחר השלמת מלוא ביצוע השירותים לפי חוזה זה,   על פי </w:t>
      </w:r>
    </w:p>
    <w:p w:rsidR="00DF7586" w:rsidRPr="00A27278" w:rsidRDefault="00A27278" w:rsidP="00337380">
      <w:pPr>
        <w:spacing w:line="240" w:lineRule="auto"/>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A27278">
        <w:rPr>
          <w:rFonts w:ascii="Arial Unicode MS" w:eastAsia="Arial Unicode MS" w:hAnsi="Arial Unicode MS" w:hint="cs"/>
          <w:b w:val="0"/>
          <w:color w:val="000000"/>
          <w:sz w:val="24"/>
          <w:szCs w:val="24"/>
          <w:rtl/>
        </w:rPr>
        <w:t xml:space="preserve">הנוסח המפורט בנספח </w:t>
      </w:r>
      <w:r w:rsidR="00DF7586" w:rsidRPr="00A27278">
        <w:rPr>
          <w:rFonts w:ascii="Arial Unicode MS" w:eastAsia="Arial Unicode MS" w:hAnsi="Arial Unicode MS" w:hint="cs"/>
          <w:bCs/>
          <w:color w:val="000000"/>
          <w:sz w:val="24"/>
          <w:szCs w:val="24"/>
          <w:u w:val="single"/>
          <w:rtl/>
        </w:rPr>
        <w:t xml:space="preserve">ד' </w:t>
      </w:r>
      <w:r w:rsidR="00DF7586" w:rsidRPr="00A27278">
        <w:rPr>
          <w:rFonts w:ascii="Arial Unicode MS" w:eastAsia="Arial Unicode MS" w:hAnsi="Arial Unicode MS" w:hint="cs"/>
          <w:b w:val="0"/>
          <w:color w:val="000000"/>
          <w:sz w:val="24"/>
          <w:szCs w:val="24"/>
          <w:rtl/>
        </w:rPr>
        <w:t xml:space="preserve">לחוזה זה. </w:t>
      </w:r>
    </w:p>
    <w:p w:rsidR="00DF7586" w:rsidRPr="00A27278"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ind w:left="720" w:hanging="720"/>
        <w:jc w:val="both"/>
        <w:rPr>
          <w:rFonts w:ascii="Arial Unicode MS" w:eastAsia="Arial Unicode MS" w:hAnsi="Arial Unicode MS"/>
          <w:b w:val="0"/>
          <w:color w:val="000000"/>
          <w:sz w:val="26"/>
          <w:rtl/>
        </w:rPr>
      </w:pPr>
      <w:r w:rsidRPr="00DF7586">
        <w:rPr>
          <w:rFonts w:ascii="Arial Unicode MS" w:eastAsia="Arial Unicode MS" w:hAnsi="Arial Unicode MS" w:hint="cs"/>
          <w:b w:val="0"/>
          <w:color w:val="000000"/>
          <w:sz w:val="26"/>
          <w:rtl/>
        </w:rPr>
        <w:lastRenderedPageBreak/>
        <w:t>15.3</w:t>
      </w:r>
      <w:r w:rsidRPr="00DF7586">
        <w:rPr>
          <w:rFonts w:ascii="Arial Unicode MS" w:eastAsia="Arial Unicode MS" w:hAnsi="Arial Unicode MS" w:hint="cs"/>
          <w:b w:val="0"/>
          <w:color w:val="000000"/>
          <w:sz w:val="26"/>
          <w:rtl/>
        </w:rPr>
        <w:tab/>
      </w:r>
      <w:r w:rsidRPr="00E27BFF">
        <w:rPr>
          <w:rFonts w:ascii="Arial Unicode MS" w:eastAsia="Arial Unicode MS" w:hAnsi="Arial Unicode MS"/>
          <w:b w:val="0"/>
          <w:color w:val="000000"/>
          <w:sz w:val="24"/>
          <w:szCs w:val="24"/>
          <w:rtl/>
        </w:rPr>
        <w:t>המשרד יהיה רשאי לעשות שימוש בערבות הבנקאית</w:t>
      </w:r>
      <w:r w:rsidRPr="00E27BFF">
        <w:rPr>
          <w:rFonts w:ascii="Arial Unicode MS" w:eastAsia="Arial Unicode MS" w:hAnsi="Arial Unicode MS" w:hint="cs"/>
          <w:b w:val="0"/>
          <w:color w:val="000000"/>
          <w:sz w:val="24"/>
          <w:szCs w:val="24"/>
          <w:rtl/>
        </w:rPr>
        <w:t xml:space="preserve"> לקיום תנאי חוזה זה</w:t>
      </w:r>
      <w:r w:rsidRPr="00E27BFF">
        <w:rPr>
          <w:rFonts w:ascii="Arial Unicode MS" w:eastAsia="Arial Unicode MS" w:hAnsi="Arial Unicode MS"/>
          <w:b w:val="0"/>
          <w:color w:val="000000"/>
          <w:sz w:val="24"/>
          <w:szCs w:val="24"/>
          <w:rtl/>
        </w:rPr>
        <w:t xml:space="preserve">, </w:t>
      </w:r>
      <w:r w:rsidRPr="00E27BFF">
        <w:rPr>
          <w:rFonts w:ascii="Arial Unicode MS" w:eastAsia="Arial Unicode MS" w:hAnsi="Arial Unicode MS" w:hint="cs"/>
          <w:b w:val="0"/>
          <w:color w:val="000000"/>
          <w:sz w:val="24"/>
          <w:szCs w:val="24"/>
          <w:rtl/>
        </w:rPr>
        <w:t xml:space="preserve"> </w:t>
      </w:r>
      <w:r w:rsidRPr="00E27BFF">
        <w:rPr>
          <w:rFonts w:ascii="Arial Unicode MS" w:eastAsia="Arial Unicode MS" w:hAnsi="Arial Unicode MS"/>
          <w:b w:val="0"/>
          <w:color w:val="000000"/>
          <w:sz w:val="24"/>
          <w:szCs w:val="24"/>
          <w:rtl/>
        </w:rPr>
        <w:t xml:space="preserve">ולגבותה, כולה </w:t>
      </w:r>
      <w:r w:rsidRPr="00E27BFF">
        <w:rPr>
          <w:rFonts w:ascii="Arial Unicode MS" w:eastAsia="Arial Unicode MS" w:hAnsi="Arial Unicode MS" w:hint="cs"/>
          <w:b w:val="0"/>
          <w:color w:val="000000"/>
          <w:sz w:val="24"/>
          <w:szCs w:val="24"/>
          <w:rtl/>
        </w:rPr>
        <w:t xml:space="preserve">  </w:t>
      </w:r>
      <w:r w:rsidRPr="00E27BFF">
        <w:rPr>
          <w:rFonts w:ascii="Arial Unicode MS" w:eastAsia="Arial Unicode MS" w:hAnsi="Arial Unicode MS"/>
          <w:b w:val="0"/>
          <w:color w:val="000000"/>
          <w:sz w:val="24"/>
          <w:szCs w:val="24"/>
          <w:rtl/>
        </w:rPr>
        <w:t>או</w:t>
      </w:r>
      <w:r w:rsidRPr="00E27BFF">
        <w:rPr>
          <w:rFonts w:ascii="Arial Unicode MS" w:eastAsia="Arial Unicode MS" w:hAnsi="Arial Unicode MS" w:hint="cs"/>
          <w:b w:val="0"/>
          <w:color w:val="000000"/>
          <w:sz w:val="24"/>
          <w:szCs w:val="24"/>
          <w:rtl/>
        </w:rPr>
        <w:t xml:space="preserve">  </w:t>
      </w:r>
      <w:r w:rsidRPr="00E27BFF">
        <w:rPr>
          <w:rFonts w:ascii="Arial Unicode MS" w:eastAsia="Arial Unicode MS" w:hAnsi="Arial Unicode MS"/>
          <w:b w:val="0"/>
          <w:color w:val="000000"/>
          <w:sz w:val="24"/>
          <w:szCs w:val="24"/>
          <w:rtl/>
        </w:rPr>
        <w:t xml:space="preserve">חלקה, בכל מקרה </w:t>
      </w:r>
      <w:r w:rsidRPr="00E27BFF">
        <w:rPr>
          <w:rFonts w:ascii="Arial Unicode MS" w:eastAsia="Arial Unicode MS" w:hAnsi="Arial Unicode MS" w:hint="cs"/>
          <w:b w:val="0"/>
          <w:color w:val="000000"/>
          <w:sz w:val="24"/>
          <w:szCs w:val="24"/>
          <w:rtl/>
        </w:rPr>
        <w:t xml:space="preserve">שהחברה לא תעמוד בהתחייבויותיה לפי המכרז, החוזה והזמנת השירותים או </w:t>
      </w:r>
      <w:r w:rsidRPr="00E27BFF">
        <w:rPr>
          <w:rFonts w:ascii="Arial Unicode MS" w:eastAsia="Arial Unicode MS" w:hAnsi="Arial Unicode MS"/>
          <w:b w:val="0"/>
          <w:color w:val="000000"/>
          <w:sz w:val="24"/>
          <w:szCs w:val="24"/>
          <w:rtl/>
        </w:rPr>
        <w:t>שיגיעו לו כספים כלשהם מהחברה מכל עילה שהיא, או במקרה בו לא דאגה החברה לחדש את תוקפה של הערבות הבנקאית לפחות 30 יום לפני שתוקפה הסתיים</w:t>
      </w:r>
      <w:r w:rsidRPr="00DF7586">
        <w:rPr>
          <w:rFonts w:ascii="Arial Unicode MS" w:eastAsia="Arial Unicode MS" w:hAnsi="Arial Unicode MS"/>
          <w:b w:val="0"/>
          <w:color w:val="000000"/>
          <w:sz w:val="26"/>
          <w:rtl/>
        </w:rPr>
        <w:t>.</w:t>
      </w:r>
    </w:p>
    <w:p w:rsidR="00DF7586" w:rsidRPr="00DF7586" w:rsidRDefault="00DF7586" w:rsidP="00DF7586">
      <w:pPr>
        <w:spacing w:line="240" w:lineRule="auto"/>
        <w:jc w:val="both"/>
        <w:rPr>
          <w:rFonts w:ascii="Arial Unicode MS" w:eastAsia="Arial Unicode MS" w:hAnsi="Arial Unicode MS"/>
          <w:b w:val="0"/>
          <w:color w:val="000000"/>
          <w:sz w:val="26"/>
          <w:rtl/>
        </w:rPr>
      </w:pPr>
    </w:p>
    <w:p w:rsidR="003B7CB8" w:rsidRDefault="00DF7586" w:rsidP="00DF7586">
      <w:pPr>
        <w:spacing w:line="240" w:lineRule="auto"/>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15.4</w:t>
      </w:r>
      <w:r w:rsidRPr="00DF7586">
        <w:rPr>
          <w:rFonts w:ascii="Arial Unicode MS" w:eastAsia="Arial Unicode MS" w:hAnsi="Arial Unicode MS" w:hint="cs"/>
          <w:b w:val="0"/>
          <w:color w:val="000000"/>
          <w:sz w:val="26"/>
          <w:rtl/>
        </w:rPr>
        <w:tab/>
      </w:r>
      <w:r w:rsidRPr="00BB681D">
        <w:rPr>
          <w:rFonts w:ascii="Arial Unicode MS" w:eastAsia="Arial Unicode MS" w:hAnsi="Arial Unicode MS" w:hint="cs"/>
          <w:b w:val="0"/>
          <w:color w:val="000000"/>
          <w:sz w:val="24"/>
          <w:szCs w:val="24"/>
          <w:rtl/>
        </w:rPr>
        <w:t>הערבות תשמש להבטחת הביצוע של מלוא התחייבויותיה של החברה ותוחזר לה רק עם מילוי כל</w:t>
      </w:r>
    </w:p>
    <w:p w:rsidR="00DF7586" w:rsidRDefault="003B7CB8" w:rsidP="00DF7586">
      <w:pPr>
        <w:spacing w:line="240" w:lineRule="auto"/>
        <w:jc w:val="both"/>
        <w:rPr>
          <w:rFonts w:ascii="Arial Unicode MS" w:eastAsia="Arial Unicode MS" w:hAnsi="Arial Unicode MS"/>
          <w:b w:val="0"/>
          <w:color w:val="000000"/>
          <w:sz w:val="26"/>
          <w:rtl/>
        </w:rPr>
      </w:pPr>
      <w:r>
        <w:rPr>
          <w:rFonts w:ascii="Arial Unicode MS" w:eastAsia="Arial Unicode MS" w:hAnsi="Arial Unicode MS" w:hint="cs"/>
          <w:b w:val="0"/>
          <w:color w:val="000000"/>
          <w:sz w:val="24"/>
          <w:szCs w:val="24"/>
          <w:rtl/>
        </w:rPr>
        <w:t xml:space="preserve">           </w:t>
      </w:r>
      <w:r w:rsidR="00DF7586" w:rsidRPr="00BB681D">
        <w:rPr>
          <w:rFonts w:ascii="Arial Unicode MS" w:eastAsia="Arial Unicode MS" w:hAnsi="Arial Unicode MS" w:hint="cs"/>
          <w:b w:val="0"/>
          <w:color w:val="000000"/>
          <w:sz w:val="24"/>
          <w:szCs w:val="24"/>
          <w:rtl/>
        </w:rPr>
        <w:t xml:space="preserve"> התחייבויותיה בהתאם לחוזה שבין הצדדים וכנגד חתימה על כתב היעדר תביעות.</w:t>
      </w:r>
    </w:p>
    <w:p w:rsidR="000A7482" w:rsidRPr="00DF7586" w:rsidRDefault="000A7482" w:rsidP="00DF7586">
      <w:pPr>
        <w:spacing w:line="240" w:lineRule="auto"/>
        <w:jc w:val="both"/>
        <w:rPr>
          <w:rFonts w:ascii="Arial Unicode MS" w:eastAsia="Arial Unicode MS" w:hAnsi="Arial Unicode MS"/>
          <w:b w:val="0"/>
          <w:color w:val="000000"/>
          <w:sz w:val="26"/>
          <w:rtl/>
        </w:rPr>
      </w:pPr>
    </w:p>
    <w:p w:rsidR="003B7CB8" w:rsidRDefault="00DF7586" w:rsidP="00DF7586">
      <w:pPr>
        <w:spacing w:line="240" w:lineRule="auto"/>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15.5</w:t>
      </w:r>
      <w:r w:rsidRPr="00DF7586">
        <w:rPr>
          <w:rFonts w:ascii="Arial Unicode MS" w:eastAsia="Arial Unicode MS" w:hAnsi="Arial Unicode MS" w:hint="cs"/>
          <w:b w:val="0"/>
          <w:color w:val="000000"/>
          <w:sz w:val="26"/>
          <w:rtl/>
        </w:rPr>
        <w:tab/>
      </w:r>
      <w:r w:rsidRPr="00BB681D">
        <w:rPr>
          <w:rFonts w:ascii="Arial Unicode MS" w:eastAsia="Arial Unicode MS" w:hAnsi="Arial Unicode MS" w:hint="cs"/>
          <w:b w:val="0"/>
          <w:color w:val="000000"/>
          <w:sz w:val="24"/>
          <w:szCs w:val="24"/>
          <w:rtl/>
        </w:rPr>
        <w:t>מובהר כי אין בערבות זו, ולא במימושה ולא בחילוטה, כדי לשחרר את החברה מאחריותה</w:t>
      </w:r>
    </w:p>
    <w:p w:rsidR="00DF7586" w:rsidRPr="00BB681D" w:rsidRDefault="003B7CB8" w:rsidP="00DF7586">
      <w:pPr>
        <w:spacing w:line="240" w:lineRule="auto"/>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BB681D">
        <w:rPr>
          <w:rFonts w:ascii="Arial Unicode MS" w:eastAsia="Arial Unicode MS" w:hAnsi="Arial Unicode MS" w:hint="cs"/>
          <w:b w:val="0"/>
          <w:color w:val="000000"/>
          <w:sz w:val="24"/>
          <w:szCs w:val="24"/>
          <w:rtl/>
        </w:rPr>
        <w:t xml:space="preserve">   והתחייבויותיה לפי חוזה זה ואין בה כדי להטיל על המשרד חובה כלשהי.</w:t>
      </w:r>
    </w:p>
    <w:p w:rsidR="00DF7586" w:rsidRPr="00DF7586" w:rsidRDefault="00DF7586" w:rsidP="00DF7586">
      <w:pPr>
        <w:spacing w:line="240" w:lineRule="auto"/>
        <w:rPr>
          <w:rFonts w:ascii="Arial Unicode MS" w:eastAsia="Arial Unicode MS" w:hAnsi="Arial Unicode MS"/>
          <w:b w:val="0"/>
          <w:color w:val="000000"/>
          <w:sz w:val="24"/>
          <w:szCs w:val="24"/>
          <w:rtl/>
        </w:rPr>
      </w:pPr>
    </w:p>
    <w:p w:rsidR="00B14D65" w:rsidRPr="00B14D65" w:rsidRDefault="00B14D65" w:rsidP="000A7482">
      <w:pPr>
        <w:autoSpaceDE w:val="0"/>
        <w:autoSpaceDN w:val="0"/>
        <w:adjustRightInd w:val="0"/>
        <w:spacing w:line="240" w:lineRule="auto"/>
        <w:rPr>
          <w:b w:val="0"/>
          <w:sz w:val="24"/>
          <w:szCs w:val="24"/>
          <w:rtl/>
        </w:rPr>
      </w:pPr>
    </w:p>
    <w:p w:rsidR="00DF7586" w:rsidRPr="00B14D65" w:rsidRDefault="00DF7586" w:rsidP="00B14D65">
      <w:pPr>
        <w:spacing w:line="240" w:lineRule="auto"/>
        <w:rPr>
          <w:rFonts w:ascii="Arial Unicode MS" w:eastAsia="Arial Unicode MS" w:hAnsi="Arial Unicode MS"/>
          <w:b w:val="0"/>
          <w:color w:val="000000"/>
          <w:sz w:val="24"/>
          <w:szCs w:val="24"/>
          <w:rtl/>
        </w:rPr>
      </w:pPr>
    </w:p>
    <w:tbl>
      <w:tblPr>
        <w:bidiVisual/>
        <w:tblW w:w="9157" w:type="dxa"/>
        <w:tblLayout w:type="fixed"/>
        <w:tblLook w:val="0000" w:firstRow="0" w:lastRow="0" w:firstColumn="0" w:lastColumn="0" w:noHBand="0" w:noVBand="0"/>
      </w:tblPr>
      <w:tblGrid>
        <w:gridCol w:w="9157"/>
      </w:tblGrid>
      <w:tr w:rsidR="00DF7586" w:rsidRPr="00DF7586" w:rsidTr="00337380">
        <w:tc>
          <w:tcPr>
            <w:tcW w:w="9157" w:type="dxa"/>
          </w:tcPr>
          <w:p w:rsidR="00DF7586" w:rsidRPr="00CD5DEB" w:rsidRDefault="00DF7586" w:rsidP="00DF7586">
            <w:pPr>
              <w:spacing w:line="240" w:lineRule="auto"/>
              <w:rPr>
                <w:rFonts w:asciiTheme="majorBidi" w:eastAsia="Arial Unicode MS" w:hAnsiTheme="majorBidi"/>
                <w:bCs/>
                <w:color w:val="000000"/>
                <w:sz w:val="24"/>
                <w:szCs w:val="24"/>
                <w:u w:val="single"/>
                <w:rtl/>
              </w:rPr>
            </w:pPr>
            <w:r w:rsidRPr="00CD5DEB">
              <w:rPr>
                <w:rFonts w:ascii="Arial Unicode MS" w:eastAsia="Arial Unicode MS" w:hAnsi="Arial Unicode MS" w:hint="cs"/>
                <w:bCs/>
                <w:color w:val="000000"/>
                <w:sz w:val="24"/>
                <w:szCs w:val="24"/>
                <w:rtl/>
              </w:rPr>
              <w:t>16</w:t>
            </w:r>
            <w:r w:rsidRPr="00CD5DEB">
              <w:rPr>
                <w:rFonts w:ascii="Arial Unicode MS" w:eastAsia="Arial Unicode MS" w:hAnsi="Arial Unicode MS" w:hint="cs"/>
                <w:b w:val="0"/>
                <w:color w:val="000000"/>
                <w:sz w:val="24"/>
                <w:szCs w:val="24"/>
                <w:rtl/>
              </w:rPr>
              <w:t xml:space="preserve">. </w:t>
            </w:r>
            <w:r w:rsidRPr="00CD5DEB">
              <w:rPr>
                <w:rFonts w:asciiTheme="majorBidi" w:eastAsia="Arial Unicode MS" w:hAnsiTheme="majorBidi" w:hint="cs"/>
                <w:bCs/>
                <w:color w:val="000000"/>
                <w:sz w:val="24"/>
                <w:szCs w:val="24"/>
                <w:u w:val="single"/>
                <w:rtl/>
              </w:rPr>
              <w:t xml:space="preserve">שמירה על סודיות </w:t>
            </w:r>
          </w:p>
          <w:p w:rsidR="00DF7586" w:rsidRPr="00CD5DEB" w:rsidRDefault="00DF7586" w:rsidP="00DF7586">
            <w:pPr>
              <w:spacing w:line="240" w:lineRule="auto"/>
              <w:jc w:val="both"/>
              <w:rPr>
                <w:sz w:val="24"/>
                <w:szCs w:val="24"/>
                <w:rtl/>
              </w:rPr>
            </w:pPr>
          </w:p>
          <w:p w:rsidR="00DF7586" w:rsidRPr="00CD5DEB" w:rsidRDefault="00DF7586" w:rsidP="00DF7586">
            <w:pPr>
              <w:spacing w:line="240" w:lineRule="auto"/>
              <w:jc w:val="both"/>
              <w:rPr>
                <w:sz w:val="24"/>
                <w:szCs w:val="24"/>
                <w:rtl/>
              </w:rPr>
            </w:pPr>
          </w:p>
          <w:p w:rsidR="00DF7586" w:rsidRPr="00CD5DEB" w:rsidRDefault="00DF7586" w:rsidP="00DF7586">
            <w:pPr>
              <w:spacing w:line="240" w:lineRule="auto"/>
              <w:ind w:left="380"/>
              <w:jc w:val="both"/>
              <w:rPr>
                <w:color w:val="000000"/>
                <w:sz w:val="24"/>
                <w:szCs w:val="24"/>
                <w:rtl/>
              </w:rPr>
            </w:pPr>
            <w:r w:rsidRPr="00CD5DEB">
              <w:rPr>
                <w:color w:val="000000"/>
                <w:sz w:val="24"/>
                <w:szCs w:val="24"/>
                <w:rtl/>
              </w:rPr>
              <w:t>ה</w:t>
            </w:r>
            <w:r w:rsidRPr="00CD5DEB">
              <w:rPr>
                <w:rFonts w:hint="cs"/>
                <w:color w:val="000000"/>
                <w:sz w:val="24"/>
                <w:szCs w:val="24"/>
                <w:rtl/>
              </w:rPr>
              <w:t>חברה</w:t>
            </w:r>
            <w:r w:rsidRPr="00CD5DEB">
              <w:rPr>
                <w:color w:val="000000"/>
                <w:sz w:val="24"/>
                <w:szCs w:val="24"/>
                <w:rtl/>
              </w:rPr>
              <w:t xml:space="preserve"> מתחייב</w:t>
            </w:r>
            <w:r w:rsidRPr="00CD5DEB">
              <w:rPr>
                <w:rFonts w:hint="cs"/>
                <w:color w:val="000000"/>
                <w:sz w:val="24"/>
                <w:szCs w:val="24"/>
                <w:rtl/>
              </w:rPr>
              <w:t>ת</w:t>
            </w:r>
            <w:r w:rsidRPr="00CD5DEB">
              <w:rPr>
                <w:color w:val="000000"/>
                <w:sz w:val="24"/>
                <w:szCs w:val="24"/>
                <w:rtl/>
              </w:rPr>
              <w:t xml:space="preserve"> כי ה</w:t>
            </w:r>
            <w:r w:rsidRPr="00CD5DEB">
              <w:rPr>
                <w:rFonts w:hint="cs"/>
                <w:color w:val="000000"/>
                <w:sz w:val="24"/>
                <w:szCs w:val="24"/>
                <w:rtl/>
              </w:rPr>
              <w:t>י</w:t>
            </w:r>
            <w:r w:rsidRPr="00CD5DEB">
              <w:rPr>
                <w:color w:val="000000"/>
                <w:sz w:val="24"/>
                <w:szCs w:val="24"/>
                <w:rtl/>
              </w:rPr>
              <w:t>א ו/או מי מטעמ</w:t>
            </w:r>
            <w:r w:rsidRPr="00CD5DEB">
              <w:rPr>
                <w:rFonts w:hint="cs"/>
                <w:color w:val="000000"/>
                <w:sz w:val="24"/>
                <w:szCs w:val="24"/>
                <w:rtl/>
              </w:rPr>
              <w:t>ה</w:t>
            </w:r>
            <w:r w:rsidRPr="00CD5DEB">
              <w:rPr>
                <w:color w:val="000000"/>
                <w:sz w:val="24"/>
                <w:szCs w:val="24"/>
                <w:rtl/>
              </w:rPr>
              <w:t xml:space="preserve"> ישמרו בסוד , לא יעבירו, לא ימסרו או יביאו לידיעת כל אדם שהוא כל ידיעה וכל נתון שהגיע אליהם בקשר עם שירותי ה</w:t>
            </w:r>
            <w:r w:rsidRPr="00CD5DEB">
              <w:rPr>
                <w:rFonts w:hint="cs"/>
                <w:color w:val="000000"/>
                <w:sz w:val="24"/>
                <w:szCs w:val="24"/>
                <w:rtl/>
              </w:rPr>
              <w:t>ניהול</w:t>
            </w:r>
            <w:r w:rsidRPr="00CD5DEB">
              <w:rPr>
                <w:color w:val="000000"/>
                <w:sz w:val="24"/>
                <w:szCs w:val="24"/>
                <w:rtl/>
              </w:rPr>
              <w:t xml:space="preserve"> ו/או עם ביצועם הן בעת ביצוע שירותי ה</w:t>
            </w:r>
            <w:r w:rsidRPr="00CD5DEB">
              <w:rPr>
                <w:rFonts w:hint="cs"/>
                <w:color w:val="000000"/>
                <w:sz w:val="24"/>
                <w:szCs w:val="24"/>
                <w:rtl/>
              </w:rPr>
              <w:t>ניהול</w:t>
            </w:r>
            <w:r w:rsidRPr="00CD5DEB">
              <w:rPr>
                <w:color w:val="000000"/>
                <w:sz w:val="24"/>
                <w:szCs w:val="24"/>
                <w:rtl/>
              </w:rPr>
              <w:t xml:space="preserve"> והן לפני או אחרי ביצועם.</w:t>
            </w:r>
          </w:p>
          <w:p w:rsidR="00DF7586" w:rsidRPr="00CD5DEB" w:rsidRDefault="00DF7586" w:rsidP="00DF7586">
            <w:pPr>
              <w:spacing w:line="240" w:lineRule="auto"/>
              <w:ind w:left="380"/>
              <w:jc w:val="both"/>
              <w:rPr>
                <w:color w:val="000000"/>
                <w:sz w:val="24"/>
                <w:szCs w:val="24"/>
                <w:rtl/>
              </w:rPr>
            </w:pPr>
            <w:r w:rsidRPr="00CD5DEB">
              <w:rPr>
                <w:color w:val="000000"/>
                <w:sz w:val="24"/>
                <w:szCs w:val="24"/>
                <w:rtl/>
              </w:rPr>
              <w:t>ה</w:t>
            </w:r>
            <w:r w:rsidRPr="00CD5DEB">
              <w:rPr>
                <w:rFonts w:hint="cs"/>
                <w:color w:val="000000"/>
                <w:sz w:val="24"/>
                <w:szCs w:val="24"/>
                <w:rtl/>
              </w:rPr>
              <w:t>חברה</w:t>
            </w:r>
            <w:r w:rsidRPr="00CD5DEB">
              <w:rPr>
                <w:color w:val="000000"/>
                <w:sz w:val="24"/>
                <w:szCs w:val="24"/>
                <w:rtl/>
              </w:rPr>
              <w:t xml:space="preserve"> מצהיר</w:t>
            </w:r>
            <w:r w:rsidRPr="00CD5DEB">
              <w:rPr>
                <w:rFonts w:hint="cs"/>
                <w:color w:val="000000"/>
                <w:sz w:val="24"/>
                <w:szCs w:val="24"/>
                <w:rtl/>
              </w:rPr>
              <w:t>ה</w:t>
            </w:r>
            <w:r w:rsidRPr="00CD5DEB">
              <w:rPr>
                <w:color w:val="000000"/>
                <w:sz w:val="24"/>
                <w:szCs w:val="24"/>
                <w:rtl/>
              </w:rPr>
              <w:t xml:space="preserve"> בזה כי ידוע ל</w:t>
            </w:r>
            <w:r w:rsidRPr="00CD5DEB">
              <w:rPr>
                <w:rFonts w:hint="cs"/>
                <w:color w:val="000000"/>
                <w:sz w:val="24"/>
                <w:szCs w:val="24"/>
                <w:rtl/>
              </w:rPr>
              <w:t>ה</w:t>
            </w:r>
            <w:r w:rsidRPr="00CD5DEB">
              <w:rPr>
                <w:color w:val="000000"/>
                <w:sz w:val="24"/>
                <w:szCs w:val="24"/>
                <w:rtl/>
              </w:rPr>
              <w:t xml:space="preserve"> כי אי מילוי ההתחייבות על פי סעיף זה מהווה עבירה על חוק העונשין תשל"ז – 1977. כמו כן מתחייב</w:t>
            </w:r>
            <w:r w:rsidRPr="00CD5DEB">
              <w:rPr>
                <w:rFonts w:hint="cs"/>
                <w:color w:val="000000"/>
                <w:sz w:val="24"/>
                <w:szCs w:val="24"/>
                <w:rtl/>
              </w:rPr>
              <w:t>ת</w:t>
            </w:r>
            <w:r w:rsidRPr="00CD5DEB">
              <w:rPr>
                <w:color w:val="000000"/>
                <w:sz w:val="24"/>
                <w:szCs w:val="24"/>
                <w:rtl/>
              </w:rPr>
              <w:t xml:space="preserve"> ה</w:t>
            </w:r>
            <w:r w:rsidRPr="00CD5DEB">
              <w:rPr>
                <w:rFonts w:hint="cs"/>
                <w:color w:val="000000"/>
                <w:sz w:val="24"/>
                <w:szCs w:val="24"/>
                <w:rtl/>
              </w:rPr>
              <w:t>חברה</w:t>
            </w:r>
            <w:r w:rsidRPr="00CD5DEB">
              <w:rPr>
                <w:color w:val="000000"/>
                <w:sz w:val="24"/>
                <w:szCs w:val="24"/>
                <w:rtl/>
              </w:rPr>
              <w:t xml:space="preserve"> כי ה</w:t>
            </w:r>
            <w:r w:rsidRPr="00CD5DEB">
              <w:rPr>
                <w:rFonts w:hint="cs"/>
                <w:color w:val="000000"/>
                <w:sz w:val="24"/>
                <w:szCs w:val="24"/>
                <w:rtl/>
              </w:rPr>
              <w:t>י</w:t>
            </w:r>
            <w:r w:rsidRPr="00CD5DEB">
              <w:rPr>
                <w:color w:val="000000"/>
                <w:sz w:val="24"/>
                <w:szCs w:val="24"/>
                <w:rtl/>
              </w:rPr>
              <w:t>א ו/או מי מטעמ</w:t>
            </w:r>
            <w:r w:rsidRPr="00CD5DEB">
              <w:rPr>
                <w:rFonts w:hint="cs"/>
                <w:color w:val="000000"/>
                <w:sz w:val="24"/>
                <w:szCs w:val="24"/>
                <w:rtl/>
              </w:rPr>
              <w:t>ה</w:t>
            </w:r>
            <w:r w:rsidRPr="00CD5DEB">
              <w:rPr>
                <w:color w:val="000000"/>
                <w:sz w:val="24"/>
                <w:szCs w:val="24"/>
                <w:rtl/>
              </w:rPr>
              <w:t xml:space="preserve"> ישמרו בסודיות את כל הנתונים שימסרו ל</w:t>
            </w:r>
            <w:r w:rsidRPr="00CD5DEB">
              <w:rPr>
                <w:rFonts w:hint="cs"/>
                <w:color w:val="000000"/>
                <w:sz w:val="24"/>
                <w:szCs w:val="24"/>
                <w:rtl/>
              </w:rPr>
              <w:t>ה</w:t>
            </w:r>
            <w:r w:rsidRPr="00CD5DEB">
              <w:rPr>
                <w:color w:val="000000"/>
                <w:sz w:val="24"/>
                <w:szCs w:val="24"/>
                <w:rtl/>
              </w:rPr>
              <w:t xml:space="preserve"> ושיהיו ברשות</w:t>
            </w:r>
            <w:r w:rsidRPr="00CD5DEB">
              <w:rPr>
                <w:rFonts w:hint="cs"/>
                <w:color w:val="000000"/>
                <w:sz w:val="24"/>
                <w:szCs w:val="24"/>
                <w:rtl/>
              </w:rPr>
              <w:t>ה</w:t>
            </w:r>
            <w:r w:rsidRPr="00CD5DEB">
              <w:rPr>
                <w:color w:val="000000"/>
                <w:sz w:val="24"/>
                <w:szCs w:val="24"/>
                <w:rtl/>
              </w:rPr>
              <w:t xml:space="preserve"> עקב ותוך כדי ביצוע שירותי ה</w:t>
            </w:r>
            <w:r w:rsidRPr="00CD5DEB">
              <w:rPr>
                <w:rFonts w:hint="cs"/>
                <w:color w:val="000000"/>
                <w:sz w:val="24"/>
                <w:szCs w:val="24"/>
                <w:rtl/>
              </w:rPr>
              <w:t>ניהול וביצוע העבודות</w:t>
            </w:r>
            <w:r w:rsidRPr="00CD5DEB">
              <w:rPr>
                <w:color w:val="000000"/>
                <w:sz w:val="24"/>
                <w:szCs w:val="24"/>
                <w:rtl/>
              </w:rPr>
              <w:t>.</w:t>
            </w:r>
          </w:p>
          <w:p w:rsidR="00DF7586" w:rsidRPr="00CD5DEB" w:rsidRDefault="00DF7586" w:rsidP="00DF7586">
            <w:pPr>
              <w:spacing w:line="240" w:lineRule="auto"/>
              <w:jc w:val="both"/>
              <w:rPr>
                <w:color w:val="000000"/>
                <w:sz w:val="24"/>
                <w:szCs w:val="24"/>
                <w:rtl/>
              </w:rPr>
            </w:pPr>
          </w:p>
        </w:tc>
      </w:tr>
      <w:tr w:rsidR="00DF7586" w:rsidRPr="00BB681D" w:rsidTr="00337380">
        <w:tc>
          <w:tcPr>
            <w:tcW w:w="9157" w:type="dxa"/>
          </w:tcPr>
          <w:p w:rsidR="00DF7586" w:rsidRPr="00CD5DEB" w:rsidRDefault="00DF7586" w:rsidP="00DF7586">
            <w:pPr>
              <w:spacing w:line="240" w:lineRule="auto"/>
              <w:ind w:left="380"/>
              <w:jc w:val="both"/>
              <w:rPr>
                <w:color w:val="000000"/>
                <w:sz w:val="24"/>
                <w:szCs w:val="24"/>
                <w:rtl/>
              </w:rPr>
            </w:pPr>
            <w:r w:rsidRPr="00CD5DEB">
              <w:rPr>
                <w:color w:val="000000"/>
                <w:sz w:val="24"/>
                <w:szCs w:val="24"/>
                <w:rtl/>
              </w:rPr>
              <w:t>מוסכם ומוצהר כי התחייבויות ה</w:t>
            </w:r>
            <w:r w:rsidRPr="00CD5DEB">
              <w:rPr>
                <w:rFonts w:hint="cs"/>
                <w:color w:val="000000"/>
                <w:sz w:val="24"/>
                <w:szCs w:val="24"/>
                <w:rtl/>
              </w:rPr>
              <w:t>חברה</w:t>
            </w:r>
            <w:r w:rsidRPr="00CD5DEB">
              <w:rPr>
                <w:color w:val="000000"/>
                <w:sz w:val="24"/>
                <w:szCs w:val="24"/>
                <w:rtl/>
              </w:rPr>
              <w:t xml:space="preserve"> וכל מי מטעמ</w:t>
            </w:r>
            <w:r w:rsidRPr="00CD5DEB">
              <w:rPr>
                <w:rFonts w:hint="cs"/>
                <w:color w:val="000000"/>
                <w:sz w:val="24"/>
                <w:szCs w:val="24"/>
                <w:rtl/>
              </w:rPr>
              <w:t>ה</w:t>
            </w:r>
            <w:r w:rsidRPr="00CD5DEB">
              <w:rPr>
                <w:color w:val="000000"/>
                <w:sz w:val="24"/>
                <w:szCs w:val="24"/>
                <w:rtl/>
              </w:rPr>
              <w:t xml:space="preserve"> לעניין אבטחת מידע ושמירה על סודיות אינן מוגבלות בזמן והן תעמודנה בתוקפן אף במקרה של ביטול חוזה ו/או ההתקשרות </w:t>
            </w:r>
            <w:r w:rsidRPr="00CD5DEB">
              <w:rPr>
                <w:rFonts w:hint="cs"/>
                <w:color w:val="000000"/>
                <w:sz w:val="24"/>
                <w:szCs w:val="24"/>
                <w:rtl/>
              </w:rPr>
              <w:t xml:space="preserve">ו/או הזמנת השירותים </w:t>
            </w:r>
            <w:r w:rsidRPr="00CD5DEB">
              <w:rPr>
                <w:color w:val="000000"/>
                <w:sz w:val="24"/>
                <w:szCs w:val="24"/>
                <w:rtl/>
              </w:rPr>
              <w:t>מסיבה כלשהי.</w:t>
            </w:r>
          </w:p>
          <w:p w:rsidR="00DF7586" w:rsidRPr="00CD5DEB" w:rsidRDefault="00DF7586" w:rsidP="00DF7586">
            <w:pPr>
              <w:spacing w:line="240" w:lineRule="auto"/>
              <w:jc w:val="both"/>
              <w:rPr>
                <w:color w:val="000000"/>
                <w:sz w:val="24"/>
                <w:szCs w:val="24"/>
                <w:rtl/>
              </w:rPr>
            </w:pPr>
          </w:p>
          <w:p w:rsidR="00DF7586" w:rsidRPr="00CD5DEB" w:rsidRDefault="00DF7586" w:rsidP="00DF7586">
            <w:pPr>
              <w:spacing w:line="240" w:lineRule="auto"/>
              <w:jc w:val="both"/>
              <w:rPr>
                <w:color w:val="000000"/>
                <w:sz w:val="24"/>
                <w:szCs w:val="24"/>
                <w:rtl/>
              </w:rPr>
            </w:pPr>
          </w:p>
          <w:p w:rsidR="00DF7586" w:rsidRPr="00CD5DEB" w:rsidRDefault="00DF7586" w:rsidP="00DF7586">
            <w:pPr>
              <w:spacing w:line="240" w:lineRule="auto"/>
              <w:ind w:left="380"/>
              <w:jc w:val="both"/>
              <w:rPr>
                <w:color w:val="000000"/>
                <w:sz w:val="24"/>
                <w:szCs w:val="24"/>
                <w:rtl/>
              </w:rPr>
            </w:pPr>
            <w:r w:rsidRPr="00CD5DEB">
              <w:rPr>
                <w:rFonts w:hint="cs"/>
                <w:color w:val="000000"/>
                <w:sz w:val="24"/>
                <w:szCs w:val="24"/>
                <w:rtl/>
              </w:rPr>
              <w:t xml:space="preserve">לצורך הבטחת התחייבויות אלה תחתום החברה על התחייבות לשמירה על סודיות בנוסח </w:t>
            </w:r>
            <w:proofErr w:type="spellStart"/>
            <w:r w:rsidRPr="00CD5DEB">
              <w:rPr>
                <w:rFonts w:hint="cs"/>
                <w:color w:val="000000"/>
                <w:sz w:val="24"/>
                <w:szCs w:val="24"/>
                <w:rtl/>
              </w:rPr>
              <w:t>המצ"ב</w:t>
            </w:r>
            <w:proofErr w:type="spellEnd"/>
            <w:r w:rsidRPr="00CD5DEB">
              <w:rPr>
                <w:rFonts w:hint="cs"/>
                <w:color w:val="000000"/>
                <w:sz w:val="24"/>
                <w:szCs w:val="24"/>
                <w:rtl/>
              </w:rPr>
              <w:t xml:space="preserve"> לחוזה זה.</w:t>
            </w:r>
          </w:p>
          <w:p w:rsidR="00DF7586" w:rsidRPr="00CD5DEB" w:rsidRDefault="00DF7586" w:rsidP="00DF7586">
            <w:pPr>
              <w:spacing w:line="240" w:lineRule="auto"/>
              <w:jc w:val="both"/>
              <w:rPr>
                <w:color w:val="000000"/>
                <w:sz w:val="24"/>
                <w:szCs w:val="24"/>
                <w:rtl/>
              </w:rPr>
            </w:pPr>
          </w:p>
        </w:tc>
      </w:tr>
    </w:tbl>
    <w:p w:rsidR="00DF7586" w:rsidRPr="00DF7586" w:rsidRDefault="00DF7586" w:rsidP="00DF7586">
      <w:pPr>
        <w:spacing w:line="276" w:lineRule="auto"/>
        <w:ind w:left="380"/>
        <w:rPr>
          <w:rtl/>
        </w:rPr>
      </w:pPr>
      <w:r w:rsidRPr="00BB681D">
        <w:rPr>
          <w:rFonts w:hint="cs"/>
          <w:sz w:val="24"/>
          <w:szCs w:val="24"/>
          <w:rtl/>
        </w:rPr>
        <w:t>החברה מתחייבת להביא לידיעת עובדיה ו/או מי מטעמה העוסקים בביצוע השירותים את האמור</w:t>
      </w:r>
      <w:r w:rsidRPr="00DF7586">
        <w:rPr>
          <w:rFonts w:hint="cs"/>
          <w:rtl/>
        </w:rPr>
        <w:t xml:space="preserve"> </w:t>
      </w:r>
      <w:r w:rsidRPr="00BB681D">
        <w:rPr>
          <w:rFonts w:hint="cs"/>
          <w:sz w:val="24"/>
          <w:szCs w:val="24"/>
          <w:rtl/>
        </w:rPr>
        <w:t>בסעיף זה, לדאוג לכך כי יפעלו כאמור, ולהחתימם על ההתחייבות</w:t>
      </w:r>
      <w:r w:rsidRPr="00DF7586">
        <w:rPr>
          <w:rFonts w:hint="cs"/>
          <w:rtl/>
        </w:rPr>
        <w:t>.</w:t>
      </w:r>
    </w:p>
    <w:p w:rsidR="00BB681D" w:rsidRDefault="00BB681D" w:rsidP="00DF7586">
      <w:pPr>
        <w:spacing w:line="240" w:lineRule="auto"/>
        <w:rPr>
          <w:rFonts w:ascii="Arial Unicode MS" w:eastAsia="Arial Unicode MS" w:hAnsi="Arial Unicode MS"/>
          <w:b w:val="0"/>
          <w:color w:val="000000"/>
          <w:sz w:val="24"/>
          <w:szCs w:val="24"/>
          <w:rtl/>
        </w:rPr>
      </w:pPr>
    </w:p>
    <w:p w:rsidR="00BB681D" w:rsidRDefault="00BB681D" w:rsidP="00DF7586">
      <w:pPr>
        <w:spacing w:line="240" w:lineRule="auto"/>
        <w:rPr>
          <w:rFonts w:ascii="Arial Unicode MS" w:eastAsia="Arial Unicode MS" w:hAnsi="Arial Unicode MS"/>
          <w:b w:val="0"/>
          <w:color w:val="000000"/>
          <w:sz w:val="24"/>
          <w:szCs w:val="24"/>
          <w:rtl/>
        </w:rPr>
      </w:pPr>
    </w:p>
    <w:p w:rsidR="00BB681D" w:rsidRPr="00DF7586" w:rsidRDefault="00BB681D" w:rsidP="00DF7586">
      <w:pPr>
        <w:spacing w:line="240" w:lineRule="auto"/>
        <w:rPr>
          <w:rFonts w:ascii="Arial Unicode MS" w:eastAsia="Arial Unicode MS" w:hAnsi="Arial Unicode MS"/>
          <w:b w:val="0"/>
          <w:color w:val="000000"/>
          <w:sz w:val="24"/>
          <w:szCs w:val="24"/>
          <w:rtl/>
        </w:rPr>
      </w:pPr>
    </w:p>
    <w:p w:rsidR="00DF7586" w:rsidRPr="00806BEF" w:rsidRDefault="00DF7586" w:rsidP="00DF7586">
      <w:pPr>
        <w:spacing w:line="240" w:lineRule="auto"/>
        <w:rPr>
          <w:rFonts w:asciiTheme="majorBidi" w:eastAsia="Arial Unicode MS" w:hAnsiTheme="majorBidi"/>
          <w:bCs/>
          <w:color w:val="000000"/>
          <w:sz w:val="28"/>
          <w:szCs w:val="28"/>
          <w:u w:val="single"/>
          <w:rtl/>
        </w:rPr>
      </w:pPr>
      <w:r w:rsidRPr="00806BEF">
        <w:rPr>
          <w:rFonts w:asciiTheme="majorBidi" w:eastAsia="Arial Unicode MS" w:hAnsiTheme="majorBidi"/>
          <w:bCs/>
          <w:color w:val="000000"/>
          <w:sz w:val="28"/>
          <w:szCs w:val="28"/>
          <w:rtl/>
        </w:rPr>
        <w:t>1</w:t>
      </w:r>
      <w:r w:rsidRPr="00806BEF">
        <w:rPr>
          <w:rFonts w:asciiTheme="majorBidi" w:eastAsia="Arial Unicode MS" w:hAnsiTheme="majorBidi" w:hint="cs"/>
          <w:bCs/>
          <w:color w:val="000000"/>
          <w:sz w:val="28"/>
          <w:szCs w:val="28"/>
          <w:rtl/>
        </w:rPr>
        <w:t>7</w:t>
      </w:r>
      <w:r w:rsidRPr="00806BEF">
        <w:rPr>
          <w:rFonts w:asciiTheme="majorBidi" w:eastAsia="Arial Unicode MS" w:hAnsiTheme="majorBidi"/>
          <w:bCs/>
          <w:color w:val="000000"/>
          <w:sz w:val="28"/>
          <w:szCs w:val="28"/>
          <w:rtl/>
        </w:rPr>
        <w:t xml:space="preserve">. </w:t>
      </w:r>
      <w:r w:rsidRPr="00806BEF">
        <w:rPr>
          <w:rFonts w:asciiTheme="majorBidi" w:eastAsia="Arial Unicode MS" w:hAnsiTheme="majorBidi"/>
          <w:bCs/>
          <w:color w:val="000000"/>
          <w:sz w:val="28"/>
          <w:szCs w:val="28"/>
          <w:rtl/>
        </w:rPr>
        <w:tab/>
      </w:r>
      <w:r w:rsidRPr="00806BEF">
        <w:rPr>
          <w:rFonts w:asciiTheme="majorBidi" w:eastAsia="Arial Unicode MS" w:hAnsiTheme="majorBidi"/>
          <w:bCs/>
          <w:color w:val="000000"/>
          <w:sz w:val="28"/>
          <w:szCs w:val="28"/>
          <w:u w:val="single"/>
          <w:rtl/>
        </w:rPr>
        <w:t>שונות</w:t>
      </w:r>
    </w:p>
    <w:p w:rsidR="00DF7586" w:rsidRPr="00DF7586" w:rsidRDefault="00DF7586" w:rsidP="00DF7586">
      <w:pPr>
        <w:spacing w:line="240" w:lineRule="auto"/>
        <w:rPr>
          <w:rFonts w:asciiTheme="majorBidi" w:eastAsia="Arial Unicode MS" w:hAnsiTheme="majorBidi" w:cstheme="majorBidi"/>
          <w:bCs/>
          <w:color w:val="000000"/>
          <w:sz w:val="26"/>
          <w:u w:val="single"/>
          <w:rtl/>
        </w:rPr>
      </w:pPr>
    </w:p>
    <w:p w:rsidR="00DF7586" w:rsidRPr="0033021A" w:rsidRDefault="00DF7586" w:rsidP="00DF7586">
      <w:pPr>
        <w:spacing w:line="240" w:lineRule="auto"/>
        <w:ind w:left="947" w:hanging="720"/>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 xml:space="preserve">17.1 </w:t>
      </w:r>
      <w:r w:rsidRPr="00DF7586">
        <w:rPr>
          <w:rFonts w:ascii="Arial Unicode MS" w:eastAsia="Arial Unicode MS" w:hAnsi="Arial Unicode MS" w:hint="cs"/>
          <w:b w:val="0"/>
          <w:color w:val="000000"/>
          <w:sz w:val="26"/>
          <w:rtl/>
        </w:rPr>
        <w:tab/>
      </w:r>
      <w:r w:rsidRPr="0033021A">
        <w:rPr>
          <w:rFonts w:ascii="Arial Unicode MS" w:eastAsia="Arial Unicode MS" w:hAnsi="Arial Unicode MS" w:hint="cs"/>
          <w:b w:val="0"/>
          <w:color w:val="000000"/>
          <w:sz w:val="24"/>
          <w:szCs w:val="24"/>
          <w:rtl/>
        </w:rPr>
        <w:t>קיבלה החברה תשלומים מעל למגיע לה עפ"י חוזה זה, תחזירם למשרד תוך 15 יום ממועד דרישתו בכתב, בתוספת ריבית חשב כללי במשרד האוצר, מיום היווצרות החוב ועד לתשלום בפועל. אין האמור לעיל גורע מזכותו של המשרד לקזז את תשלומי היתר בתוספת הריבית כאמור, מכל סכום המגיע ממנו לחברה או לגבותם בכל דרך אחרת, לרבות חילוט ערבות שהומצאה לחוזה זה ו/או בכל התקשרות בין המשרד ובין החברה.</w:t>
      </w:r>
    </w:p>
    <w:p w:rsidR="00DF7586" w:rsidRPr="0033021A" w:rsidRDefault="00DF7586" w:rsidP="00DF7586">
      <w:pPr>
        <w:spacing w:line="240" w:lineRule="auto"/>
        <w:ind w:left="1440" w:hanging="720"/>
        <w:jc w:val="both"/>
        <w:rPr>
          <w:rFonts w:ascii="Arial Unicode MS" w:eastAsia="Arial Unicode MS" w:hAnsi="Arial Unicode MS"/>
          <w:b w:val="0"/>
          <w:color w:val="000000"/>
          <w:sz w:val="24"/>
          <w:szCs w:val="24"/>
          <w:rtl/>
        </w:rPr>
      </w:pPr>
    </w:p>
    <w:p w:rsidR="00DF7586" w:rsidRPr="0033021A" w:rsidRDefault="00DF7586" w:rsidP="00DF7586">
      <w:pPr>
        <w:spacing w:line="240" w:lineRule="auto"/>
        <w:ind w:left="947" w:hanging="720"/>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17.2</w:t>
      </w:r>
      <w:r w:rsidRPr="00DF7586">
        <w:rPr>
          <w:rFonts w:ascii="Arial Unicode MS" w:eastAsia="Arial Unicode MS" w:hAnsi="Arial Unicode MS" w:hint="cs"/>
          <w:b w:val="0"/>
          <w:color w:val="000000"/>
          <w:sz w:val="26"/>
        </w:rPr>
        <w:t xml:space="preserve"> </w:t>
      </w:r>
      <w:r w:rsidRPr="00DF7586">
        <w:rPr>
          <w:rFonts w:ascii="Arial Unicode MS" w:eastAsia="Arial Unicode MS" w:hAnsi="Arial Unicode MS" w:hint="cs"/>
          <w:b w:val="0"/>
          <w:color w:val="000000"/>
          <w:sz w:val="26"/>
          <w:rtl/>
        </w:rPr>
        <w:tab/>
      </w:r>
      <w:r w:rsidRPr="0033021A">
        <w:rPr>
          <w:rFonts w:ascii="Arial Unicode MS" w:eastAsia="Arial Unicode MS" w:hAnsi="Arial Unicode MS" w:hint="cs"/>
          <w:b w:val="0"/>
          <w:color w:val="000000"/>
          <w:sz w:val="24"/>
          <w:szCs w:val="24"/>
          <w:rtl/>
        </w:rPr>
        <w:t>המשרד יהיה רשאי לקזז כנגד כל סכום המגיע ממנו לחברה על פי חוזה זה כל חוב המגיע לו בין אם הוא נובע מחוזה זה ובין בדרך אחרת וכן כל חוב המגיע מן הממשלה לחברה.</w:t>
      </w:r>
    </w:p>
    <w:p w:rsidR="00DF7586" w:rsidRPr="0033021A" w:rsidRDefault="00DF7586" w:rsidP="00DF7586">
      <w:pPr>
        <w:spacing w:line="240" w:lineRule="auto"/>
        <w:ind w:left="947"/>
        <w:jc w:val="both"/>
        <w:rPr>
          <w:rFonts w:ascii="Arial Unicode MS" w:eastAsia="Arial Unicode MS" w:hAnsi="Arial Unicode MS"/>
          <w:b w:val="0"/>
          <w:color w:val="000000"/>
          <w:sz w:val="24"/>
          <w:szCs w:val="24"/>
          <w:rtl/>
        </w:rPr>
      </w:pPr>
      <w:r w:rsidRPr="0033021A">
        <w:rPr>
          <w:rFonts w:ascii="Arial Unicode MS" w:eastAsia="Arial Unicode MS" w:hAnsi="Arial Unicode MS" w:hint="cs"/>
          <w:b w:val="0"/>
          <w:color w:val="000000"/>
          <w:sz w:val="24"/>
          <w:szCs w:val="24"/>
          <w:rtl/>
        </w:rPr>
        <w:t>הוראות סעיף זה אינן גורעות מזכותו של המשרד לגבות החוב האמור בכל דרך אחרת,  לרבות חילוט ערבות בנקאית שניתנה ע"י החברה בחוזה זה או בחוזה אחר של המשרד.</w:t>
      </w:r>
      <w:r w:rsidRPr="0033021A">
        <w:rPr>
          <w:rFonts w:ascii="Arial Unicode MS" w:eastAsia="Arial Unicode MS" w:hAnsi="Arial Unicode MS" w:cs="Arial Unicode MS" w:hint="cs"/>
          <w:color w:val="000000"/>
          <w:sz w:val="24"/>
          <w:szCs w:val="24"/>
          <w:rtl/>
        </w:rPr>
        <w:t xml:space="preserve">   </w:t>
      </w:r>
    </w:p>
    <w:p w:rsidR="00DF7586" w:rsidRPr="00DF7586" w:rsidRDefault="00DF7586" w:rsidP="00DF7586">
      <w:pPr>
        <w:spacing w:line="240" w:lineRule="auto"/>
        <w:ind w:left="2160" w:hanging="720"/>
        <w:jc w:val="both"/>
        <w:rPr>
          <w:rFonts w:ascii="Arial Unicode MS" w:eastAsia="Arial Unicode MS" w:hAnsi="Arial Unicode MS"/>
          <w:b w:val="0"/>
          <w:color w:val="000000"/>
          <w:sz w:val="26"/>
          <w:rtl/>
        </w:rPr>
      </w:pPr>
    </w:p>
    <w:p w:rsidR="00DF7586" w:rsidRPr="0033021A" w:rsidRDefault="00DF7586" w:rsidP="00DF7586">
      <w:pPr>
        <w:spacing w:line="240" w:lineRule="auto"/>
        <w:ind w:left="947" w:hanging="709"/>
        <w:jc w:val="both"/>
        <w:rPr>
          <w:rFonts w:ascii="Arial Unicode MS" w:eastAsia="Arial Unicode MS" w:hAnsi="Arial Unicode MS"/>
          <w:b w:val="0"/>
          <w:color w:val="000000"/>
          <w:sz w:val="24"/>
          <w:szCs w:val="24"/>
        </w:rPr>
      </w:pPr>
      <w:r w:rsidRPr="00DF7586">
        <w:rPr>
          <w:rFonts w:ascii="Arial Unicode MS" w:eastAsia="Arial Unicode MS" w:hAnsi="Arial Unicode MS" w:hint="cs"/>
          <w:b w:val="0"/>
          <w:color w:val="000000"/>
          <w:sz w:val="26"/>
          <w:rtl/>
        </w:rPr>
        <w:t xml:space="preserve">17.3 </w:t>
      </w:r>
      <w:r w:rsidRPr="00DF7586">
        <w:rPr>
          <w:rFonts w:ascii="Arial Unicode MS" w:eastAsia="Arial Unicode MS" w:hAnsi="Arial Unicode MS" w:hint="cs"/>
          <w:b w:val="0"/>
          <w:color w:val="000000"/>
          <w:sz w:val="26"/>
          <w:rtl/>
        </w:rPr>
        <w:tab/>
      </w:r>
      <w:r w:rsidRPr="0033021A">
        <w:rPr>
          <w:rFonts w:ascii="Arial Unicode MS" w:eastAsia="Arial Unicode MS" w:hAnsi="Arial Unicode MS" w:hint="cs"/>
          <w:b w:val="0"/>
          <w:color w:val="000000"/>
          <w:sz w:val="24"/>
          <w:szCs w:val="24"/>
          <w:rtl/>
        </w:rPr>
        <w:t xml:space="preserve">מודגש בזאת כי אין לחברה המנהלת זכות קנויה לביצוע השירותים למשך כל חיי הפרויקט באתר ספציפי וכי אם יבוטל החוזה/הזמנת השירותים </w:t>
      </w:r>
      <w:proofErr w:type="spellStart"/>
      <w:r w:rsidRPr="0033021A">
        <w:rPr>
          <w:rFonts w:ascii="Arial Unicode MS" w:eastAsia="Arial Unicode MS" w:hAnsi="Arial Unicode MS" w:hint="cs"/>
          <w:b w:val="0"/>
          <w:color w:val="000000"/>
          <w:sz w:val="24"/>
          <w:szCs w:val="24"/>
          <w:rtl/>
        </w:rPr>
        <w:t>עימה</w:t>
      </w:r>
      <w:proofErr w:type="spellEnd"/>
      <w:r w:rsidRPr="0033021A">
        <w:rPr>
          <w:rFonts w:ascii="Arial Unicode MS" w:eastAsia="Arial Unicode MS" w:hAnsi="Arial Unicode MS" w:hint="cs"/>
          <w:b w:val="0"/>
          <w:color w:val="000000"/>
          <w:sz w:val="24"/>
          <w:szCs w:val="24"/>
          <w:rtl/>
        </w:rPr>
        <w:t xml:space="preserve"> או יצומצם מכל סיבה שהיא -  לא תהיינה לה טענה או תביעה כלשהן בעניין זה.</w:t>
      </w:r>
    </w:p>
    <w:p w:rsidR="00DF7586" w:rsidRPr="0033021A" w:rsidRDefault="00DF7586" w:rsidP="00DF7586">
      <w:pPr>
        <w:spacing w:line="240" w:lineRule="auto"/>
        <w:rPr>
          <w:rFonts w:ascii="Arial Unicode MS" w:eastAsia="Arial Unicode MS" w:hAnsi="Arial Unicode MS"/>
          <w:bCs/>
          <w:color w:val="000000"/>
          <w:sz w:val="24"/>
          <w:szCs w:val="24"/>
          <w:u w:val="single"/>
          <w:rtl/>
        </w:rPr>
      </w:pPr>
    </w:p>
    <w:p w:rsidR="00DF7586" w:rsidRPr="0033021A" w:rsidRDefault="00DF7586" w:rsidP="00DF7586">
      <w:pPr>
        <w:spacing w:line="240" w:lineRule="auto"/>
        <w:ind w:left="947" w:hanging="720"/>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lastRenderedPageBreak/>
        <w:t>17.4</w:t>
      </w:r>
      <w:r w:rsidRPr="00DF7586">
        <w:rPr>
          <w:rFonts w:ascii="Arial Unicode MS" w:eastAsia="Arial Unicode MS" w:hAnsi="Arial Unicode MS" w:hint="cs"/>
          <w:b w:val="0"/>
          <w:color w:val="000000"/>
          <w:sz w:val="24"/>
          <w:szCs w:val="24"/>
          <w:rtl/>
        </w:rPr>
        <w:tab/>
      </w:r>
      <w:r w:rsidRPr="0033021A">
        <w:rPr>
          <w:rFonts w:ascii="Arial Unicode MS" w:eastAsia="Arial Unicode MS" w:hAnsi="Arial Unicode MS"/>
          <w:b w:val="0"/>
          <w:color w:val="000000"/>
          <w:sz w:val="24"/>
          <w:szCs w:val="24"/>
          <w:rtl/>
        </w:rPr>
        <w:t>חוזה זה משקף נאמנה וב</w:t>
      </w:r>
      <w:r w:rsidRPr="0033021A">
        <w:rPr>
          <w:rFonts w:ascii="Arial Unicode MS" w:eastAsia="Arial Unicode MS" w:hAnsi="Arial Unicode MS" w:hint="cs"/>
          <w:b w:val="0"/>
          <w:color w:val="000000"/>
          <w:sz w:val="24"/>
          <w:szCs w:val="24"/>
          <w:rtl/>
        </w:rPr>
        <w:t>אופן מלא</w:t>
      </w:r>
      <w:r w:rsidRPr="0033021A">
        <w:rPr>
          <w:rFonts w:ascii="Arial Unicode MS" w:eastAsia="Arial Unicode MS" w:hAnsi="Arial Unicode MS"/>
          <w:b w:val="0"/>
          <w:color w:val="000000"/>
          <w:sz w:val="24"/>
          <w:szCs w:val="24"/>
          <w:rtl/>
        </w:rPr>
        <w:t xml:space="preserve"> את כל המוסכם בין הצדדים. כל שינוי לחוזה זה, או ויתור על זכות שעל פיו יהי</w:t>
      </w:r>
      <w:r w:rsidRPr="0033021A">
        <w:rPr>
          <w:rFonts w:ascii="Arial Unicode MS" w:eastAsia="Arial Unicode MS" w:hAnsi="Arial Unicode MS" w:hint="cs"/>
          <w:b w:val="0"/>
          <w:color w:val="000000"/>
          <w:sz w:val="24"/>
          <w:szCs w:val="24"/>
          <w:rtl/>
        </w:rPr>
        <w:t xml:space="preserve">ה בר </w:t>
      </w:r>
      <w:r w:rsidRPr="0033021A">
        <w:rPr>
          <w:rFonts w:ascii="Arial Unicode MS" w:eastAsia="Arial Unicode MS" w:hAnsi="Arial Unicode MS"/>
          <w:b w:val="0"/>
          <w:color w:val="000000"/>
          <w:sz w:val="24"/>
          <w:szCs w:val="24"/>
          <w:rtl/>
        </w:rPr>
        <w:t>תוקף מחייב רק אם יער</w:t>
      </w:r>
      <w:r w:rsidRPr="0033021A">
        <w:rPr>
          <w:rFonts w:ascii="Arial Unicode MS" w:eastAsia="Arial Unicode MS" w:hAnsi="Arial Unicode MS" w:hint="cs"/>
          <w:b w:val="0"/>
          <w:color w:val="000000"/>
          <w:sz w:val="24"/>
          <w:szCs w:val="24"/>
          <w:rtl/>
        </w:rPr>
        <w:t>ך</w:t>
      </w:r>
      <w:r w:rsidRPr="0033021A">
        <w:rPr>
          <w:rFonts w:ascii="Arial Unicode MS" w:eastAsia="Arial Unicode MS" w:hAnsi="Arial Unicode MS"/>
          <w:b w:val="0"/>
          <w:color w:val="000000"/>
          <w:sz w:val="24"/>
          <w:szCs w:val="24"/>
          <w:rtl/>
        </w:rPr>
        <w:t xml:space="preserve"> בכתב ו</w:t>
      </w:r>
      <w:r w:rsidRPr="0033021A">
        <w:rPr>
          <w:rFonts w:ascii="Arial Unicode MS" w:eastAsia="Arial Unicode MS" w:hAnsi="Arial Unicode MS" w:hint="cs"/>
          <w:b w:val="0"/>
          <w:color w:val="000000"/>
          <w:sz w:val="24"/>
          <w:szCs w:val="24"/>
          <w:rtl/>
        </w:rPr>
        <w:t>י</w:t>
      </w:r>
      <w:r w:rsidRPr="0033021A">
        <w:rPr>
          <w:rFonts w:ascii="Arial Unicode MS" w:eastAsia="Arial Unicode MS" w:hAnsi="Arial Unicode MS"/>
          <w:b w:val="0"/>
          <w:color w:val="000000"/>
          <w:sz w:val="24"/>
          <w:szCs w:val="24"/>
          <w:rtl/>
        </w:rPr>
        <w:t>יחת</w:t>
      </w:r>
      <w:r w:rsidRPr="0033021A">
        <w:rPr>
          <w:rFonts w:ascii="Arial Unicode MS" w:eastAsia="Arial Unicode MS" w:hAnsi="Arial Unicode MS" w:hint="cs"/>
          <w:b w:val="0"/>
          <w:color w:val="000000"/>
          <w:sz w:val="24"/>
          <w:szCs w:val="24"/>
          <w:rtl/>
        </w:rPr>
        <w:t xml:space="preserve">ם </w:t>
      </w:r>
      <w:r w:rsidRPr="0033021A">
        <w:rPr>
          <w:rFonts w:ascii="Arial Unicode MS" w:eastAsia="Arial Unicode MS" w:hAnsi="Arial Unicode MS"/>
          <w:b w:val="0"/>
          <w:color w:val="000000"/>
          <w:sz w:val="24"/>
          <w:szCs w:val="24"/>
          <w:rtl/>
        </w:rPr>
        <w:t>כדין.</w:t>
      </w:r>
    </w:p>
    <w:p w:rsidR="00DF7586" w:rsidRPr="0033021A" w:rsidRDefault="00DF7586" w:rsidP="00DF7586">
      <w:pPr>
        <w:spacing w:line="240" w:lineRule="auto"/>
        <w:jc w:val="both"/>
        <w:rPr>
          <w:rFonts w:ascii="Arial Unicode MS" w:eastAsia="Arial Unicode MS" w:hAnsi="Arial Unicode MS"/>
          <w:b w:val="0"/>
          <w:color w:val="000000"/>
          <w:sz w:val="24"/>
          <w:szCs w:val="24"/>
          <w:rtl/>
        </w:rPr>
      </w:pPr>
    </w:p>
    <w:p w:rsidR="00DF7586" w:rsidRPr="0033021A" w:rsidRDefault="00DF7586" w:rsidP="00DF7586">
      <w:pPr>
        <w:spacing w:line="240" w:lineRule="auto"/>
        <w:ind w:left="947" w:hanging="720"/>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17.5</w:t>
      </w:r>
      <w:r w:rsidRPr="00DF7586">
        <w:rPr>
          <w:rFonts w:ascii="Arial Unicode MS" w:eastAsia="Arial Unicode MS" w:hAnsi="Arial Unicode MS" w:hint="cs"/>
          <w:b w:val="0"/>
          <w:color w:val="000000"/>
          <w:sz w:val="26"/>
          <w:rtl/>
        </w:rPr>
        <w:tab/>
      </w:r>
      <w:r w:rsidRPr="0033021A">
        <w:rPr>
          <w:rFonts w:ascii="Arial Unicode MS" w:eastAsia="Arial Unicode MS" w:hAnsi="Arial Unicode MS"/>
          <w:b w:val="0"/>
          <w:color w:val="000000"/>
          <w:sz w:val="24"/>
          <w:szCs w:val="24"/>
          <w:rtl/>
        </w:rPr>
        <w:t xml:space="preserve">שיהוי או הימנעות מפעולה או הימנעות משימוש בזכות לכל תקופה שהיא לא יחשבו, בשום מקרה ובשום נסיבות, </w:t>
      </w:r>
      <w:proofErr w:type="spellStart"/>
      <w:r w:rsidRPr="0033021A">
        <w:rPr>
          <w:rFonts w:ascii="Arial Unicode MS" w:eastAsia="Arial Unicode MS" w:hAnsi="Arial Unicode MS"/>
          <w:b w:val="0"/>
          <w:color w:val="000000"/>
          <w:sz w:val="24"/>
          <w:szCs w:val="24"/>
          <w:rtl/>
        </w:rPr>
        <w:t>כויתור</w:t>
      </w:r>
      <w:proofErr w:type="spellEnd"/>
      <w:r w:rsidRPr="0033021A">
        <w:rPr>
          <w:rFonts w:ascii="Arial Unicode MS" w:eastAsia="Arial Unicode MS" w:hAnsi="Arial Unicode MS"/>
          <w:b w:val="0"/>
          <w:color w:val="000000"/>
          <w:sz w:val="24"/>
          <w:szCs w:val="24"/>
          <w:rtl/>
        </w:rPr>
        <w:t xml:space="preserve"> או כמצג מצד המשרד או כתקדים המחייב למקרים אחרים.</w:t>
      </w:r>
    </w:p>
    <w:p w:rsidR="00DF7586" w:rsidRPr="0033021A" w:rsidRDefault="00DF7586" w:rsidP="00DF7586">
      <w:pPr>
        <w:spacing w:line="240" w:lineRule="auto"/>
        <w:jc w:val="both"/>
        <w:rPr>
          <w:rFonts w:ascii="Arial Unicode MS" w:eastAsia="Arial Unicode MS" w:hAnsi="Arial Unicode MS"/>
          <w:b w:val="0"/>
          <w:color w:val="000000"/>
          <w:sz w:val="24"/>
          <w:szCs w:val="24"/>
          <w:rtl/>
        </w:rPr>
      </w:pPr>
    </w:p>
    <w:p w:rsidR="00DF7586" w:rsidRPr="0033021A" w:rsidRDefault="00DF7586" w:rsidP="00DF7586">
      <w:pPr>
        <w:spacing w:line="240" w:lineRule="auto"/>
        <w:ind w:left="947"/>
        <w:jc w:val="both"/>
        <w:rPr>
          <w:rFonts w:ascii="Arial Unicode MS" w:eastAsia="Arial Unicode MS" w:hAnsi="Arial Unicode MS"/>
          <w:b w:val="0"/>
          <w:color w:val="000000"/>
          <w:sz w:val="24"/>
          <w:szCs w:val="24"/>
          <w:rtl/>
        </w:rPr>
      </w:pPr>
      <w:r w:rsidRPr="0033021A">
        <w:rPr>
          <w:rFonts w:ascii="Arial Unicode MS" w:eastAsia="Arial Unicode MS" w:hAnsi="Arial Unicode MS"/>
          <w:b w:val="0"/>
          <w:color w:val="000000"/>
          <w:sz w:val="24"/>
          <w:szCs w:val="24"/>
          <w:rtl/>
        </w:rPr>
        <w:t>בכל מקרה בו זכאי המשרד לבטל חוזה זה, הוא יהיה זכאי לעשות כן בכל עת שימצא לנכון לאחר שנודע לו על העובדות המשמשות יסוד לזכות הביטול שלו, תהא מאוחרת ככל שתהא, מבלי שזכות זו תפקע או תתיישן על פי הדין.</w:t>
      </w:r>
    </w:p>
    <w:p w:rsidR="00DF7586" w:rsidRPr="0033021A" w:rsidRDefault="00DF7586" w:rsidP="00DF7586">
      <w:pPr>
        <w:spacing w:line="240" w:lineRule="auto"/>
        <w:jc w:val="both"/>
        <w:rPr>
          <w:rFonts w:ascii="Arial Unicode MS" w:eastAsia="Arial Unicode MS" w:hAnsi="Arial Unicode MS"/>
          <w:b w:val="0"/>
          <w:color w:val="000000"/>
          <w:sz w:val="24"/>
          <w:szCs w:val="24"/>
          <w:rtl/>
        </w:rPr>
      </w:pPr>
    </w:p>
    <w:p w:rsidR="00DF7586" w:rsidRPr="0033021A" w:rsidRDefault="00DF7586" w:rsidP="00DF7586">
      <w:pPr>
        <w:spacing w:line="240" w:lineRule="auto"/>
        <w:ind w:left="947" w:hanging="720"/>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17.6</w:t>
      </w:r>
      <w:r w:rsidRPr="00DF7586">
        <w:rPr>
          <w:rFonts w:ascii="Arial Unicode MS" w:eastAsia="Arial Unicode MS" w:hAnsi="Arial Unicode MS" w:hint="cs"/>
          <w:b w:val="0"/>
          <w:color w:val="000000"/>
          <w:sz w:val="26"/>
          <w:rtl/>
        </w:rPr>
        <w:tab/>
      </w:r>
      <w:r w:rsidRPr="0033021A">
        <w:rPr>
          <w:rFonts w:ascii="Arial Unicode MS" w:eastAsia="Arial Unicode MS" w:hAnsi="Arial Unicode MS"/>
          <w:b w:val="0"/>
          <w:color w:val="000000"/>
          <w:sz w:val="24"/>
          <w:szCs w:val="24"/>
          <w:rtl/>
        </w:rPr>
        <w:t>סמכות השיפוט המקומית הייחודית בכל חילוקי הדעות בין הצדדים בכל הנוגע לפירושו, ביצועו או הפרתו של חוזה זה תוקנה לבתי המשפט בירושלים</w:t>
      </w:r>
      <w:r w:rsidRPr="0033021A">
        <w:rPr>
          <w:rFonts w:ascii="Arial Unicode MS" w:eastAsia="Arial Unicode MS" w:hAnsi="Arial Unicode MS" w:hint="cs"/>
          <w:b w:val="0"/>
          <w:color w:val="000000"/>
          <w:sz w:val="24"/>
          <w:szCs w:val="24"/>
          <w:rtl/>
        </w:rPr>
        <w:t xml:space="preserve"> או תל אביב בלבד</w:t>
      </w:r>
      <w:r w:rsidRPr="0033021A">
        <w:rPr>
          <w:rFonts w:ascii="Arial Unicode MS" w:eastAsia="Arial Unicode MS" w:hAnsi="Arial Unicode MS"/>
          <w:b w:val="0"/>
          <w:color w:val="000000"/>
          <w:sz w:val="24"/>
          <w:szCs w:val="24"/>
          <w:rtl/>
        </w:rPr>
        <w:t>.</w:t>
      </w:r>
    </w:p>
    <w:p w:rsidR="00DF7586" w:rsidRPr="0033021A" w:rsidRDefault="00DF7586" w:rsidP="00DF7586">
      <w:pPr>
        <w:spacing w:line="240" w:lineRule="auto"/>
        <w:jc w:val="both"/>
        <w:rPr>
          <w:rFonts w:ascii="Arial Unicode MS" w:eastAsia="Arial Unicode MS" w:hAnsi="Arial Unicode MS"/>
          <w:b w:val="0"/>
          <w:color w:val="000000"/>
          <w:sz w:val="24"/>
          <w:szCs w:val="24"/>
          <w:rtl/>
        </w:rPr>
      </w:pPr>
      <w:r w:rsidRPr="0033021A">
        <w:rPr>
          <w:rFonts w:ascii="Arial Unicode MS" w:eastAsia="Arial Unicode MS" w:hAnsi="Arial Unicode MS" w:hint="cs"/>
          <w:b w:val="0"/>
          <w:color w:val="000000"/>
          <w:sz w:val="24"/>
          <w:szCs w:val="24"/>
          <w:rtl/>
        </w:rPr>
        <w:tab/>
      </w:r>
    </w:p>
    <w:p w:rsidR="00DF7586" w:rsidRPr="0033021A" w:rsidRDefault="00DF7586" w:rsidP="00DF7586">
      <w:pPr>
        <w:spacing w:line="240" w:lineRule="auto"/>
        <w:ind w:left="947" w:hanging="709"/>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17.7</w:t>
      </w:r>
      <w:r w:rsidRPr="00DF7586">
        <w:rPr>
          <w:rFonts w:ascii="Arial Unicode MS" w:eastAsia="Arial Unicode MS" w:hAnsi="Arial Unicode MS" w:hint="cs"/>
          <w:b w:val="0"/>
          <w:color w:val="000000"/>
          <w:sz w:val="26"/>
          <w:rtl/>
        </w:rPr>
        <w:tab/>
      </w:r>
      <w:r w:rsidRPr="0033021A">
        <w:rPr>
          <w:rFonts w:ascii="Arial Unicode MS" w:eastAsia="Arial Unicode MS" w:hAnsi="Arial Unicode MS"/>
          <w:b w:val="0"/>
          <w:color w:val="000000"/>
          <w:sz w:val="24"/>
          <w:szCs w:val="24"/>
          <w:rtl/>
        </w:rPr>
        <w:t>כתובות הצדדים לצרכי מתן הודעות תהיינה כמפורט במבוא לחוזה זה, אלא אם כן הודיע אחד הצדדים למשנהו על כתובת אחרת בישראל שאז תשמש אותה כתובת לצורך מתן הודעות לאותו צד כאמור.</w:t>
      </w:r>
    </w:p>
    <w:p w:rsidR="00DF7586" w:rsidRPr="0033021A" w:rsidRDefault="00DF7586" w:rsidP="00DF7586">
      <w:pPr>
        <w:spacing w:line="240" w:lineRule="auto"/>
        <w:ind w:left="947" w:hanging="709"/>
        <w:jc w:val="both"/>
        <w:rPr>
          <w:rFonts w:ascii="Arial Unicode MS" w:eastAsia="Arial Unicode MS" w:hAnsi="Arial Unicode MS"/>
          <w:b w:val="0"/>
          <w:color w:val="000000"/>
          <w:sz w:val="24"/>
          <w:szCs w:val="24"/>
          <w:rtl/>
        </w:rPr>
      </w:pPr>
    </w:p>
    <w:p w:rsidR="00DF7586" w:rsidRPr="00296CE9" w:rsidRDefault="00DF7586" w:rsidP="00DF7586">
      <w:pPr>
        <w:spacing w:line="240" w:lineRule="auto"/>
        <w:jc w:val="both"/>
        <w:rPr>
          <w:rFonts w:ascii="Arial Unicode MS" w:eastAsia="Arial Unicode MS" w:hAnsi="Arial Unicode MS"/>
          <w:b w:val="0"/>
          <w:color w:val="000000"/>
          <w:sz w:val="24"/>
          <w:szCs w:val="24"/>
          <w:rtl/>
        </w:rPr>
      </w:pPr>
    </w:p>
    <w:p w:rsidR="00DF7586" w:rsidRPr="00296CE9" w:rsidRDefault="00DF7586" w:rsidP="00DF7586">
      <w:pPr>
        <w:spacing w:line="240" w:lineRule="auto"/>
        <w:ind w:left="947"/>
        <w:jc w:val="both"/>
        <w:rPr>
          <w:rFonts w:ascii="Arial Unicode MS" w:eastAsia="Arial Unicode MS" w:hAnsi="Arial Unicode MS"/>
          <w:b w:val="0"/>
          <w:color w:val="000000"/>
          <w:sz w:val="24"/>
          <w:szCs w:val="24"/>
          <w:rtl/>
        </w:rPr>
      </w:pPr>
      <w:r w:rsidRPr="00296CE9">
        <w:rPr>
          <w:rFonts w:ascii="Arial Unicode MS" w:eastAsia="Arial Unicode MS" w:hAnsi="Arial Unicode MS"/>
          <w:b w:val="0"/>
          <w:color w:val="000000"/>
          <w:sz w:val="24"/>
          <w:szCs w:val="24"/>
          <w:rtl/>
        </w:rPr>
        <w:t>כל הודעה שתשלח בדואר רשום לאיזו מן הכתובות דלעיל תחשב כאילו הגיעה לצד הנשגר ולידיעתו בתוך 4 ימים משגורה, ובמקרה של מסירה ביד ־ עם המסירה.</w:t>
      </w:r>
    </w:p>
    <w:p w:rsidR="00DF7586" w:rsidRPr="00296CE9"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 w:val="0"/>
          <w:color w:val="000000"/>
          <w:sz w:val="24"/>
          <w:szCs w:val="24"/>
          <w:rtl/>
        </w:rPr>
      </w:pPr>
    </w:p>
    <w:p w:rsidR="00DF7586" w:rsidRPr="00296CE9" w:rsidRDefault="00DF7586" w:rsidP="00DF7586">
      <w:pPr>
        <w:spacing w:line="240" w:lineRule="auto"/>
        <w:ind w:left="947" w:hanging="709"/>
        <w:jc w:val="both"/>
        <w:rPr>
          <w:rFonts w:ascii="Arial Unicode MS" w:eastAsia="Arial Unicode MS" w:hAnsi="Arial Unicode MS"/>
          <w:b w:val="0"/>
          <w:color w:val="000000"/>
          <w:sz w:val="24"/>
          <w:szCs w:val="24"/>
          <w:rtl/>
        </w:rPr>
      </w:pPr>
      <w:r w:rsidRPr="00DF7586">
        <w:rPr>
          <w:rFonts w:ascii="Arial Unicode MS" w:eastAsia="Arial Unicode MS" w:hAnsi="Arial Unicode MS" w:hint="cs"/>
          <w:b w:val="0"/>
          <w:color w:val="000000"/>
          <w:sz w:val="26"/>
          <w:rtl/>
        </w:rPr>
        <w:t>17.8</w:t>
      </w:r>
      <w:r w:rsidRPr="00DF7586">
        <w:rPr>
          <w:rFonts w:ascii="Arial Unicode MS" w:eastAsia="Arial Unicode MS" w:hAnsi="Arial Unicode MS" w:hint="cs"/>
          <w:b w:val="0"/>
          <w:color w:val="000000"/>
          <w:sz w:val="26"/>
          <w:rtl/>
        </w:rPr>
        <w:tab/>
      </w:r>
      <w:r w:rsidRPr="00296CE9">
        <w:rPr>
          <w:rFonts w:ascii="Arial Unicode MS" w:eastAsia="Arial Unicode MS" w:hAnsi="Arial Unicode MS"/>
          <w:b w:val="0"/>
          <w:color w:val="000000"/>
          <w:sz w:val="24"/>
          <w:szCs w:val="24"/>
          <w:rtl/>
        </w:rPr>
        <w:t xml:space="preserve">כתאריך חתימת חוזה זה יחשב התאריך בו נחתם החוזה </w:t>
      </w:r>
      <w:proofErr w:type="spellStart"/>
      <w:r w:rsidRPr="00296CE9">
        <w:rPr>
          <w:rFonts w:ascii="Arial Unicode MS" w:eastAsia="Arial Unicode MS" w:hAnsi="Arial Unicode MS"/>
          <w:b w:val="0"/>
          <w:color w:val="000000"/>
          <w:sz w:val="24"/>
          <w:szCs w:val="24"/>
          <w:rtl/>
        </w:rPr>
        <w:t>עי׳י</w:t>
      </w:r>
      <w:proofErr w:type="spellEnd"/>
      <w:r w:rsidRPr="00296CE9">
        <w:rPr>
          <w:rFonts w:ascii="Arial Unicode MS" w:eastAsia="Arial Unicode MS" w:hAnsi="Arial Unicode MS"/>
          <w:b w:val="0"/>
          <w:color w:val="000000"/>
          <w:sz w:val="24"/>
          <w:szCs w:val="24"/>
          <w:rtl/>
        </w:rPr>
        <w:t xml:space="preserve"> </w:t>
      </w:r>
      <w:proofErr w:type="spellStart"/>
      <w:r w:rsidRPr="00296CE9">
        <w:rPr>
          <w:rFonts w:ascii="Arial Unicode MS" w:eastAsia="Arial Unicode MS" w:hAnsi="Arial Unicode MS"/>
          <w:b w:val="0"/>
          <w:color w:val="000000"/>
          <w:sz w:val="24"/>
          <w:szCs w:val="24"/>
          <w:rtl/>
        </w:rPr>
        <w:t>מורשי</w:t>
      </w:r>
      <w:proofErr w:type="spellEnd"/>
      <w:r w:rsidRPr="00296CE9">
        <w:rPr>
          <w:rFonts w:ascii="Arial Unicode MS" w:eastAsia="Arial Unicode MS" w:hAnsi="Arial Unicode MS"/>
          <w:b w:val="0"/>
          <w:color w:val="000000"/>
          <w:sz w:val="24"/>
          <w:szCs w:val="24"/>
          <w:rtl/>
        </w:rPr>
        <w:t xml:space="preserve"> החתימה של המשרד.</w:t>
      </w:r>
    </w:p>
    <w:p w:rsidR="00DF7586" w:rsidRPr="00296CE9" w:rsidRDefault="00DF7586" w:rsidP="00DF7586">
      <w:pPr>
        <w:spacing w:line="240" w:lineRule="auto"/>
        <w:rPr>
          <w:rFonts w:ascii="Arial Unicode MS" w:eastAsia="Arial Unicode MS" w:hAnsi="Arial Unicode MS"/>
          <w:b w:val="0"/>
          <w:color w:val="000000"/>
          <w:sz w:val="24"/>
          <w:szCs w:val="24"/>
          <w:rtl/>
        </w:rPr>
      </w:pPr>
    </w:p>
    <w:p w:rsidR="00DF7586" w:rsidRPr="00DF7586" w:rsidRDefault="00DF7586" w:rsidP="00DF7586">
      <w:pPr>
        <w:spacing w:line="240" w:lineRule="auto"/>
        <w:rPr>
          <w:rFonts w:ascii="Arial Unicode MS" w:eastAsia="Arial Unicode MS" w:hAnsi="Arial Unicode MS"/>
          <w:b w:val="0"/>
          <w:color w:val="000000"/>
          <w:sz w:val="26"/>
          <w:rtl/>
        </w:rPr>
      </w:pPr>
    </w:p>
    <w:p w:rsidR="00DF7586" w:rsidRPr="00296CE9" w:rsidRDefault="00DF7586" w:rsidP="00DF7586">
      <w:pPr>
        <w:spacing w:line="240" w:lineRule="auto"/>
        <w:rPr>
          <w:rFonts w:ascii="Arial Unicode MS" w:eastAsia="Arial Unicode MS" w:hAnsi="Arial Unicode MS"/>
          <w:b w:val="0"/>
          <w:color w:val="000000"/>
          <w:sz w:val="24"/>
          <w:szCs w:val="24"/>
          <w:rtl/>
        </w:rPr>
      </w:pPr>
    </w:p>
    <w:p w:rsidR="00DF7586" w:rsidRPr="00296CE9" w:rsidRDefault="00DF7586" w:rsidP="00DF7586">
      <w:pPr>
        <w:spacing w:line="240" w:lineRule="auto"/>
        <w:jc w:val="center"/>
        <w:rPr>
          <w:rFonts w:ascii="Arial Unicode MS" w:eastAsia="Arial Unicode MS" w:hAnsi="Arial Unicode MS"/>
          <w:b w:val="0"/>
          <w:color w:val="000000"/>
          <w:sz w:val="24"/>
          <w:szCs w:val="24"/>
          <w:rtl/>
        </w:rPr>
      </w:pPr>
      <w:r w:rsidRPr="00296CE9">
        <w:rPr>
          <w:rFonts w:ascii="Arial Unicode MS" w:eastAsia="Arial Unicode MS" w:hAnsi="Arial Unicode MS"/>
          <w:b w:val="0"/>
          <w:color w:val="000000"/>
          <w:sz w:val="24"/>
          <w:szCs w:val="24"/>
          <w:rtl/>
        </w:rPr>
        <w:t>ולראיה באו הצדדים על החתום;</w:t>
      </w:r>
    </w:p>
    <w:p w:rsidR="00DF7586" w:rsidRPr="00296CE9" w:rsidRDefault="00DF7586" w:rsidP="00DF7586">
      <w:pPr>
        <w:spacing w:line="240" w:lineRule="auto"/>
        <w:jc w:val="center"/>
        <w:rPr>
          <w:rFonts w:ascii="Arial Unicode MS" w:eastAsia="Arial Unicode MS" w:hAnsi="Arial Unicode MS"/>
          <w:b w:val="0"/>
          <w:color w:val="000000"/>
          <w:sz w:val="24"/>
          <w:szCs w:val="24"/>
          <w:rtl/>
        </w:rPr>
      </w:pPr>
    </w:p>
    <w:p w:rsidR="00DF7586" w:rsidRPr="00296CE9" w:rsidRDefault="00DF7586" w:rsidP="00DF7586">
      <w:pPr>
        <w:spacing w:line="240" w:lineRule="auto"/>
        <w:jc w:val="center"/>
        <w:rPr>
          <w:rFonts w:ascii="Arial Unicode MS" w:eastAsia="Arial Unicode MS" w:hAnsi="Arial Unicode MS"/>
          <w:b w:val="0"/>
          <w:color w:val="000000"/>
          <w:sz w:val="24"/>
          <w:szCs w:val="24"/>
          <w:rtl/>
        </w:rPr>
      </w:pPr>
    </w:p>
    <w:p w:rsidR="00DF7586" w:rsidRPr="00296CE9" w:rsidRDefault="00DF7586" w:rsidP="00DF7586">
      <w:pPr>
        <w:spacing w:line="240" w:lineRule="auto"/>
        <w:jc w:val="center"/>
        <w:rPr>
          <w:rFonts w:ascii="Arial Unicode MS" w:eastAsia="Arial Unicode MS" w:hAnsi="Arial Unicode MS"/>
          <w:b w:val="0"/>
          <w:color w:val="000000"/>
          <w:sz w:val="24"/>
          <w:szCs w:val="24"/>
          <w:rtl/>
        </w:rPr>
      </w:pPr>
    </w:p>
    <w:p w:rsidR="00DF7586" w:rsidRPr="00296CE9" w:rsidRDefault="00DF7586" w:rsidP="00DF7586">
      <w:pPr>
        <w:spacing w:line="240" w:lineRule="auto"/>
        <w:jc w:val="center"/>
        <w:rPr>
          <w:rFonts w:ascii="Arial Unicode MS" w:eastAsia="Arial Unicode MS" w:hAnsi="Arial Unicode MS"/>
          <w:b w:val="0"/>
          <w:color w:val="000000"/>
          <w:sz w:val="24"/>
          <w:szCs w:val="24"/>
          <w:rtl/>
        </w:rPr>
      </w:pPr>
    </w:p>
    <w:p w:rsidR="00DF7586" w:rsidRPr="00296CE9" w:rsidRDefault="00DF7586" w:rsidP="00DF7586">
      <w:pPr>
        <w:spacing w:line="240" w:lineRule="auto"/>
        <w:ind w:left="720" w:firstLine="720"/>
        <w:rPr>
          <w:sz w:val="24"/>
          <w:szCs w:val="24"/>
          <w:rtl/>
        </w:rPr>
      </w:pPr>
      <w:r w:rsidRPr="00296CE9">
        <w:rPr>
          <w:sz w:val="24"/>
          <w:szCs w:val="24"/>
          <w:rtl/>
        </w:rPr>
        <w:t>המשרד:</w:t>
      </w:r>
      <w:r w:rsidRPr="00296CE9">
        <w:rPr>
          <w:sz w:val="24"/>
          <w:szCs w:val="24"/>
          <w:rtl/>
        </w:rPr>
        <w:tab/>
      </w:r>
      <w:r w:rsidRPr="00296CE9">
        <w:rPr>
          <w:sz w:val="24"/>
          <w:szCs w:val="24"/>
          <w:rtl/>
        </w:rPr>
        <w:tab/>
      </w:r>
      <w:r w:rsidRPr="00296CE9">
        <w:rPr>
          <w:rFonts w:hint="cs"/>
          <w:sz w:val="24"/>
          <w:szCs w:val="24"/>
          <w:rtl/>
        </w:rPr>
        <w:tab/>
      </w:r>
      <w:r w:rsidRPr="00296CE9">
        <w:rPr>
          <w:sz w:val="24"/>
          <w:szCs w:val="24"/>
          <w:rtl/>
        </w:rPr>
        <w:t>החב</w:t>
      </w:r>
      <w:r w:rsidRPr="00296CE9">
        <w:rPr>
          <w:rFonts w:hint="cs"/>
          <w:sz w:val="24"/>
          <w:szCs w:val="24"/>
          <w:rtl/>
        </w:rPr>
        <w:t>רה: ______________________</w:t>
      </w:r>
    </w:p>
    <w:p w:rsidR="00DF7586" w:rsidRPr="00296CE9" w:rsidRDefault="00DF7586" w:rsidP="00DF7586">
      <w:pPr>
        <w:spacing w:line="240" w:lineRule="auto"/>
        <w:rPr>
          <w:sz w:val="24"/>
          <w:szCs w:val="24"/>
          <w:rtl/>
        </w:rPr>
      </w:pPr>
    </w:p>
    <w:p w:rsidR="00DF7586" w:rsidRPr="00296CE9" w:rsidRDefault="00DF7586" w:rsidP="00DF7586">
      <w:pPr>
        <w:spacing w:line="240" w:lineRule="auto"/>
        <w:rPr>
          <w:sz w:val="24"/>
          <w:szCs w:val="24"/>
          <w:rtl/>
        </w:rPr>
      </w:pPr>
    </w:p>
    <w:p w:rsidR="00DF7586" w:rsidRPr="00DF7586" w:rsidRDefault="00DF7586" w:rsidP="00DF7586">
      <w:pPr>
        <w:bidi w:val="0"/>
        <w:spacing w:after="200" w:line="276" w:lineRule="auto"/>
        <w:rPr>
          <w:sz w:val="26"/>
        </w:rPr>
      </w:pPr>
      <w:r w:rsidRPr="00DF7586">
        <w:rPr>
          <w:sz w:val="26"/>
          <w:rtl/>
        </w:rPr>
        <w:br w:type="page"/>
      </w:r>
    </w:p>
    <w:p w:rsidR="00806BEF" w:rsidRDefault="00806BEF" w:rsidP="00DF7586">
      <w:pPr>
        <w:ind w:left="720"/>
        <w:jc w:val="both"/>
        <w:rPr>
          <w:bCs/>
          <w:sz w:val="28"/>
          <w:szCs w:val="28"/>
          <w:u w:val="single"/>
          <w:rtl/>
        </w:rPr>
      </w:pPr>
    </w:p>
    <w:p w:rsidR="00DF7586" w:rsidRPr="00DF7586" w:rsidRDefault="00F45D17" w:rsidP="00DF7586">
      <w:pPr>
        <w:ind w:left="720"/>
        <w:jc w:val="both"/>
        <w:rPr>
          <w:bCs/>
          <w:sz w:val="28"/>
          <w:szCs w:val="28"/>
          <w:u w:val="single"/>
          <w:rtl/>
        </w:rPr>
      </w:pPr>
      <w:r w:rsidRPr="00F45D17">
        <w:rPr>
          <w:rFonts w:hint="cs"/>
          <w:bCs/>
          <w:sz w:val="28"/>
          <w:szCs w:val="28"/>
          <w:rtl/>
        </w:rPr>
        <w:t xml:space="preserve">                   </w:t>
      </w:r>
      <w:r>
        <w:rPr>
          <w:rFonts w:hint="cs"/>
          <w:bCs/>
          <w:sz w:val="28"/>
          <w:szCs w:val="28"/>
          <w:u w:val="single"/>
          <w:rtl/>
        </w:rPr>
        <w:t xml:space="preserve">  </w:t>
      </w:r>
      <w:r w:rsidR="00DF7586" w:rsidRPr="00DF7586">
        <w:rPr>
          <w:rFonts w:hint="cs"/>
          <w:bCs/>
          <w:sz w:val="28"/>
          <w:szCs w:val="28"/>
          <w:u w:val="single"/>
          <w:rtl/>
        </w:rPr>
        <w:t xml:space="preserve">נספח א' לחוזה </w:t>
      </w:r>
      <w:r>
        <w:rPr>
          <w:rFonts w:hint="cs"/>
          <w:bCs/>
          <w:sz w:val="28"/>
          <w:szCs w:val="28"/>
          <w:u w:val="single"/>
          <w:rtl/>
        </w:rPr>
        <w:t xml:space="preserve">- </w:t>
      </w:r>
      <w:r w:rsidR="00DF7586" w:rsidRPr="00DF7586">
        <w:rPr>
          <w:rFonts w:hint="cs"/>
          <w:bCs/>
          <w:sz w:val="28"/>
          <w:szCs w:val="28"/>
          <w:u w:val="single"/>
          <w:rtl/>
        </w:rPr>
        <w:t xml:space="preserve">חברות מנהלות </w:t>
      </w:r>
      <w:r w:rsidR="00DF7586" w:rsidRPr="00DF7586">
        <w:rPr>
          <w:bCs/>
          <w:sz w:val="28"/>
          <w:szCs w:val="28"/>
          <w:u w:val="single"/>
          <w:rtl/>
        </w:rPr>
        <w:t>–</w:t>
      </w:r>
      <w:r w:rsidR="00DF7586" w:rsidRPr="00DF7586">
        <w:rPr>
          <w:rFonts w:hint="cs"/>
          <w:bCs/>
          <w:sz w:val="28"/>
          <w:szCs w:val="28"/>
          <w:u w:val="single"/>
          <w:rtl/>
        </w:rPr>
        <w:t xml:space="preserve"> כוח אדם</w:t>
      </w:r>
    </w:p>
    <w:p w:rsidR="000A7482" w:rsidRDefault="00DF7586" w:rsidP="000A7482">
      <w:pPr>
        <w:jc w:val="both"/>
        <w:rPr>
          <w:bCs/>
          <w:sz w:val="26"/>
          <w:u w:val="single"/>
          <w:rtl/>
        </w:rPr>
      </w:pPr>
      <w:r w:rsidRPr="00DF1757">
        <w:rPr>
          <w:rFonts w:hint="cs"/>
          <w:bCs/>
          <w:sz w:val="26"/>
          <w:u w:val="single"/>
          <w:rtl/>
        </w:rPr>
        <w:t>א. מפקחים</w:t>
      </w:r>
    </w:p>
    <w:p w:rsidR="00DF7586" w:rsidRPr="000A7482" w:rsidRDefault="000A7482" w:rsidP="000A7482">
      <w:pPr>
        <w:jc w:val="both"/>
        <w:rPr>
          <w:bCs/>
          <w:sz w:val="26"/>
          <w:u w:val="single"/>
          <w:rtl/>
        </w:rPr>
      </w:pPr>
      <w:r>
        <w:rPr>
          <w:rFonts w:ascii="Arial Unicode MS" w:eastAsia="Arial Unicode MS" w:hAnsi="Arial Unicode MS" w:hint="cs"/>
          <w:b w:val="0"/>
          <w:color w:val="000000"/>
          <w:sz w:val="24"/>
          <w:szCs w:val="24"/>
          <w:rtl/>
        </w:rPr>
        <w:t>1.</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מינוי</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המפקחים</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כנדרש</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בסעיף</w:t>
      </w:r>
      <w:r w:rsidR="00DF7586" w:rsidRPr="00DF7586">
        <w:rPr>
          <w:rFonts w:ascii="Arial Unicode MS" w:eastAsia="Arial Unicode MS" w:hAnsi="Arial Unicode MS"/>
          <w:b w:val="0"/>
          <w:color w:val="000000"/>
          <w:sz w:val="24"/>
          <w:szCs w:val="24"/>
          <w:rtl/>
        </w:rPr>
        <w:t xml:space="preserve"> 3.2.15 </w:t>
      </w:r>
      <w:r w:rsidR="00DF7586" w:rsidRPr="00DF7586">
        <w:rPr>
          <w:rFonts w:ascii="Arial Unicode MS" w:eastAsia="Arial Unicode MS" w:hAnsi="Arial Unicode MS" w:hint="cs"/>
          <w:b w:val="0"/>
          <w:color w:val="000000"/>
          <w:sz w:val="24"/>
          <w:szCs w:val="24"/>
          <w:rtl/>
        </w:rPr>
        <w:t>לחוזה</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ייעשה</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עפ</w:t>
      </w:r>
      <w:r w:rsidR="00DF7586" w:rsidRPr="00DF7586">
        <w:rPr>
          <w:rFonts w:ascii="Arial Unicode MS" w:eastAsia="Arial Unicode MS" w:hAnsi="Arial Unicode MS"/>
          <w:b w:val="0"/>
          <w:color w:val="000000"/>
          <w:sz w:val="24"/>
          <w:szCs w:val="24"/>
          <w:rtl/>
        </w:rPr>
        <w:t>"</w:t>
      </w:r>
      <w:r w:rsidR="00DF7586" w:rsidRPr="00DF7586">
        <w:rPr>
          <w:rFonts w:ascii="Arial Unicode MS" w:eastAsia="Arial Unicode MS" w:hAnsi="Arial Unicode MS" w:hint="cs"/>
          <w:b w:val="0"/>
          <w:color w:val="000000"/>
          <w:sz w:val="24"/>
          <w:szCs w:val="24"/>
          <w:rtl/>
        </w:rPr>
        <w:t>י</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המפתח</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המפורט</w:t>
      </w:r>
      <w:r w:rsidR="00DF7586" w:rsidRPr="00DF7586">
        <w:rPr>
          <w:rFonts w:ascii="Arial Unicode MS" w:eastAsia="Arial Unicode MS" w:hAnsi="Arial Unicode MS"/>
          <w:b w:val="0"/>
          <w:color w:val="000000"/>
          <w:sz w:val="24"/>
          <w:szCs w:val="24"/>
          <w:rtl/>
        </w:rPr>
        <w:t xml:space="preserve"> </w:t>
      </w:r>
      <w:r w:rsidR="00DF7586" w:rsidRPr="00DF7586">
        <w:rPr>
          <w:rFonts w:ascii="Arial Unicode MS" w:eastAsia="Arial Unicode MS" w:hAnsi="Arial Unicode MS" w:hint="cs"/>
          <w:b w:val="0"/>
          <w:color w:val="000000"/>
          <w:sz w:val="24"/>
          <w:szCs w:val="24"/>
          <w:rtl/>
        </w:rPr>
        <w:t>להלן</w:t>
      </w:r>
      <w:r w:rsidR="00DF7586" w:rsidRPr="00DF7586">
        <w:rPr>
          <w:rFonts w:ascii="Arial Unicode MS" w:eastAsia="Arial Unicode MS" w:hAnsi="Arial Unicode MS"/>
          <w:b w:val="0"/>
          <w:color w:val="000000"/>
          <w:sz w:val="24"/>
          <w:szCs w:val="24"/>
          <w:rtl/>
        </w:rPr>
        <w:t>:</w:t>
      </w:r>
    </w:p>
    <w:p w:rsidR="00DF7586" w:rsidRPr="00DF7586" w:rsidRDefault="00DF7586" w:rsidP="00DF7586">
      <w:pPr>
        <w:spacing w:line="240" w:lineRule="auto"/>
        <w:rPr>
          <w:sz w:val="24"/>
          <w:szCs w:val="24"/>
          <w:rtl/>
        </w:rPr>
      </w:pPr>
    </w:p>
    <w:p w:rsidR="00A00022" w:rsidRDefault="00DF7586" w:rsidP="00DF7586">
      <w:pPr>
        <w:spacing w:line="240" w:lineRule="auto"/>
        <w:ind w:left="283" w:right="-288"/>
        <w:rPr>
          <w:sz w:val="24"/>
          <w:szCs w:val="24"/>
          <w:rtl/>
        </w:rPr>
      </w:pPr>
      <w:r w:rsidRPr="00DF7586">
        <w:rPr>
          <w:rFonts w:hint="cs"/>
          <w:sz w:val="24"/>
          <w:szCs w:val="24"/>
          <w:rtl/>
        </w:rPr>
        <w:t>1.1</w:t>
      </w:r>
      <w:r w:rsidRPr="00DF7586">
        <w:rPr>
          <w:rFonts w:hint="cs"/>
          <w:sz w:val="24"/>
          <w:szCs w:val="24"/>
          <w:rtl/>
        </w:rPr>
        <w:tab/>
        <w:t>המציע הזוכה יידרש למנות מטעמו מפקח לפיקוח צמוד על עבודות פיתוח כללי למגורים לכל פעילות</w:t>
      </w:r>
    </w:p>
    <w:p w:rsidR="00A00022" w:rsidRDefault="00A00022" w:rsidP="00DF7586">
      <w:pPr>
        <w:spacing w:line="240" w:lineRule="auto"/>
        <w:ind w:left="283" w:right="-288"/>
        <w:rPr>
          <w:sz w:val="24"/>
          <w:szCs w:val="24"/>
          <w:rtl/>
        </w:rPr>
      </w:pPr>
      <w:r>
        <w:rPr>
          <w:rFonts w:hint="cs"/>
          <w:sz w:val="24"/>
          <w:szCs w:val="24"/>
          <w:rtl/>
        </w:rPr>
        <w:t xml:space="preserve">       </w:t>
      </w:r>
      <w:r w:rsidR="00DF7586" w:rsidRPr="00DF7586">
        <w:rPr>
          <w:rFonts w:hint="cs"/>
          <w:sz w:val="24"/>
          <w:szCs w:val="24"/>
          <w:rtl/>
        </w:rPr>
        <w:t xml:space="preserve"> בהיקף של 25 </w:t>
      </w:r>
      <w:proofErr w:type="spellStart"/>
      <w:r w:rsidR="00DF7586" w:rsidRPr="00DF7586">
        <w:rPr>
          <w:rFonts w:hint="cs"/>
          <w:sz w:val="24"/>
          <w:szCs w:val="24"/>
          <w:rtl/>
        </w:rPr>
        <w:t>מלש"ח</w:t>
      </w:r>
      <w:proofErr w:type="spellEnd"/>
      <w:r w:rsidR="00DF7586" w:rsidRPr="00DF7586">
        <w:rPr>
          <w:rFonts w:hint="cs"/>
          <w:sz w:val="24"/>
          <w:szCs w:val="24"/>
          <w:rtl/>
        </w:rPr>
        <w:t xml:space="preserve"> לא כולל מע"מ. היקף העסקה- בהיקף מלא.  על אף האמור לעיל, לא יותר</w:t>
      </w:r>
    </w:p>
    <w:p w:rsidR="00A00022" w:rsidRDefault="00A00022" w:rsidP="00DF7586">
      <w:pPr>
        <w:spacing w:line="240" w:lineRule="auto"/>
        <w:ind w:left="283" w:right="-288"/>
        <w:rPr>
          <w:sz w:val="24"/>
          <w:szCs w:val="24"/>
          <w:rtl/>
        </w:rPr>
      </w:pPr>
      <w:r>
        <w:rPr>
          <w:rFonts w:hint="cs"/>
          <w:sz w:val="24"/>
          <w:szCs w:val="24"/>
          <w:rtl/>
        </w:rPr>
        <w:t xml:space="preserve">       </w:t>
      </w:r>
      <w:r w:rsidR="00DF7586" w:rsidRPr="00DF7586">
        <w:rPr>
          <w:rFonts w:hint="cs"/>
          <w:sz w:val="24"/>
          <w:szCs w:val="24"/>
          <w:rtl/>
        </w:rPr>
        <w:t xml:space="preserve"> להעסיק מפקח אחד בפיקוח צמוד על יותר משלושה חוזים פעילים. ( חוזה פעיל משמעו כל חוזה</w:t>
      </w:r>
    </w:p>
    <w:p w:rsidR="00A00022" w:rsidRDefault="00A00022" w:rsidP="00DF7586">
      <w:pPr>
        <w:spacing w:line="240" w:lineRule="auto"/>
        <w:ind w:left="283" w:right="-288"/>
        <w:rPr>
          <w:sz w:val="24"/>
          <w:szCs w:val="24"/>
          <w:rtl/>
        </w:rPr>
      </w:pPr>
      <w:r>
        <w:rPr>
          <w:rFonts w:hint="cs"/>
          <w:sz w:val="24"/>
          <w:szCs w:val="24"/>
          <w:rtl/>
        </w:rPr>
        <w:t xml:space="preserve">       </w:t>
      </w:r>
      <w:r w:rsidR="00DF7586" w:rsidRPr="00DF7586">
        <w:rPr>
          <w:rFonts w:hint="cs"/>
          <w:sz w:val="24"/>
          <w:szCs w:val="24"/>
          <w:rtl/>
        </w:rPr>
        <w:t xml:space="preserve"> שטרם אושר לו חשבון סופי ) במקרה כזה, יידרש הזוכה להוסיף כ"א נוסף העומד בדרישות הסף לכל</w:t>
      </w:r>
    </w:p>
    <w:p w:rsidR="00DF7586" w:rsidRPr="00DF7586" w:rsidRDefault="00A00022" w:rsidP="00DF7586">
      <w:pPr>
        <w:spacing w:line="240" w:lineRule="auto"/>
        <w:ind w:left="283" w:right="-288"/>
        <w:rPr>
          <w:sz w:val="24"/>
          <w:szCs w:val="24"/>
          <w:rtl/>
        </w:rPr>
      </w:pPr>
      <w:r>
        <w:rPr>
          <w:rFonts w:hint="cs"/>
          <w:sz w:val="24"/>
          <w:szCs w:val="24"/>
          <w:rtl/>
        </w:rPr>
        <w:t xml:space="preserve">       </w:t>
      </w:r>
      <w:r w:rsidR="00DF7586" w:rsidRPr="00DF7586">
        <w:rPr>
          <w:rFonts w:hint="cs"/>
          <w:sz w:val="24"/>
          <w:szCs w:val="24"/>
          <w:rtl/>
        </w:rPr>
        <w:t xml:space="preserve"> חוזה נוסף וזאת בתיאום ובאישור של בקרת המשרד.</w:t>
      </w:r>
    </w:p>
    <w:p w:rsidR="00DF7586" w:rsidRPr="00DF7586" w:rsidRDefault="00DF7586" w:rsidP="00DF7586">
      <w:pPr>
        <w:spacing w:line="240" w:lineRule="auto"/>
        <w:ind w:left="283" w:right="-288"/>
        <w:rPr>
          <w:sz w:val="24"/>
          <w:szCs w:val="24"/>
          <w:rtl/>
        </w:rPr>
      </w:pPr>
    </w:p>
    <w:p w:rsidR="00DF7586" w:rsidRPr="00DF7586" w:rsidRDefault="00DF7586" w:rsidP="00A00022">
      <w:pPr>
        <w:spacing w:line="240" w:lineRule="auto"/>
        <w:ind w:left="283" w:right="-288"/>
        <w:rPr>
          <w:sz w:val="24"/>
          <w:szCs w:val="24"/>
        </w:rPr>
      </w:pPr>
      <w:r w:rsidRPr="00DF7586">
        <w:rPr>
          <w:rFonts w:hint="cs"/>
          <w:sz w:val="24"/>
          <w:szCs w:val="24"/>
          <w:rtl/>
        </w:rPr>
        <w:t>1.2</w:t>
      </w:r>
      <w:r w:rsidRPr="00DF7586">
        <w:rPr>
          <w:rFonts w:hint="cs"/>
          <w:sz w:val="24"/>
          <w:szCs w:val="24"/>
          <w:rtl/>
        </w:rPr>
        <w:tab/>
        <w:t xml:space="preserve">מפקח לליווי ובקרת הביצוע של הבניה למגורים ע"י היזמים, לכל 1000 יח"ד שטרם קיבלו טופס 4.  </w:t>
      </w:r>
    </w:p>
    <w:p w:rsidR="00DF7586" w:rsidRDefault="00A00022" w:rsidP="00DF7586">
      <w:pPr>
        <w:spacing w:line="240" w:lineRule="auto"/>
        <w:ind w:left="283" w:right="-288"/>
        <w:rPr>
          <w:sz w:val="24"/>
          <w:szCs w:val="24"/>
          <w:rtl/>
        </w:rPr>
      </w:pPr>
      <w:r>
        <w:rPr>
          <w:rFonts w:hint="cs"/>
          <w:sz w:val="24"/>
          <w:szCs w:val="24"/>
          <w:rtl/>
        </w:rPr>
        <w:t xml:space="preserve">        </w:t>
      </w:r>
      <w:r w:rsidR="00DF7586" w:rsidRPr="00DF7586">
        <w:rPr>
          <w:rFonts w:hint="cs"/>
          <w:sz w:val="24"/>
          <w:szCs w:val="24"/>
          <w:rtl/>
        </w:rPr>
        <w:t xml:space="preserve">היקף העסקה </w:t>
      </w:r>
      <w:r w:rsidR="00DF7586" w:rsidRPr="00DF7586">
        <w:rPr>
          <w:sz w:val="24"/>
          <w:szCs w:val="24"/>
          <w:rtl/>
        </w:rPr>
        <w:t>–</w:t>
      </w:r>
      <w:r w:rsidR="00DF7586" w:rsidRPr="00DF7586">
        <w:rPr>
          <w:rFonts w:hint="cs"/>
          <w:sz w:val="24"/>
          <w:szCs w:val="24"/>
          <w:rtl/>
        </w:rPr>
        <w:t xml:space="preserve"> בהיקף מלא.</w:t>
      </w:r>
    </w:p>
    <w:p w:rsidR="00A00022" w:rsidRPr="00DF7586" w:rsidRDefault="00A00022" w:rsidP="00DF7586">
      <w:pPr>
        <w:spacing w:line="240" w:lineRule="auto"/>
        <w:ind w:left="283" w:right="-288"/>
        <w:rPr>
          <w:sz w:val="24"/>
          <w:szCs w:val="24"/>
          <w:rtl/>
        </w:rPr>
      </w:pPr>
    </w:p>
    <w:p w:rsidR="00A00022" w:rsidRDefault="00DF7586" w:rsidP="00DF7586">
      <w:pPr>
        <w:spacing w:line="240" w:lineRule="auto"/>
        <w:ind w:left="283" w:right="-288"/>
        <w:rPr>
          <w:sz w:val="24"/>
          <w:szCs w:val="24"/>
          <w:rtl/>
        </w:rPr>
      </w:pPr>
      <w:r w:rsidRPr="00DF7586">
        <w:rPr>
          <w:rFonts w:hint="cs"/>
          <w:sz w:val="24"/>
          <w:szCs w:val="24"/>
          <w:rtl/>
        </w:rPr>
        <w:t>1.3</w:t>
      </w:r>
      <w:r w:rsidRPr="00DF7586">
        <w:rPr>
          <w:rFonts w:hint="cs"/>
          <w:sz w:val="24"/>
          <w:szCs w:val="24"/>
          <w:rtl/>
        </w:rPr>
        <w:tab/>
        <w:t>מפקח לפיקוח צמוד על עבודות בניה של מבני ציבור ע"י המשרד או הרשות המקומית לכל פעילות</w:t>
      </w:r>
    </w:p>
    <w:p w:rsidR="00DF7586" w:rsidRPr="00DF7586" w:rsidRDefault="00A00022" w:rsidP="00DF7586">
      <w:pPr>
        <w:spacing w:line="240" w:lineRule="auto"/>
        <w:ind w:left="283" w:right="-288"/>
        <w:rPr>
          <w:sz w:val="24"/>
          <w:szCs w:val="24"/>
        </w:rPr>
      </w:pPr>
      <w:r>
        <w:rPr>
          <w:rFonts w:hint="cs"/>
          <w:sz w:val="24"/>
          <w:szCs w:val="24"/>
          <w:rtl/>
        </w:rPr>
        <w:t xml:space="preserve">   </w:t>
      </w:r>
      <w:r w:rsidR="00DF7586" w:rsidRPr="00DF7586">
        <w:rPr>
          <w:rFonts w:hint="cs"/>
          <w:sz w:val="24"/>
          <w:szCs w:val="24"/>
          <w:rtl/>
        </w:rPr>
        <w:t xml:space="preserve"> </w:t>
      </w:r>
      <w:r>
        <w:rPr>
          <w:rFonts w:hint="cs"/>
          <w:sz w:val="24"/>
          <w:szCs w:val="24"/>
          <w:rtl/>
        </w:rPr>
        <w:t xml:space="preserve">   </w:t>
      </w:r>
      <w:r w:rsidR="00DF7586" w:rsidRPr="00DF7586">
        <w:rPr>
          <w:rFonts w:hint="cs"/>
          <w:sz w:val="24"/>
          <w:szCs w:val="24"/>
          <w:rtl/>
        </w:rPr>
        <w:t xml:space="preserve">בהיקף של 9,000,000 ₪ לא כולל מע"מ , היקף העסקה </w:t>
      </w:r>
      <w:r w:rsidR="00DF7586" w:rsidRPr="00DF7586">
        <w:rPr>
          <w:sz w:val="24"/>
          <w:szCs w:val="24"/>
          <w:rtl/>
        </w:rPr>
        <w:t>–</w:t>
      </w:r>
      <w:r w:rsidR="00DF7586" w:rsidRPr="00DF7586">
        <w:rPr>
          <w:rFonts w:hint="cs"/>
          <w:sz w:val="24"/>
          <w:szCs w:val="24"/>
          <w:rtl/>
        </w:rPr>
        <w:t xml:space="preserve"> בהיקף מלא.</w:t>
      </w:r>
    </w:p>
    <w:p w:rsidR="00DF7586" w:rsidRPr="00DF7586" w:rsidRDefault="00DF7586" w:rsidP="00DF7586">
      <w:pPr>
        <w:spacing w:line="240" w:lineRule="auto"/>
        <w:ind w:left="283" w:right="-288"/>
        <w:rPr>
          <w:sz w:val="24"/>
          <w:szCs w:val="24"/>
        </w:rPr>
      </w:pPr>
    </w:p>
    <w:p w:rsidR="00DF7586" w:rsidRPr="00DF7586" w:rsidRDefault="00DF7586" w:rsidP="00DF7586">
      <w:pPr>
        <w:spacing w:line="240" w:lineRule="auto"/>
        <w:ind w:left="283" w:right="-288"/>
        <w:rPr>
          <w:sz w:val="24"/>
          <w:szCs w:val="24"/>
          <w:rtl/>
        </w:rPr>
      </w:pPr>
      <w:r w:rsidRPr="00DF7586">
        <w:rPr>
          <w:rFonts w:hint="cs"/>
          <w:sz w:val="24"/>
          <w:szCs w:val="24"/>
          <w:rtl/>
        </w:rPr>
        <w:t xml:space="preserve">2.  </w:t>
      </w:r>
      <w:r w:rsidR="00397678">
        <w:rPr>
          <w:rFonts w:hint="cs"/>
          <w:sz w:val="24"/>
          <w:szCs w:val="24"/>
          <w:rtl/>
        </w:rPr>
        <w:t xml:space="preserve">  </w:t>
      </w:r>
      <w:r w:rsidRPr="00DF7586">
        <w:rPr>
          <w:rFonts w:hint="cs"/>
          <w:sz w:val="24"/>
          <w:szCs w:val="24"/>
          <w:rtl/>
        </w:rPr>
        <w:t>על המפקחים האמורים לעיל, להיות מהנדסים אזרחיים הרשומים בפנקס המהנדסים והאדריכלים</w:t>
      </w:r>
    </w:p>
    <w:p w:rsidR="00DF7586" w:rsidRPr="00DF7586" w:rsidRDefault="00DF7586" w:rsidP="00DF7586">
      <w:pPr>
        <w:spacing w:line="240" w:lineRule="auto"/>
        <w:ind w:left="283" w:right="-288"/>
        <w:rPr>
          <w:sz w:val="24"/>
          <w:szCs w:val="24"/>
          <w:rtl/>
        </w:rPr>
      </w:pPr>
      <w:r w:rsidRPr="00DF7586">
        <w:rPr>
          <w:rFonts w:hint="cs"/>
          <w:sz w:val="24"/>
          <w:szCs w:val="24"/>
          <w:rtl/>
        </w:rPr>
        <w:t xml:space="preserve">     </w:t>
      </w:r>
      <w:r w:rsidR="00397678">
        <w:rPr>
          <w:rFonts w:hint="cs"/>
          <w:sz w:val="24"/>
          <w:szCs w:val="24"/>
          <w:rtl/>
        </w:rPr>
        <w:t xml:space="preserve">  </w:t>
      </w:r>
      <w:r w:rsidRPr="00DF7586">
        <w:rPr>
          <w:rFonts w:hint="cs"/>
          <w:sz w:val="24"/>
          <w:szCs w:val="24"/>
          <w:rtl/>
        </w:rPr>
        <w:t>בעלי ניסיון של לפחות שלוש שנים (בעשר השנים האחרונות) בפיקוח צמוד על עבודות פיתוח כללי</w:t>
      </w:r>
    </w:p>
    <w:p w:rsidR="00DF7586" w:rsidRPr="00DF7586" w:rsidRDefault="00DF7586" w:rsidP="00DF7586">
      <w:pPr>
        <w:spacing w:line="240" w:lineRule="auto"/>
        <w:ind w:left="283" w:right="-288"/>
        <w:rPr>
          <w:sz w:val="24"/>
          <w:szCs w:val="24"/>
          <w:rtl/>
        </w:rPr>
      </w:pPr>
      <w:r w:rsidRPr="00DF7586">
        <w:rPr>
          <w:rFonts w:hint="cs"/>
          <w:sz w:val="24"/>
          <w:szCs w:val="24"/>
          <w:rtl/>
        </w:rPr>
        <w:t xml:space="preserve">     </w:t>
      </w:r>
      <w:r w:rsidR="00397678">
        <w:rPr>
          <w:rFonts w:hint="cs"/>
          <w:sz w:val="24"/>
          <w:szCs w:val="24"/>
          <w:rtl/>
        </w:rPr>
        <w:t xml:space="preserve">  </w:t>
      </w:r>
      <w:r w:rsidRPr="00DF7586">
        <w:rPr>
          <w:sz w:val="24"/>
          <w:szCs w:val="24"/>
          <w:rtl/>
        </w:rPr>
        <w:t xml:space="preserve">(כבישים, תשתיות, שטחים ציבוריים פתוחים </w:t>
      </w:r>
      <w:proofErr w:type="spellStart"/>
      <w:r w:rsidRPr="00DF7586">
        <w:rPr>
          <w:sz w:val="24"/>
          <w:szCs w:val="24"/>
          <w:rtl/>
        </w:rPr>
        <w:t>וכו</w:t>
      </w:r>
      <w:proofErr w:type="spellEnd"/>
      <w:r w:rsidRPr="00DF7586">
        <w:rPr>
          <w:sz w:val="24"/>
          <w:szCs w:val="24"/>
          <w:rtl/>
        </w:rPr>
        <w:t>'</w:t>
      </w:r>
      <w:r w:rsidRPr="00DF7586">
        <w:rPr>
          <w:rFonts w:hint="cs"/>
          <w:sz w:val="24"/>
          <w:szCs w:val="24"/>
          <w:rtl/>
        </w:rPr>
        <w:t>, לא כולל חוזים לעבודות תחזוקה של תשתיות ,</w:t>
      </w:r>
    </w:p>
    <w:p w:rsidR="00DF7586" w:rsidRPr="00DF7586" w:rsidRDefault="00DF7586" w:rsidP="00DF7586">
      <w:pPr>
        <w:spacing w:line="240" w:lineRule="auto"/>
        <w:ind w:left="283" w:right="-288"/>
        <w:rPr>
          <w:sz w:val="24"/>
          <w:szCs w:val="24"/>
          <w:rtl/>
        </w:rPr>
      </w:pPr>
      <w:r w:rsidRPr="00DF7586">
        <w:rPr>
          <w:rFonts w:hint="cs"/>
          <w:sz w:val="24"/>
          <w:szCs w:val="24"/>
          <w:rtl/>
        </w:rPr>
        <w:t xml:space="preserve">     </w:t>
      </w:r>
      <w:r w:rsidR="00397678">
        <w:rPr>
          <w:rFonts w:hint="cs"/>
          <w:sz w:val="24"/>
          <w:szCs w:val="24"/>
          <w:rtl/>
        </w:rPr>
        <w:t xml:space="preserve">  </w:t>
      </w:r>
      <w:r w:rsidRPr="00DF7586">
        <w:rPr>
          <w:rFonts w:hint="cs"/>
          <w:sz w:val="24"/>
          <w:szCs w:val="24"/>
          <w:rtl/>
        </w:rPr>
        <w:t xml:space="preserve">לא כולל חוזי מסגרת לביצוע עבודות פיתוח באתרים שונים  ולא כולל חוזים לעבודות </w:t>
      </w:r>
      <w:proofErr w:type="spellStart"/>
      <w:r w:rsidRPr="00DF7586">
        <w:rPr>
          <w:rFonts w:hint="cs"/>
          <w:sz w:val="24"/>
          <w:szCs w:val="24"/>
          <w:rtl/>
        </w:rPr>
        <w:t>מינהור</w:t>
      </w:r>
      <w:proofErr w:type="spellEnd"/>
      <w:r w:rsidRPr="00DF7586">
        <w:rPr>
          <w:rFonts w:hint="cs"/>
          <w:sz w:val="24"/>
          <w:szCs w:val="24"/>
          <w:rtl/>
        </w:rPr>
        <w:t xml:space="preserve"> וגישור ) </w:t>
      </w:r>
    </w:p>
    <w:p w:rsidR="00DF7586" w:rsidRPr="00DF7586" w:rsidRDefault="00DF7586" w:rsidP="00D9779E">
      <w:pPr>
        <w:tabs>
          <w:tab w:val="left" w:pos="544"/>
        </w:tabs>
        <w:spacing w:line="240" w:lineRule="auto"/>
        <w:ind w:left="283" w:right="-288"/>
        <w:rPr>
          <w:sz w:val="24"/>
          <w:szCs w:val="24"/>
          <w:rtl/>
        </w:rPr>
      </w:pPr>
      <w:r w:rsidRPr="00DF7586">
        <w:rPr>
          <w:rFonts w:hint="cs"/>
          <w:sz w:val="24"/>
          <w:szCs w:val="24"/>
          <w:rtl/>
        </w:rPr>
        <w:t xml:space="preserve">    </w:t>
      </w:r>
      <w:r w:rsidR="00397678">
        <w:rPr>
          <w:rFonts w:hint="cs"/>
          <w:sz w:val="24"/>
          <w:szCs w:val="24"/>
          <w:rtl/>
        </w:rPr>
        <w:t xml:space="preserve">  </w:t>
      </w:r>
      <w:r w:rsidR="00D9779E">
        <w:rPr>
          <w:rFonts w:hint="cs"/>
          <w:sz w:val="24"/>
          <w:szCs w:val="24"/>
          <w:rtl/>
        </w:rPr>
        <w:t xml:space="preserve"> </w:t>
      </w:r>
      <w:r w:rsidRPr="00DF7586">
        <w:rPr>
          <w:rFonts w:hint="cs"/>
          <w:sz w:val="24"/>
          <w:szCs w:val="24"/>
          <w:rtl/>
        </w:rPr>
        <w:t xml:space="preserve">בהיקף של לפחות 30 </w:t>
      </w:r>
      <w:proofErr w:type="spellStart"/>
      <w:r w:rsidRPr="00DF7586">
        <w:rPr>
          <w:rFonts w:hint="cs"/>
          <w:bCs/>
          <w:sz w:val="24"/>
          <w:szCs w:val="24"/>
          <w:u w:val="single"/>
          <w:rtl/>
        </w:rPr>
        <w:t>מלש"ח</w:t>
      </w:r>
      <w:proofErr w:type="spellEnd"/>
      <w:r w:rsidRPr="00DF7586">
        <w:rPr>
          <w:rFonts w:hint="cs"/>
          <w:bCs/>
          <w:sz w:val="24"/>
          <w:szCs w:val="24"/>
          <w:u w:val="single"/>
          <w:rtl/>
        </w:rPr>
        <w:t xml:space="preserve"> </w:t>
      </w:r>
      <w:r w:rsidRPr="00DF7586">
        <w:rPr>
          <w:rFonts w:hint="cs"/>
          <w:sz w:val="24"/>
          <w:szCs w:val="24"/>
          <w:rtl/>
        </w:rPr>
        <w:t xml:space="preserve">לא כולל  מע"מ, מעודכן למדד הידוע ליום הגשת המכרז ושלגביהן </w:t>
      </w:r>
    </w:p>
    <w:p w:rsidR="00DF7586" w:rsidRPr="00DF7586" w:rsidRDefault="00DF7586" w:rsidP="00397678">
      <w:pPr>
        <w:tabs>
          <w:tab w:val="left" w:pos="685"/>
        </w:tabs>
        <w:spacing w:line="240" w:lineRule="auto"/>
        <w:ind w:left="283" w:right="-288"/>
        <w:rPr>
          <w:sz w:val="24"/>
          <w:szCs w:val="24"/>
        </w:rPr>
      </w:pPr>
      <w:r w:rsidRPr="00DF7586">
        <w:rPr>
          <w:rFonts w:hint="cs"/>
          <w:sz w:val="24"/>
          <w:szCs w:val="24"/>
          <w:rtl/>
        </w:rPr>
        <w:t xml:space="preserve">     </w:t>
      </w:r>
      <w:r w:rsidR="00397678">
        <w:rPr>
          <w:rFonts w:hint="cs"/>
          <w:sz w:val="24"/>
          <w:szCs w:val="24"/>
          <w:rtl/>
        </w:rPr>
        <w:t xml:space="preserve">  </w:t>
      </w:r>
      <w:r w:rsidRPr="00DF7586">
        <w:rPr>
          <w:rFonts w:hint="cs"/>
          <w:sz w:val="24"/>
          <w:szCs w:val="24"/>
          <w:rtl/>
        </w:rPr>
        <w:t>קיים לפחות חשבון סופי אחד מאושר.</w:t>
      </w:r>
    </w:p>
    <w:p w:rsidR="00DF7586" w:rsidRPr="00DF7586" w:rsidRDefault="00DF7586" w:rsidP="00DF7586">
      <w:pPr>
        <w:ind w:left="720"/>
        <w:contextualSpacing/>
        <w:rPr>
          <w:b w:val="0"/>
          <w:sz w:val="24"/>
          <w:szCs w:val="24"/>
          <w:rtl/>
        </w:rPr>
      </w:pPr>
    </w:p>
    <w:p w:rsidR="00DF7586" w:rsidRPr="00DF7586" w:rsidRDefault="00DF7586" w:rsidP="00DF7586">
      <w:pPr>
        <w:spacing w:line="240" w:lineRule="auto"/>
        <w:ind w:left="283"/>
        <w:rPr>
          <w:sz w:val="24"/>
          <w:szCs w:val="24"/>
          <w:rtl/>
        </w:rPr>
      </w:pPr>
      <w:r w:rsidRPr="00DF7586">
        <w:rPr>
          <w:rFonts w:hint="cs"/>
          <w:sz w:val="24"/>
          <w:szCs w:val="24"/>
          <w:rtl/>
        </w:rPr>
        <w:t xml:space="preserve">3.  </w:t>
      </w:r>
      <w:r w:rsidR="00397678">
        <w:rPr>
          <w:rFonts w:hint="cs"/>
          <w:sz w:val="24"/>
          <w:szCs w:val="24"/>
          <w:rtl/>
        </w:rPr>
        <w:t xml:space="preserve">  </w:t>
      </w:r>
      <w:r w:rsidRPr="00DF7586">
        <w:rPr>
          <w:rFonts w:hint="cs"/>
          <w:sz w:val="24"/>
          <w:szCs w:val="24"/>
          <w:rtl/>
        </w:rPr>
        <w:t xml:space="preserve">במקרה שיש צורך ביותר ממפקח אחד באתר לפי המפתחות לעיל, </w:t>
      </w:r>
      <w:r w:rsidRPr="00DF7586">
        <w:rPr>
          <w:rFonts w:hint="eastAsia"/>
          <w:sz w:val="24"/>
          <w:szCs w:val="24"/>
          <w:rtl/>
        </w:rPr>
        <w:t>שמורה</w:t>
      </w:r>
      <w:r w:rsidRPr="00DF7586">
        <w:rPr>
          <w:sz w:val="24"/>
          <w:szCs w:val="24"/>
          <w:rtl/>
        </w:rPr>
        <w:t xml:space="preserve"> </w:t>
      </w:r>
      <w:r w:rsidRPr="00DF7586">
        <w:rPr>
          <w:rFonts w:hint="eastAsia"/>
          <w:sz w:val="24"/>
          <w:szCs w:val="24"/>
          <w:rtl/>
        </w:rPr>
        <w:t>למנהל</w:t>
      </w:r>
      <w:r w:rsidRPr="00DF7586">
        <w:rPr>
          <w:sz w:val="24"/>
          <w:szCs w:val="24"/>
          <w:rtl/>
        </w:rPr>
        <w:t xml:space="preserve"> החטיבה הטכנית</w:t>
      </w:r>
    </w:p>
    <w:p w:rsidR="00DF7586" w:rsidRPr="00DF7586" w:rsidRDefault="00397678" w:rsidP="00397678">
      <w:pPr>
        <w:spacing w:line="240" w:lineRule="auto"/>
        <w:ind w:left="685" w:hanging="138"/>
        <w:rPr>
          <w:sz w:val="24"/>
          <w:szCs w:val="24"/>
          <w:rtl/>
        </w:rPr>
      </w:pPr>
      <w:r>
        <w:rPr>
          <w:rFonts w:hint="cs"/>
          <w:sz w:val="24"/>
          <w:szCs w:val="24"/>
          <w:rtl/>
        </w:rPr>
        <w:t xml:space="preserve">  </w:t>
      </w:r>
      <w:r w:rsidR="00DF7586" w:rsidRPr="00DF7586">
        <w:rPr>
          <w:rFonts w:hint="cs"/>
          <w:sz w:val="24"/>
          <w:szCs w:val="24"/>
          <w:rtl/>
        </w:rPr>
        <w:t xml:space="preserve">לפי שיקול דעתו הבלעדי </w:t>
      </w:r>
      <w:r w:rsidR="00DF7586" w:rsidRPr="00DF7586">
        <w:rPr>
          <w:rFonts w:hint="eastAsia"/>
          <w:sz w:val="24"/>
          <w:szCs w:val="24"/>
          <w:rtl/>
        </w:rPr>
        <w:t>הזכות</w:t>
      </w:r>
      <w:r w:rsidR="00DF7586" w:rsidRPr="00DF7586">
        <w:rPr>
          <w:sz w:val="24"/>
          <w:szCs w:val="24"/>
          <w:rtl/>
        </w:rPr>
        <w:t xml:space="preserve"> </w:t>
      </w:r>
      <w:r w:rsidR="00DF7586" w:rsidRPr="00DF7586">
        <w:rPr>
          <w:rFonts w:hint="eastAsia"/>
          <w:sz w:val="24"/>
          <w:szCs w:val="24"/>
          <w:rtl/>
        </w:rPr>
        <w:t>לאשר</w:t>
      </w:r>
      <w:r w:rsidR="00DF7586" w:rsidRPr="00DF7586">
        <w:rPr>
          <w:sz w:val="24"/>
          <w:szCs w:val="24"/>
          <w:rtl/>
        </w:rPr>
        <w:t xml:space="preserve"> מפקחים נוספים שאינם מהנדסים אלא הנדסאים עם </w:t>
      </w:r>
      <w:r w:rsidR="00DF7586" w:rsidRPr="00DF7586">
        <w:rPr>
          <w:rFonts w:hint="eastAsia"/>
          <w:sz w:val="24"/>
          <w:szCs w:val="24"/>
          <w:rtl/>
        </w:rPr>
        <w:t>ניסיון</w:t>
      </w:r>
      <w:r w:rsidR="00DF7586" w:rsidRPr="00DF7586">
        <w:rPr>
          <w:sz w:val="24"/>
          <w:szCs w:val="24"/>
          <w:rtl/>
        </w:rPr>
        <w:t xml:space="preserve"> </w:t>
      </w:r>
      <w:r>
        <w:rPr>
          <w:rFonts w:hint="cs"/>
          <w:sz w:val="24"/>
          <w:szCs w:val="24"/>
          <w:rtl/>
        </w:rPr>
        <w:t xml:space="preserve">  </w:t>
      </w:r>
      <w:r w:rsidR="00DF7586" w:rsidRPr="00DF7586">
        <w:rPr>
          <w:rFonts w:hint="eastAsia"/>
          <w:sz w:val="24"/>
          <w:szCs w:val="24"/>
          <w:rtl/>
        </w:rPr>
        <w:t>המתאים</w:t>
      </w:r>
      <w:r w:rsidR="00DF7586" w:rsidRPr="00DF7586">
        <w:rPr>
          <w:sz w:val="24"/>
          <w:szCs w:val="24"/>
          <w:rtl/>
        </w:rPr>
        <w:t xml:space="preserve"> לתנאי החוזה עבור מפקח .</w:t>
      </w:r>
      <w:r w:rsidR="00DF7586" w:rsidRPr="00DF7586">
        <w:rPr>
          <w:rFonts w:hint="cs"/>
          <w:sz w:val="24"/>
          <w:szCs w:val="24"/>
          <w:rtl/>
        </w:rPr>
        <w:t xml:space="preserve"> </w:t>
      </w:r>
      <w:r w:rsidR="00DF7586" w:rsidRPr="00DF7586">
        <w:rPr>
          <w:rFonts w:hint="eastAsia"/>
          <w:sz w:val="24"/>
          <w:szCs w:val="24"/>
          <w:rtl/>
        </w:rPr>
        <w:t>יובהר</w:t>
      </w:r>
      <w:r w:rsidR="00DF7586" w:rsidRPr="00DF7586">
        <w:rPr>
          <w:sz w:val="24"/>
          <w:szCs w:val="24"/>
          <w:rtl/>
        </w:rPr>
        <w:t xml:space="preserve"> </w:t>
      </w:r>
      <w:r w:rsidR="00DF7586" w:rsidRPr="00DF7586">
        <w:rPr>
          <w:rFonts w:hint="eastAsia"/>
          <w:sz w:val="24"/>
          <w:szCs w:val="24"/>
          <w:rtl/>
        </w:rPr>
        <w:t>כי</w:t>
      </w:r>
      <w:r w:rsidR="00DF7586" w:rsidRPr="00DF7586">
        <w:rPr>
          <w:sz w:val="24"/>
          <w:szCs w:val="24"/>
          <w:rtl/>
        </w:rPr>
        <w:t xml:space="preserve"> </w:t>
      </w:r>
      <w:r w:rsidR="00DF7586" w:rsidRPr="00DF7586">
        <w:rPr>
          <w:rFonts w:hint="eastAsia"/>
          <w:sz w:val="24"/>
          <w:szCs w:val="24"/>
          <w:rtl/>
        </w:rPr>
        <w:t>בכל</w:t>
      </w:r>
      <w:r w:rsidR="00DF7586" w:rsidRPr="00DF7586">
        <w:rPr>
          <w:sz w:val="24"/>
          <w:szCs w:val="24"/>
          <w:rtl/>
        </w:rPr>
        <w:t xml:space="preserve"> </w:t>
      </w:r>
      <w:r w:rsidR="00DF7586" w:rsidRPr="00DF7586">
        <w:rPr>
          <w:rFonts w:hint="eastAsia"/>
          <w:sz w:val="24"/>
          <w:szCs w:val="24"/>
          <w:rtl/>
        </w:rPr>
        <w:t>מהלך</w:t>
      </w:r>
      <w:r w:rsidR="00DF7586" w:rsidRPr="00DF7586">
        <w:rPr>
          <w:sz w:val="24"/>
          <w:szCs w:val="24"/>
          <w:rtl/>
        </w:rPr>
        <w:t xml:space="preserve"> </w:t>
      </w:r>
      <w:r w:rsidR="00DF7586" w:rsidRPr="00DF7586">
        <w:rPr>
          <w:rFonts w:hint="eastAsia"/>
          <w:sz w:val="24"/>
          <w:szCs w:val="24"/>
          <w:rtl/>
        </w:rPr>
        <w:t>ההתקשרות</w:t>
      </w:r>
      <w:r w:rsidR="00DF7586" w:rsidRPr="00DF7586">
        <w:rPr>
          <w:sz w:val="24"/>
          <w:szCs w:val="24"/>
          <w:rtl/>
        </w:rPr>
        <w:t xml:space="preserve"> </w:t>
      </w:r>
      <w:r w:rsidR="00DF7586" w:rsidRPr="00DF7586">
        <w:rPr>
          <w:rFonts w:hint="eastAsia"/>
          <w:sz w:val="24"/>
          <w:szCs w:val="24"/>
          <w:rtl/>
        </w:rPr>
        <w:t>כמות</w:t>
      </w:r>
      <w:r w:rsidR="00DF7586" w:rsidRPr="00DF7586">
        <w:rPr>
          <w:sz w:val="24"/>
          <w:szCs w:val="24"/>
          <w:rtl/>
        </w:rPr>
        <w:t xml:space="preserve"> </w:t>
      </w:r>
      <w:r w:rsidR="00DF7586" w:rsidRPr="00DF7586">
        <w:rPr>
          <w:rFonts w:hint="eastAsia"/>
          <w:sz w:val="24"/>
          <w:szCs w:val="24"/>
          <w:rtl/>
        </w:rPr>
        <w:t>ההנדסאים</w:t>
      </w:r>
      <w:r w:rsidR="00DF7586" w:rsidRPr="00DF7586">
        <w:rPr>
          <w:sz w:val="24"/>
          <w:szCs w:val="24"/>
          <w:rtl/>
        </w:rPr>
        <w:t xml:space="preserve"> </w:t>
      </w:r>
      <w:r w:rsidR="00DF7586" w:rsidRPr="00DF7586">
        <w:rPr>
          <w:rFonts w:hint="eastAsia"/>
          <w:sz w:val="24"/>
          <w:szCs w:val="24"/>
          <w:rtl/>
        </w:rPr>
        <w:t>שיועסקו</w:t>
      </w:r>
      <w:r w:rsidR="00DF7586" w:rsidRPr="00DF7586">
        <w:rPr>
          <w:sz w:val="24"/>
          <w:szCs w:val="24"/>
          <w:rtl/>
        </w:rPr>
        <w:t xml:space="preserve"> </w:t>
      </w:r>
      <w:r>
        <w:rPr>
          <w:rFonts w:hint="cs"/>
          <w:sz w:val="24"/>
          <w:szCs w:val="24"/>
          <w:rtl/>
        </w:rPr>
        <w:t xml:space="preserve"> </w:t>
      </w:r>
      <w:r w:rsidR="00DF7586" w:rsidRPr="00DF7586">
        <w:rPr>
          <w:rFonts w:hint="eastAsia"/>
          <w:sz w:val="24"/>
          <w:szCs w:val="24"/>
          <w:rtl/>
        </w:rPr>
        <w:t>באתר</w:t>
      </w:r>
      <w:r w:rsidR="00DF7586" w:rsidRPr="00DF7586">
        <w:rPr>
          <w:sz w:val="24"/>
          <w:szCs w:val="24"/>
          <w:rtl/>
        </w:rPr>
        <w:t xml:space="preserve"> , </w:t>
      </w:r>
      <w:r w:rsidR="00DF7586" w:rsidRPr="00DF7586">
        <w:rPr>
          <w:rFonts w:hint="eastAsia"/>
          <w:sz w:val="24"/>
          <w:szCs w:val="24"/>
          <w:rtl/>
        </w:rPr>
        <w:t>עפ</w:t>
      </w:r>
      <w:r w:rsidR="00DF7586" w:rsidRPr="00DF7586">
        <w:rPr>
          <w:sz w:val="24"/>
          <w:szCs w:val="24"/>
          <w:rtl/>
        </w:rPr>
        <w:t xml:space="preserve">"י </w:t>
      </w:r>
      <w:r w:rsidR="00DF7586" w:rsidRPr="00DF7586">
        <w:rPr>
          <w:rFonts w:hint="eastAsia"/>
          <w:sz w:val="24"/>
          <w:szCs w:val="24"/>
          <w:rtl/>
        </w:rPr>
        <w:t>אישור</w:t>
      </w:r>
      <w:r w:rsidR="00DF7586" w:rsidRPr="00DF7586">
        <w:rPr>
          <w:rFonts w:hint="cs"/>
          <w:sz w:val="24"/>
          <w:szCs w:val="24"/>
          <w:rtl/>
        </w:rPr>
        <w:t xml:space="preserve"> </w:t>
      </w:r>
      <w:r w:rsidR="00DF7586" w:rsidRPr="00DF7586">
        <w:rPr>
          <w:rFonts w:hint="eastAsia"/>
          <w:sz w:val="24"/>
          <w:szCs w:val="24"/>
          <w:rtl/>
        </w:rPr>
        <w:t>מראש</w:t>
      </w:r>
      <w:r w:rsidR="00DF7586" w:rsidRPr="00DF7586">
        <w:rPr>
          <w:sz w:val="24"/>
          <w:szCs w:val="24"/>
          <w:rtl/>
        </w:rPr>
        <w:t xml:space="preserve"> </w:t>
      </w:r>
      <w:r w:rsidR="00DF7586" w:rsidRPr="00DF7586">
        <w:rPr>
          <w:rFonts w:hint="eastAsia"/>
          <w:sz w:val="24"/>
          <w:szCs w:val="24"/>
          <w:rtl/>
        </w:rPr>
        <w:t>של</w:t>
      </w:r>
      <w:r w:rsidR="00DF7586" w:rsidRPr="00DF7586">
        <w:rPr>
          <w:sz w:val="24"/>
          <w:szCs w:val="24"/>
          <w:rtl/>
        </w:rPr>
        <w:t xml:space="preserve"> </w:t>
      </w:r>
      <w:r w:rsidR="00DF7586" w:rsidRPr="00DF7586">
        <w:rPr>
          <w:rFonts w:hint="eastAsia"/>
          <w:sz w:val="24"/>
          <w:szCs w:val="24"/>
          <w:rtl/>
        </w:rPr>
        <w:t>המנהל</w:t>
      </w:r>
      <w:r w:rsidR="00DF7586" w:rsidRPr="00DF7586">
        <w:rPr>
          <w:sz w:val="24"/>
          <w:szCs w:val="24"/>
          <w:rtl/>
        </w:rPr>
        <w:t xml:space="preserve">, </w:t>
      </w:r>
      <w:r w:rsidR="00DF7586" w:rsidRPr="00DF7586">
        <w:rPr>
          <w:rFonts w:hint="eastAsia"/>
          <w:sz w:val="24"/>
          <w:szCs w:val="24"/>
          <w:rtl/>
        </w:rPr>
        <w:t>לא</w:t>
      </w:r>
      <w:r w:rsidR="00DF7586" w:rsidRPr="00DF7586">
        <w:rPr>
          <w:sz w:val="24"/>
          <w:szCs w:val="24"/>
          <w:rtl/>
        </w:rPr>
        <w:t xml:space="preserve"> </w:t>
      </w:r>
      <w:r w:rsidR="00DF7586" w:rsidRPr="00DF7586">
        <w:rPr>
          <w:rFonts w:hint="eastAsia"/>
          <w:sz w:val="24"/>
          <w:szCs w:val="24"/>
          <w:rtl/>
        </w:rPr>
        <w:t>יעלה</w:t>
      </w:r>
      <w:r w:rsidR="00DF7586" w:rsidRPr="00DF7586">
        <w:rPr>
          <w:sz w:val="24"/>
          <w:szCs w:val="24"/>
          <w:rtl/>
        </w:rPr>
        <w:t xml:space="preserve"> </w:t>
      </w:r>
      <w:r w:rsidR="00DF7586" w:rsidRPr="00DF7586">
        <w:rPr>
          <w:rFonts w:hint="eastAsia"/>
          <w:sz w:val="24"/>
          <w:szCs w:val="24"/>
          <w:rtl/>
        </w:rPr>
        <w:t>על</w:t>
      </w:r>
      <w:r w:rsidR="00DF7586" w:rsidRPr="00DF7586">
        <w:rPr>
          <w:sz w:val="24"/>
          <w:szCs w:val="24"/>
          <w:rtl/>
        </w:rPr>
        <w:t xml:space="preserve"> 50% </w:t>
      </w:r>
      <w:r w:rsidR="00DF7586" w:rsidRPr="00DF7586">
        <w:rPr>
          <w:rFonts w:hint="eastAsia"/>
          <w:sz w:val="24"/>
          <w:szCs w:val="24"/>
          <w:rtl/>
        </w:rPr>
        <w:t>מכמות</w:t>
      </w:r>
      <w:r w:rsidR="00DF7586" w:rsidRPr="00DF7586">
        <w:rPr>
          <w:sz w:val="24"/>
          <w:szCs w:val="24"/>
          <w:rtl/>
        </w:rPr>
        <w:t xml:space="preserve"> </w:t>
      </w:r>
      <w:r w:rsidR="00DF7586" w:rsidRPr="00DF7586">
        <w:rPr>
          <w:rFonts w:hint="eastAsia"/>
          <w:sz w:val="24"/>
          <w:szCs w:val="24"/>
          <w:rtl/>
        </w:rPr>
        <w:t>כוח</w:t>
      </w:r>
      <w:r w:rsidR="00DF7586" w:rsidRPr="00DF7586">
        <w:rPr>
          <w:sz w:val="24"/>
          <w:szCs w:val="24"/>
          <w:rtl/>
        </w:rPr>
        <w:t xml:space="preserve"> </w:t>
      </w:r>
      <w:r w:rsidR="00DF7586" w:rsidRPr="00DF7586">
        <w:rPr>
          <w:rFonts w:hint="eastAsia"/>
          <w:sz w:val="24"/>
          <w:szCs w:val="24"/>
          <w:rtl/>
        </w:rPr>
        <w:t>האדם</w:t>
      </w:r>
      <w:r w:rsidR="00DF7586" w:rsidRPr="00DF7586">
        <w:rPr>
          <w:sz w:val="24"/>
          <w:szCs w:val="24"/>
          <w:rtl/>
        </w:rPr>
        <w:t xml:space="preserve"> </w:t>
      </w:r>
      <w:r w:rsidR="00DF7586" w:rsidRPr="00DF7586">
        <w:rPr>
          <w:rFonts w:hint="eastAsia"/>
          <w:sz w:val="24"/>
          <w:szCs w:val="24"/>
          <w:rtl/>
        </w:rPr>
        <w:t>הנדרשת</w:t>
      </w:r>
      <w:r w:rsidR="00DF7586" w:rsidRPr="00DF7586">
        <w:rPr>
          <w:rFonts w:hint="cs"/>
          <w:sz w:val="24"/>
          <w:szCs w:val="24"/>
          <w:rtl/>
        </w:rPr>
        <w:t xml:space="preserve">. </w:t>
      </w:r>
    </w:p>
    <w:p w:rsidR="00DF7586" w:rsidRPr="00DF7586" w:rsidRDefault="00DF7586" w:rsidP="00DF7586">
      <w:pPr>
        <w:spacing w:line="240" w:lineRule="auto"/>
        <w:ind w:right="-288"/>
        <w:rPr>
          <w:sz w:val="24"/>
          <w:szCs w:val="24"/>
          <w:rtl/>
        </w:rPr>
      </w:pPr>
    </w:p>
    <w:p w:rsidR="00DF7586" w:rsidRPr="00DF7586" w:rsidRDefault="00DF7586" w:rsidP="00DF7586">
      <w:pPr>
        <w:spacing w:line="240" w:lineRule="auto"/>
        <w:ind w:left="283"/>
        <w:rPr>
          <w:rFonts w:ascii="Arial" w:hAnsi="Arial"/>
          <w:sz w:val="24"/>
          <w:szCs w:val="24"/>
          <w:rtl/>
        </w:rPr>
      </w:pPr>
      <w:r w:rsidRPr="00DF7586">
        <w:rPr>
          <w:rFonts w:ascii="Arial" w:hAnsi="Arial" w:hint="cs"/>
          <w:sz w:val="24"/>
          <w:szCs w:val="24"/>
          <w:rtl/>
        </w:rPr>
        <w:t xml:space="preserve">4. </w:t>
      </w:r>
      <w:r w:rsidR="00397678">
        <w:rPr>
          <w:rFonts w:ascii="Arial" w:hAnsi="Arial" w:hint="cs"/>
          <w:sz w:val="24"/>
          <w:szCs w:val="24"/>
          <w:rtl/>
        </w:rPr>
        <w:t xml:space="preserve"> </w:t>
      </w:r>
      <w:r w:rsidRPr="00DF7586">
        <w:rPr>
          <w:rFonts w:ascii="Arial" w:hAnsi="Arial" w:hint="cs"/>
          <w:sz w:val="24"/>
          <w:szCs w:val="24"/>
          <w:rtl/>
        </w:rPr>
        <w:t xml:space="preserve"> אין צורך להציג את צוות המפקחים בהצעה, עם תחילת עבודות הפיתוח באתר על הזוכה להציג את</w:t>
      </w:r>
    </w:p>
    <w:p w:rsidR="00DF7586" w:rsidRPr="00DF7586" w:rsidRDefault="00DF7586" w:rsidP="00DF7586">
      <w:pPr>
        <w:spacing w:line="240" w:lineRule="auto"/>
        <w:ind w:left="283"/>
        <w:rPr>
          <w:rFonts w:ascii="Arial" w:hAnsi="Arial"/>
          <w:sz w:val="24"/>
          <w:szCs w:val="24"/>
          <w:rtl/>
        </w:rPr>
      </w:pPr>
      <w:r w:rsidRPr="00DF7586">
        <w:rPr>
          <w:rFonts w:ascii="Arial" w:hAnsi="Arial" w:hint="cs"/>
          <w:sz w:val="24"/>
          <w:szCs w:val="24"/>
          <w:rtl/>
        </w:rPr>
        <w:t xml:space="preserve">    </w:t>
      </w:r>
      <w:r w:rsidR="00397678">
        <w:rPr>
          <w:rFonts w:ascii="Arial" w:hAnsi="Arial" w:hint="cs"/>
          <w:sz w:val="24"/>
          <w:szCs w:val="24"/>
          <w:rtl/>
        </w:rPr>
        <w:t xml:space="preserve">  </w:t>
      </w:r>
      <w:r w:rsidRPr="00DF7586">
        <w:rPr>
          <w:rFonts w:ascii="Arial" w:hAnsi="Arial" w:hint="cs"/>
          <w:sz w:val="24"/>
          <w:szCs w:val="24"/>
          <w:rtl/>
        </w:rPr>
        <w:t>כוח האדם בפני המשרד העומד בתנאים לעיל. כוח האדם יאושר מראש ובכתב ע"י המשרד, בטרם</w:t>
      </w:r>
    </w:p>
    <w:p w:rsidR="00DF7586" w:rsidRPr="00DF7586" w:rsidRDefault="00DF7586" w:rsidP="00DF7586">
      <w:pPr>
        <w:spacing w:line="240" w:lineRule="auto"/>
        <w:ind w:left="283"/>
        <w:rPr>
          <w:rFonts w:ascii="Arial" w:hAnsi="Arial"/>
          <w:sz w:val="24"/>
          <w:szCs w:val="24"/>
          <w:rtl/>
        </w:rPr>
      </w:pPr>
      <w:r w:rsidRPr="00DF7586">
        <w:rPr>
          <w:rFonts w:ascii="Arial" w:hAnsi="Arial" w:hint="cs"/>
          <w:sz w:val="24"/>
          <w:szCs w:val="24"/>
          <w:rtl/>
        </w:rPr>
        <w:t xml:space="preserve">    </w:t>
      </w:r>
      <w:r w:rsidR="00397678">
        <w:rPr>
          <w:rFonts w:ascii="Arial" w:hAnsi="Arial" w:hint="cs"/>
          <w:sz w:val="24"/>
          <w:szCs w:val="24"/>
          <w:rtl/>
        </w:rPr>
        <w:t xml:space="preserve">  </w:t>
      </w:r>
      <w:r w:rsidRPr="00DF7586">
        <w:rPr>
          <w:rFonts w:ascii="Arial" w:hAnsi="Arial" w:hint="cs"/>
          <w:sz w:val="24"/>
          <w:szCs w:val="24"/>
          <w:rtl/>
        </w:rPr>
        <w:t xml:space="preserve">תחילת העבודות. </w:t>
      </w:r>
      <w:r w:rsidRPr="00DF7586">
        <w:rPr>
          <w:rFonts w:ascii="Arial" w:hAnsi="Arial" w:hint="eastAsia"/>
          <w:sz w:val="24"/>
          <w:szCs w:val="24"/>
          <w:rtl/>
        </w:rPr>
        <w:t>יובהר</w:t>
      </w:r>
      <w:r w:rsidRPr="00DF7586">
        <w:rPr>
          <w:rFonts w:ascii="Arial" w:hAnsi="Arial"/>
          <w:sz w:val="24"/>
          <w:szCs w:val="24"/>
          <w:rtl/>
        </w:rPr>
        <w:t xml:space="preserve"> כי לא ניתן יהיה להציע מפקחים אשר מועסקים </w:t>
      </w:r>
      <w:r w:rsidRPr="00DF7586">
        <w:rPr>
          <w:rFonts w:ascii="Arial" w:hAnsi="Arial" w:hint="cs"/>
          <w:sz w:val="24"/>
          <w:szCs w:val="24"/>
          <w:rtl/>
        </w:rPr>
        <w:t>באתרים אחרים של</w:t>
      </w:r>
    </w:p>
    <w:p w:rsidR="00DF7586" w:rsidRDefault="00DF7586" w:rsidP="00397678">
      <w:pPr>
        <w:tabs>
          <w:tab w:val="left" w:pos="685"/>
        </w:tabs>
        <w:spacing w:line="240" w:lineRule="auto"/>
        <w:ind w:left="283"/>
        <w:rPr>
          <w:rFonts w:ascii="Arial" w:hAnsi="Arial"/>
          <w:sz w:val="24"/>
          <w:szCs w:val="24"/>
          <w:rtl/>
        </w:rPr>
      </w:pPr>
      <w:r w:rsidRPr="00DF7586">
        <w:rPr>
          <w:rFonts w:ascii="Arial" w:hAnsi="Arial" w:hint="cs"/>
          <w:sz w:val="24"/>
          <w:szCs w:val="24"/>
          <w:rtl/>
        </w:rPr>
        <w:t xml:space="preserve">    </w:t>
      </w:r>
      <w:r w:rsidR="00397678">
        <w:rPr>
          <w:rFonts w:ascii="Arial" w:hAnsi="Arial" w:hint="cs"/>
          <w:sz w:val="24"/>
          <w:szCs w:val="24"/>
          <w:rtl/>
        </w:rPr>
        <w:t xml:space="preserve">  </w:t>
      </w:r>
      <w:r w:rsidRPr="00DF7586">
        <w:rPr>
          <w:rFonts w:ascii="Arial" w:hAnsi="Arial" w:hint="cs"/>
          <w:sz w:val="24"/>
          <w:szCs w:val="24"/>
          <w:rtl/>
        </w:rPr>
        <w:t>המשרד בכל שיטות ההפעלה.</w:t>
      </w:r>
    </w:p>
    <w:p w:rsidR="00D26901" w:rsidRPr="00DF7586" w:rsidRDefault="00D26901" w:rsidP="00DF7586">
      <w:pPr>
        <w:spacing w:line="240" w:lineRule="auto"/>
        <w:ind w:left="283"/>
        <w:rPr>
          <w:rFonts w:ascii="Arial" w:hAnsi="Arial"/>
          <w:sz w:val="24"/>
          <w:szCs w:val="24"/>
          <w:rtl/>
        </w:rPr>
      </w:pPr>
    </w:p>
    <w:p w:rsidR="00DF7586" w:rsidRPr="00DF7586" w:rsidRDefault="00DF7586" w:rsidP="00DF7586">
      <w:pPr>
        <w:spacing w:line="240" w:lineRule="auto"/>
        <w:rPr>
          <w:rFonts w:ascii="Arial" w:hAnsi="Arial"/>
        </w:rPr>
      </w:pPr>
    </w:p>
    <w:p w:rsidR="00DF7586" w:rsidRPr="00DF1757" w:rsidRDefault="00DF7586" w:rsidP="00DF7586">
      <w:pPr>
        <w:spacing w:line="240" w:lineRule="auto"/>
        <w:rPr>
          <w:rFonts w:ascii="Arial" w:hAnsi="Arial"/>
          <w:b w:val="0"/>
          <w:bCs/>
          <w:sz w:val="26"/>
          <w:u w:val="single"/>
          <w:rtl/>
        </w:rPr>
      </w:pPr>
      <w:r w:rsidRPr="00DF1757">
        <w:rPr>
          <w:rFonts w:ascii="Arial" w:hAnsi="Arial" w:hint="cs"/>
          <w:b w:val="0"/>
          <w:bCs/>
          <w:sz w:val="26"/>
          <w:u w:val="single"/>
          <w:rtl/>
        </w:rPr>
        <w:t>ב. אדריכל</w:t>
      </w:r>
    </w:p>
    <w:p w:rsidR="00D26901" w:rsidRPr="00DF7586" w:rsidRDefault="00D26901" w:rsidP="00DF7586">
      <w:pPr>
        <w:spacing w:line="240" w:lineRule="auto"/>
        <w:rPr>
          <w:rFonts w:ascii="Arial" w:hAnsi="Arial"/>
          <w:b w:val="0"/>
          <w:bCs/>
          <w:sz w:val="24"/>
          <w:szCs w:val="24"/>
          <w:u w:val="single"/>
          <w:rtl/>
        </w:rPr>
      </w:pPr>
    </w:p>
    <w:p w:rsidR="00DF7586" w:rsidRPr="00A00022" w:rsidRDefault="00DF7586" w:rsidP="00A1009C">
      <w:pPr>
        <w:spacing w:line="240" w:lineRule="auto"/>
        <w:jc w:val="both"/>
        <w:rPr>
          <w:rFonts w:ascii="Arial" w:hAnsi="Arial"/>
          <w:sz w:val="24"/>
          <w:szCs w:val="24"/>
          <w:rtl/>
        </w:rPr>
      </w:pPr>
      <w:r w:rsidRPr="00DF7586">
        <w:rPr>
          <w:rFonts w:ascii="Arial" w:hAnsi="Arial" w:hint="eastAsia"/>
          <w:sz w:val="24"/>
          <w:szCs w:val="24"/>
          <w:rtl/>
        </w:rPr>
        <w:t>במקרה</w:t>
      </w:r>
      <w:r w:rsidRPr="00DF7586">
        <w:rPr>
          <w:rFonts w:ascii="Arial" w:hAnsi="Arial"/>
          <w:sz w:val="24"/>
          <w:szCs w:val="24"/>
          <w:rtl/>
        </w:rPr>
        <w:t xml:space="preserve"> של </w:t>
      </w:r>
      <w:r w:rsidRPr="00DF7586">
        <w:rPr>
          <w:rFonts w:ascii="Arial" w:hAnsi="Arial" w:hint="eastAsia"/>
          <w:sz w:val="24"/>
          <w:szCs w:val="24"/>
          <w:rtl/>
        </w:rPr>
        <w:t>מימוש</w:t>
      </w:r>
      <w:r w:rsidRPr="00DF7586">
        <w:rPr>
          <w:rFonts w:ascii="Arial" w:hAnsi="Arial"/>
          <w:sz w:val="24"/>
          <w:szCs w:val="24"/>
          <w:rtl/>
        </w:rPr>
        <w:t xml:space="preserve"> </w:t>
      </w:r>
      <w:r w:rsidRPr="00DF7586">
        <w:rPr>
          <w:rFonts w:ascii="Arial" w:hAnsi="Arial" w:hint="eastAsia"/>
          <w:sz w:val="24"/>
          <w:szCs w:val="24"/>
          <w:rtl/>
        </w:rPr>
        <w:t>ברירת</w:t>
      </w:r>
      <w:r w:rsidRPr="00DF7586">
        <w:rPr>
          <w:rFonts w:ascii="Arial" w:hAnsi="Arial"/>
          <w:sz w:val="24"/>
          <w:szCs w:val="24"/>
          <w:rtl/>
        </w:rPr>
        <w:t xml:space="preserve"> </w:t>
      </w:r>
      <w:r w:rsidRPr="00DF7586">
        <w:rPr>
          <w:rFonts w:ascii="Arial" w:hAnsi="Arial" w:hint="eastAsia"/>
          <w:sz w:val="24"/>
          <w:szCs w:val="24"/>
          <w:rtl/>
        </w:rPr>
        <w:t>זכות</w:t>
      </w:r>
      <w:r w:rsidRPr="00DF7586">
        <w:rPr>
          <w:rFonts w:ascii="Arial" w:hAnsi="Arial"/>
          <w:sz w:val="24"/>
          <w:szCs w:val="24"/>
          <w:rtl/>
        </w:rPr>
        <w:t xml:space="preserve"> </w:t>
      </w:r>
      <w:r w:rsidRPr="00DF7586">
        <w:rPr>
          <w:rFonts w:ascii="Arial" w:hAnsi="Arial" w:hint="cs"/>
          <w:sz w:val="24"/>
          <w:szCs w:val="24"/>
          <w:rtl/>
        </w:rPr>
        <w:t xml:space="preserve">להרחבת ההתקשרות </w:t>
      </w:r>
      <w:r w:rsidRPr="00DF7586">
        <w:rPr>
          <w:rFonts w:ascii="Arial" w:hAnsi="Arial"/>
          <w:sz w:val="24"/>
          <w:szCs w:val="24"/>
          <w:rtl/>
        </w:rPr>
        <w:t xml:space="preserve"> ( </w:t>
      </w:r>
      <w:r w:rsidRPr="00DF7586">
        <w:rPr>
          <w:rFonts w:ascii="Arial" w:hAnsi="Arial" w:hint="eastAsia"/>
          <w:sz w:val="24"/>
          <w:szCs w:val="24"/>
          <w:rtl/>
        </w:rPr>
        <w:t>אופציה</w:t>
      </w:r>
      <w:r w:rsidRPr="00DF7586">
        <w:rPr>
          <w:rFonts w:ascii="Arial" w:hAnsi="Arial"/>
          <w:sz w:val="24"/>
          <w:szCs w:val="24"/>
          <w:rtl/>
        </w:rPr>
        <w:t xml:space="preserve"> ) </w:t>
      </w:r>
      <w:r w:rsidRPr="00DF7586">
        <w:rPr>
          <w:rFonts w:ascii="Arial" w:hAnsi="Arial" w:hint="eastAsia"/>
          <w:sz w:val="24"/>
          <w:szCs w:val="24"/>
          <w:rtl/>
        </w:rPr>
        <w:t>עפ</w:t>
      </w:r>
      <w:r w:rsidRPr="00DF7586">
        <w:rPr>
          <w:rFonts w:ascii="Arial" w:hAnsi="Arial"/>
          <w:sz w:val="24"/>
          <w:szCs w:val="24"/>
          <w:rtl/>
        </w:rPr>
        <w:t>"י החלטת המשרד</w:t>
      </w:r>
      <w:r w:rsidR="00A00022">
        <w:rPr>
          <w:rFonts w:ascii="Arial" w:hAnsi="Arial" w:hint="cs"/>
          <w:sz w:val="24"/>
          <w:szCs w:val="24"/>
          <w:rtl/>
        </w:rPr>
        <w:t xml:space="preserve"> </w:t>
      </w:r>
      <w:r w:rsidRPr="00DF7586">
        <w:rPr>
          <w:rFonts w:hint="cs"/>
          <w:sz w:val="24"/>
          <w:szCs w:val="24"/>
          <w:rtl/>
        </w:rPr>
        <w:t xml:space="preserve">ובאשור ועדת  המכרזים </w:t>
      </w:r>
      <w:r w:rsidRPr="00DF7586">
        <w:rPr>
          <w:rFonts w:hint="eastAsia"/>
          <w:sz w:val="24"/>
          <w:szCs w:val="24"/>
          <w:rtl/>
        </w:rPr>
        <w:t>להזמנת</w:t>
      </w:r>
      <w:r w:rsidRPr="00DF7586">
        <w:rPr>
          <w:sz w:val="24"/>
          <w:szCs w:val="24"/>
          <w:rtl/>
        </w:rPr>
        <w:t xml:space="preserve"> ניהול </w:t>
      </w:r>
      <w:r w:rsidRPr="00DF7586">
        <w:rPr>
          <w:rFonts w:hint="cs"/>
          <w:sz w:val="24"/>
          <w:szCs w:val="24"/>
          <w:rtl/>
        </w:rPr>
        <w:t>תכנון ס</w:t>
      </w:r>
      <w:r w:rsidRPr="00DF7586">
        <w:rPr>
          <w:rFonts w:hint="eastAsia"/>
          <w:sz w:val="24"/>
          <w:szCs w:val="24"/>
          <w:rtl/>
        </w:rPr>
        <w:t>טטוטורי</w:t>
      </w:r>
      <w:r w:rsidRPr="00DF7586">
        <w:rPr>
          <w:sz w:val="24"/>
          <w:szCs w:val="24"/>
          <w:rtl/>
        </w:rPr>
        <w:t xml:space="preserve"> </w:t>
      </w:r>
      <w:r w:rsidRPr="00DF7586">
        <w:rPr>
          <w:rFonts w:hint="eastAsia"/>
          <w:sz w:val="24"/>
          <w:szCs w:val="24"/>
          <w:rtl/>
        </w:rPr>
        <w:t>יידרש</w:t>
      </w:r>
      <w:r w:rsidRPr="00DF7586">
        <w:rPr>
          <w:sz w:val="24"/>
          <w:szCs w:val="24"/>
          <w:rtl/>
        </w:rPr>
        <w:t xml:space="preserve"> המציע להעסיק מטעמו</w:t>
      </w:r>
      <w:r w:rsidR="00A00022">
        <w:rPr>
          <w:rFonts w:ascii="Arial" w:hAnsi="Arial" w:hint="cs"/>
          <w:sz w:val="24"/>
          <w:szCs w:val="24"/>
          <w:rtl/>
        </w:rPr>
        <w:t xml:space="preserve"> </w:t>
      </w:r>
      <w:r w:rsidRPr="00DF7586">
        <w:rPr>
          <w:sz w:val="24"/>
          <w:szCs w:val="24"/>
          <w:rtl/>
        </w:rPr>
        <w:t xml:space="preserve">אדריכל </w:t>
      </w:r>
      <w:r w:rsidRPr="00DF7586">
        <w:rPr>
          <w:rFonts w:hint="cs"/>
          <w:sz w:val="24"/>
          <w:szCs w:val="24"/>
          <w:rtl/>
        </w:rPr>
        <w:t xml:space="preserve">בעל ניסיון ב- 5 שנים האחרונות </w:t>
      </w:r>
      <w:r w:rsidRPr="00DF7586">
        <w:rPr>
          <w:sz w:val="24"/>
          <w:szCs w:val="24"/>
          <w:rtl/>
        </w:rPr>
        <w:t xml:space="preserve">בליווי </w:t>
      </w:r>
      <w:r w:rsidRPr="00DF7586">
        <w:rPr>
          <w:rFonts w:hint="eastAsia"/>
          <w:sz w:val="24"/>
          <w:szCs w:val="24"/>
          <w:rtl/>
        </w:rPr>
        <w:t>הכנת</w:t>
      </w:r>
      <w:r w:rsidRPr="00DF7586">
        <w:rPr>
          <w:sz w:val="24"/>
          <w:szCs w:val="24"/>
          <w:rtl/>
        </w:rPr>
        <w:t xml:space="preserve"> ו/</w:t>
      </w:r>
      <w:r w:rsidRPr="00DF7586">
        <w:rPr>
          <w:rFonts w:hint="eastAsia"/>
          <w:sz w:val="24"/>
          <w:szCs w:val="24"/>
          <w:rtl/>
        </w:rPr>
        <w:t>או</w:t>
      </w:r>
      <w:r w:rsidRPr="00DF7586">
        <w:rPr>
          <w:sz w:val="24"/>
          <w:szCs w:val="24"/>
          <w:rtl/>
        </w:rPr>
        <w:t xml:space="preserve"> בהכנת  תכניות </w:t>
      </w:r>
      <w:r w:rsidRPr="00DF7586">
        <w:rPr>
          <w:rFonts w:hint="eastAsia"/>
          <w:sz w:val="24"/>
          <w:szCs w:val="24"/>
          <w:rtl/>
        </w:rPr>
        <w:t>בנין</w:t>
      </w:r>
      <w:r w:rsidRPr="00DF7586">
        <w:rPr>
          <w:sz w:val="24"/>
          <w:szCs w:val="24"/>
          <w:rtl/>
        </w:rPr>
        <w:t xml:space="preserve"> </w:t>
      </w:r>
      <w:r w:rsidRPr="00DF7586">
        <w:rPr>
          <w:rFonts w:hint="eastAsia"/>
          <w:sz w:val="24"/>
          <w:szCs w:val="24"/>
          <w:rtl/>
        </w:rPr>
        <w:t>ערים</w:t>
      </w:r>
      <w:r w:rsidRPr="00DF7586">
        <w:rPr>
          <w:rFonts w:hint="cs"/>
          <w:sz w:val="24"/>
          <w:szCs w:val="24"/>
          <w:rtl/>
        </w:rPr>
        <w:t xml:space="preserve">   </w:t>
      </w:r>
      <w:r w:rsidRPr="00DF7586">
        <w:rPr>
          <w:sz w:val="24"/>
          <w:szCs w:val="24"/>
          <w:rtl/>
        </w:rPr>
        <w:t xml:space="preserve">( </w:t>
      </w:r>
      <w:proofErr w:type="spellStart"/>
      <w:r w:rsidRPr="00DF7586">
        <w:rPr>
          <w:sz w:val="24"/>
          <w:szCs w:val="24"/>
          <w:rtl/>
        </w:rPr>
        <w:t>תב"ע</w:t>
      </w:r>
      <w:proofErr w:type="spellEnd"/>
      <w:r w:rsidRPr="00DF7586">
        <w:rPr>
          <w:sz w:val="24"/>
          <w:szCs w:val="24"/>
          <w:rtl/>
        </w:rPr>
        <w:t xml:space="preserve"> ) ונספחי בינוי ופיתוח ק.מ.1:500 </w:t>
      </w:r>
      <w:r w:rsidRPr="00DF7586">
        <w:rPr>
          <w:rFonts w:hint="cs"/>
          <w:sz w:val="24"/>
          <w:szCs w:val="24"/>
          <w:rtl/>
        </w:rPr>
        <w:t xml:space="preserve">  של </w:t>
      </w:r>
      <w:r w:rsidRPr="00DF7586">
        <w:rPr>
          <w:sz w:val="24"/>
          <w:szCs w:val="24"/>
          <w:rtl/>
        </w:rPr>
        <w:t>לפחות</w:t>
      </w:r>
      <w:r w:rsidRPr="00DF7586">
        <w:rPr>
          <w:rFonts w:hint="cs"/>
          <w:sz w:val="24"/>
          <w:szCs w:val="24"/>
          <w:rtl/>
        </w:rPr>
        <w:t xml:space="preserve"> 2</w:t>
      </w:r>
      <w:r w:rsidRPr="00DF7586">
        <w:rPr>
          <w:sz w:val="24"/>
          <w:szCs w:val="24"/>
          <w:rtl/>
        </w:rPr>
        <w:t xml:space="preserve"> תכניות בהיקף של לפחות </w:t>
      </w:r>
      <w:r w:rsidRPr="00DF7586">
        <w:rPr>
          <w:rFonts w:hint="cs"/>
          <w:sz w:val="24"/>
          <w:szCs w:val="24"/>
          <w:rtl/>
        </w:rPr>
        <w:t xml:space="preserve">150 </w:t>
      </w:r>
      <w:r w:rsidRPr="00DF7586">
        <w:rPr>
          <w:rFonts w:hint="eastAsia"/>
          <w:sz w:val="24"/>
          <w:szCs w:val="24"/>
          <w:rtl/>
        </w:rPr>
        <w:t>יח</w:t>
      </w:r>
      <w:r w:rsidR="00A00022">
        <w:rPr>
          <w:sz w:val="24"/>
          <w:szCs w:val="24"/>
          <w:rtl/>
        </w:rPr>
        <w:t>"ד כ</w:t>
      </w:r>
      <w:r w:rsidR="00A00022">
        <w:rPr>
          <w:rFonts w:hint="cs"/>
          <w:sz w:val="24"/>
          <w:szCs w:val="24"/>
          <w:rtl/>
        </w:rPr>
        <w:t xml:space="preserve">ל </w:t>
      </w:r>
      <w:r w:rsidRPr="00DF7586">
        <w:rPr>
          <w:sz w:val="24"/>
          <w:szCs w:val="24"/>
          <w:rtl/>
        </w:rPr>
        <w:t xml:space="preserve"> אחת </w:t>
      </w:r>
      <w:r w:rsidRPr="00DF7586">
        <w:rPr>
          <w:rFonts w:hint="cs"/>
          <w:sz w:val="24"/>
          <w:szCs w:val="24"/>
          <w:rtl/>
        </w:rPr>
        <w:t xml:space="preserve"> או לחילופין תכנית אחת בהיקף של 200 יח"ד; הניסיון הנדרש מתייחס לתכניות </w:t>
      </w:r>
      <w:r w:rsidRPr="00DF7586">
        <w:rPr>
          <w:sz w:val="24"/>
          <w:szCs w:val="24"/>
          <w:rtl/>
        </w:rPr>
        <w:t>אשר אושרו להפקדה טרם מועד הגשת</w:t>
      </w:r>
      <w:r w:rsidRPr="00DF7586">
        <w:rPr>
          <w:rFonts w:hint="cs"/>
          <w:sz w:val="24"/>
          <w:szCs w:val="24"/>
          <w:rtl/>
        </w:rPr>
        <w:t xml:space="preserve"> ההצעה, </w:t>
      </w:r>
      <w:r w:rsidRPr="00DF7586">
        <w:rPr>
          <w:sz w:val="24"/>
          <w:szCs w:val="24"/>
          <w:rtl/>
        </w:rPr>
        <w:t>לרבות התמחות</w:t>
      </w:r>
      <w:r w:rsidRPr="00DF7586">
        <w:rPr>
          <w:rFonts w:hint="cs"/>
          <w:sz w:val="24"/>
          <w:szCs w:val="24"/>
          <w:rtl/>
        </w:rPr>
        <w:t xml:space="preserve"> </w:t>
      </w:r>
      <w:r w:rsidRPr="00DF7586">
        <w:rPr>
          <w:sz w:val="24"/>
          <w:szCs w:val="24"/>
          <w:rtl/>
        </w:rPr>
        <w:t>בהליכי אישור סטטוטור</w:t>
      </w:r>
      <w:r w:rsidRPr="00DF7586">
        <w:rPr>
          <w:rFonts w:hint="cs"/>
          <w:sz w:val="24"/>
          <w:szCs w:val="24"/>
          <w:rtl/>
        </w:rPr>
        <w:t>י</w:t>
      </w:r>
      <w:r w:rsidRPr="00DF7586">
        <w:rPr>
          <w:sz w:val="24"/>
          <w:szCs w:val="24"/>
          <w:rtl/>
        </w:rPr>
        <w:t>ים</w:t>
      </w:r>
      <w:r w:rsidR="00A00022">
        <w:rPr>
          <w:rFonts w:hint="cs"/>
          <w:sz w:val="24"/>
          <w:szCs w:val="24"/>
          <w:rtl/>
        </w:rPr>
        <w:t xml:space="preserve"> </w:t>
      </w:r>
      <w:r w:rsidRPr="00DF7586">
        <w:rPr>
          <w:rFonts w:hint="cs"/>
          <w:sz w:val="24"/>
          <w:szCs w:val="24"/>
          <w:rtl/>
        </w:rPr>
        <w:t xml:space="preserve"> </w:t>
      </w:r>
      <w:r w:rsidRPr="00DF7586">
        <w:rPr>
          <w:sz w:val="24"/>
          <w:szCs w:val="24"/>
          <w:rtl/>
        </w:rPr>
        <w:t>במגוון רשויות מקומיות וועדות מחוזיות</w:t>
      </w:r>
      <w:r w:rsidRPr="00DF7586">
        <w:rPr>
          <w:rFonts w:hint="cs"/>
          <w:sz w:val="24"/>
          <w:szCs w:val="24"/>
          <w:rtl/>
        </w:rPr>
        <w:t xml:space="preserve">.  ככל שתמומש האופציה על המציע הזוכה להביא את </w:t>
      </w:r>
      <w:r w:rsidR="00A41138">
        <w:rPr>
          <w:rFonts w:hint="cs"/>
          <w:sz w:val="24"/>
          <w:szCs w:val="24"/>
          <w:rtl/>
        </w:rPr>
        <w:t xml:space="preserve"> </w:t>
      </w:r>
      <w:r w:rsidRPr="00DF7586">
        <w:rPr>
          <w:rFonts w:hint="cs"/>
          <w:sz w:val="24"/>
          <w:szCs w:val="24"/>
          <w:rtl/>
        </w:rPr>
        <w:t>האדריכל לאישור מראש בכתב של המשרד בטרם העסקתו.</w:t>
      </w:r>
    </w:p>
    <w:p w:rsidR="00DF7586" w:rsidRPr="00DF7586" w:rsidRDefault="00DF7586" w:rsidP="00DF7586">
      <w:pPr>
        <w:spacing w:line="240" w:lineRule="auto"/>
        <w:rPr>
          <w:sz w:val="24"/>
          <w:szCs w:val="24"/>
          <w:rtl/>
        </w:rPr>
      </w:pPr>
    </w:p>
    <w:p w:rsidR="00DF7586" w:rsidRPr="00DF7586" w:rsidRDefault="00DF7586" w:rsidP="00DF7586">
      <w:pPr>
        <w:bidi w:val="0"/>
        <w:spacing w:after="200" w:line="276" w:lineRule="auto"/>
        <w:rPr>
          <w:sz w:val="26"/>
        </w:rPr>
      </w:pPr>
      <w:r w:rsidRPr="00DF7586">
        <w:rPr>
          <w:sz w:val="26"/>
        </w:rPr>
        <w:br w:type="page"/>
      </w:r>
    </w:p>
    <w:p w:rsidR="00DF7586" w:rsidRPr="00DF7586" w:rsidRDefault="00DF7586" w:rsidP="00DF7586">
      <w:pPr>
        <w:spacing w:line="240" w:lineRule="auto"/>
        <w:rPr>
          <w:sz w:val="26"/>
          <w:rtl/>
        </w:rPr>
      </w:pPr>
    </w:p>
    <w:p w:rsidR="00774392" w:rsidRDefault="00DF7586" w:rsidP="00DF7586">
      <w:pPr>
        <w:ind w:left="720"/>
        <w:jc w:val="center"/>
        <w:rPr>
          <w:bCs/>
          <w:sz w:val="28"/>
          <w:szCs w:val="28"/>
          <w:u w:val="single"/>
          <w:rtl/>
        </w:rPr>
      </w:pPr>
      <w:r w:rsidRPr="00DF7586">
        <w:rPr>
          <w:rFonts w:hint="cs"/>
          <w:bCs/>
          <w:sz w:val="28"/>
          <w:szCs w:val="28"/>
          <w:u w:val="single"/>
          <w:rtl/>
        </w:rPr>
        <w:t>נספח ב' לחוזה חברות מנהלות  -</w:t>
      </w:r>
    </w:p>
    <w:p w:rsidR="00DF7586" w:rsidRPr="00DF7586" w:rsidRDefault="00DF7586" w:rsidP="00DF7586">
      <w:pPr>
        <w:ind w:left="720"/>
        <w:jc w:val="center"/>
        <w:rPr>
          <w:sz w:val="24"/>
          <w:szCs w:val="24"/>
          <w:rtl/>
        </w:rPr>
      </w:pPr>
      <w:r w:rsidRPr="00DF7586">
        <w:rPr>
          <w:rFonts w:hint="cs"/>
          <w:bCs/>
          <w:sz w:val="28"/>
          <w:szCs w:val="28"/>
          <w:u w:val="single"/>
          <w:rtl/>
        </w:rPr>
        <w:t xml:space="preserve"> הצהרה על הימנעות ממצב של אפשרות לניגוד עניינים</w:t>
      </w:r>
    </w:p>
    <w:p w:rsidR="00DF7586" w:rsidRPr="00DF7586" w:rsidRDefault="00DF7586" w:rsidP="00DF7586">
      <w:pPr>
        <w:ind w:left="720"/>
        <w:jc w:val="both"/>
        <w:rPr>
          <w:sz w:val="24"/>
          <w:szCs w:val="24"/>
          <w:rtl/>
        </w:rPr>
      </w:pPr>
    </w:p>
    <w:p w:rsidR="00DF7586" w:rsidRPr="00DF7586" w:rsidRDefault="00DF7586" w:rsidP="00DF7586">
      <w:pPr>
        <w:ind w:left="284"/>
        <w:jc w:val="center"/>
        <w:rPr>
          <w:rtl/>
        </w:rPr>
      </w:pPr>
      <w:r w:rsidRPr="00DF7586">
        <w:rPr>
          <w:rFonts w:hint="cs"/>
          <w:rtl/>
        </w:rPr>
        <w:t xml:space="preserve"> [</w:t>
      </w:r>
      <w:r w:rsidRPr="00DF7586">
        <w:rPr>
          <w:rFonts w:hint="cs"/>
          <w:u w:val="single"/>
          <w:rtl/>
        </w:rPr>
        <w:t>נוסח זה ייחתם על-ידי החברה ונותני השירותים מטעמ</w:t>
      </w:r>
      <w:r w:rsidRPr="00DF7586">
        <w:rPr>
          <w:rFonts w:hint="cs"/>
          <w:rtl/>
        </w:rPr>
        <w:t>ה]</w:t>
      </w:r>
    </w:p>
    <w:p w:rsidR="00DF7586" w:rsidRPr="00DF7586" w:rsidRDefault="00DF7586" w:rsidP="00DF7586">
      <w:pPr>
        <w:ind w:left="284"/>
        <w:jc w:val="center"/>
        <w:rPr>
          <w:rtl/>
        </w:rPr>
      </w:pPr>
    </w:p>
    <w:p w:rsidR="00DF7586" w:rsidRPr="00921314" w:rsidRDefault="00DF7586" w:rsidP="00DF7586">
      <w:pPr>
        <w:rPr>
          <w:sz w:val="24"/>
          <w:szCs w:val="24"/>
        </w:rPr>
      </w:pPr>
      <w:r w:rsidRPr="00921314">
        <w:rPr>
          <w:rFonts w:hint="cs"/>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DF7586" w:rsidRPr="00921314" w:rsidRDefault="00DF7586" w:rsidP="00DF7586">
      <w:pPr>
        <w:bidi w:val="0"/>
        <w:spacing w:line="240" w:lineRule="auto"/>
        <w:ind w:left="720"/>
        <w:jc w:val="both"/>
        <w:rPr>
          <w:rFonts w:ascii="Arial Unicode MS" w:eastAsia="Arial Unicode MS" w:hAnsi="Arial Unicode MS" w:cs="Arial Unicode MS"/>
          <w:b w:val="0"/>
          <w:color w:val="000000"/>
          <w:sz w:val="24"/>
          <w:szCs w:val="24"/>
        </w:rPr>
      </w:pPr>
    </w:p>
    <w:p w:rsidR="00DF7586" w:rsidRPr="00921314" w:rsidRDefault="00DF7586" w:rsidP="00DF7586">
      <w:pPr>
        <w:rPr>
          <w:sz w:val="24"/>
          <w:szCs w:val="24"/>
        </w:rPr>
      </w:pPr>
      <w:r w:rsidRPr="00921314">
        <w:rPr>
          <w:rFonts w:hint="cs"/>
          <w:sz w:val="24"/>
          <w:szCs w:val="24"/>
          <w:rtl/>
        </w:rPr>
        <w:t>בנוסף,</w:t>
      </w:r>
      <w:r w:rsidRPr="00921314">
        <w:rPr>
          <w:sz w:val="24"/>
          <w:szCs w:val="24"/>
          <w:rtl/>
        </w:rPr>
        <w:t xml:space="preserve"> </w:t>
      </w:r>
      <w:r w:rsidRPr="00921314">
        <w:rPr>
          <w:rFonts w:hint="cs"/>
          <w:sz w:val="24"/>
          <w:szCs w:val="24"/>
          <w:rtl/>
        </w:rPr>
        <w:t>הנני מתחייב ש</w:t>
      </w:r>
      <w:r w:rsidRPr="00921314">
        <w:rPr>
          <w:sz w:val="24"/>
          <w:szCs w:val="24"/>
          <w:rtl/>
        </w:rPr>
        <w:t xml:space="preserve">לא </w:t>
      </w:r>
      <w:r w:rsidRPr="00921314">
        <w:rPr>
          <w:rFonts w:hint="cs"/>
          <w:sz w:val="24"/>
          <w:szCs w:val="24"/>
          <w:rtl/>
        </w:rPr>
        <w:t xml:space="preserve">לעסוק או </w:t>
      </w:r>
      <w:r w:rsidRPr="00921314">
        <w:rPr>
          <w:sz w:val="24"/>
          <w:szCs w:val="24"/>
          <w:rtl/>
        </w:rPr>
        <w:t>לט</w:t>
      </w:r>
      <w:r w:rsidRPr="00921314">
        <w:rPr>
          <w:rFonts w:hint="cs"/>
          <w:sz w:val="24"/>
          <w:szCs w:val="24"/>
          <w:rtl/>
        </w:rPr>
        <w:t>פל</w:t>
      </w:r>
      <w:r w:rsidRPr="00921314">
        <w:rPr>
          <w:sz w:val="24"/>
          <w:szCs w:val="24"/>
          <w:rtl/>
        </w:rPr>
        <w:t xml:space="preserve"> </w:t>
      </w:r>
      <w:r w:rsidRPr="00921314">
        <w:rPr>
          <w:rFonts w:hint="eastAsia"/>
          <w:sz w:val="24"/>
          <w:szCs w:val="24"/>
          <w:rtl/>
        </w:rPr>
        <w:t>במישרין</w:t>
      </w:r>
      <w:r w:rsidRPr="00921314">
        <w:rPr>
          <w:sz w:val="24"/>
          <w:szCs w:val="24"/>
          <w:rtl/>
        </w:rPr>
        <w:t xml:space="preserve"> או בעקיפין </w:t>
      </w:r>
      <w:r w:rsidRPr="00921314">
        <w:rPr>
          <w:rFonts w:hint="cs"/>
          <w:sz w:val="24"/>
          <w:szCs w:val="24"/>
          <w:rtl/>
        </w:rPr>
        <w:t xml:space="preserve">בכל עניין שהיה עולה כדי להקים ניגוד עניינים כאמור ו/או בכל נושא או </w:t>
      </w:r>
      <w:r w:rsidRPr="00921314">
        <w:rPr>
          <w:rFonts w:hint="eastAsia"/>
          <w:sz w:val="24"/>
          <w:szCs w:val="24"/>
          <w:rtl/>
        </w:rPr>
        <w:t>עניין</w:t>
      </w:r>
      <w:r w:rsidRPr="00921314">
        <w:rPr>
          <w:sz w:val="24"/>
          <w:szCs w:val="24"/>
          <w:rtl/>
        </w:rPr>
        <w:t xml:space="preserve"> </w:t>
      </w:r>
      <w:r w:rsidRPr="00921314">
        <w:rPr>
          <w:rFonts w:hint="eastAsia"/>
          <w:sz w:val="24"/>
          <w:szCs w:val="24"/>
          <w:rtl/>
        </w:rPr>
        <w:t>שהמשרד</w:t>
      </w:r>
      <w:r w:rsidRPr="00921314">
        <w:rPr>
          <w:sz w:val="24"/>
          <w:szCs w:val="24"/>
          <w:rtl/>
        </w:rPr>
        <w:t xml:space="preserve"> </w:t>
      </w:r>
      <w:r w:rsidRPr="00921314">
        <w:rPr>
          <w:rFonts w:hint="eastAsia"/>
          <w:sz w:val="24"/>
          <w:szCs w:val="24"/>
          <w:rtl/>
        </w:rPr>
        <w:t>הוא</w:t>
      </w:r>
      <w:r w:rsidRPr="00921314">
        <w:rPr>
          <w:sz w:val="24"/>
          <w:szCs w:val="24"/>
          <w:rtl/>
        </w:rPr>
        <w:t xml:space="preserve"> </w:t>
      </w:r>
      <w:r w:rsidRPr="00921314">
        <w:rPr>
          <w:rFonts w:hint="eastAsia"/>
          <w:sz w:val="24"/>
          <w:szCs w:val="24"/>
          <w:rtl/>
        </w:rPr>
        <w:t>צד</w:t>
      </w:r>
      <w:r w:rsidRPr="00921314">
        <w:rPr>
          <w:sz w:val="24"/>
          <w:szCs w:val="24"/>
          <w:rtl/>
        </w:rPr>
        <w:t xml:space="preserve"> </w:t>
      </w:r>
      <w:r w:rsidRPr="00921314">
        <w:rPr>
          <w:rFonts w:hint="eastAsia"/>
          <w:sz w:val="24"/>
          <w:szCs w:val="24"/>
          <w:rtl/>
        </w:rPr>
        <w:t>לו</w:t>
      </w:r>
      <w:r w:rsidRPr="00921314">
        <w:rPr>
          <w:sz w:val="24"/>
          <w:szCs w:val="24"/>
          <w:rtl/>
        </w:rPr>
        <w:t xml:space="preserve"> </w:t>
      </w:r>
      <w:r w:rsidRPr="00921314">
        <w:rPr>
          <w:rFonts w:hint="eastAsia"/>
          <w:sz w:val="24"/>
          <w:szCs w:val="24"/>
          <w:rtl/>
        </w:rPr>
        <w:t>אשר</w:t>
      </w:r>
      <w:r w:rsidRPr="00921314">
        <w:rPr>
          <w:sz w:val="24"/>
          <w:szCs w:val="24"/>
          <w:rtl/>
        </w:rPr>
        <w:t xml:space="preserve"> עלול ליצור מצב של ניגוד עניינים כאמור, </w:t>
      </w:r>
      <w:r w:rsidRPr="00921314">
        <w:rPr>
          <w:rFonts w:hint="eastAsia"/>
          <w:sz w:val="24"/>
          <w:szCs w:val="24"/>
          <w:rtl/>
        </w:rPr>
        <w:t>בכל</w:t>
      </w:r>
      <w:r w:rsidRPr="00921314">
        <w:rPr>
          <w:sz w:val="24"/>
          <w:szCs w:val="24"/>
          <w:rtl/>
        </w:rPr>
        <w:t xml:space="preserve"> תקופת </w:t>
      </w:r>
      <w:r w:rsidRPr="00921314">
        <w:rPr>
          <w:rFonts w:hint="eastAsia"/>
          <w:sz w:val="24"/>
          <w:szCs w:val="24"/>
          <w:rtl/>
        </w:rPr>
        <w:t>ביצוע</w:t>
      </w:r>
      <w:r w:rsidRPr="00921314">
        <w:rPr>
          <w:sz w:val="24"/>
          <w:szCs w:val="24"/>
          <w:rtl/>
        </w:rPr>
        <w:t xml:space="preserve"> </w:t>
      </w:r>
      <w:r w:rsidRPr="00921314">
        <w:rPr>
          <w:rFonts w:hint="eastAsia"/>
          <w:sz w:val="24"/>
          <w:szCs w:val="24"/>
          <w:rtl/>
        </w:rPr>
        <w:t>השירותים</w:t>
      </w:r>
      <w:r w:rsidRPr="00921314">
        <w:rPr>
          <w:sz w:val="24"/>
          <w:szCs w:val="24"/>
          <w:rtl/>
        </w:rPr>
        <w:t xml:space="preserve"> </w:t>
      </w:r>
      <w:r w:rsidRPr="00921314">
        <w:rPr>
          <w:rFonts w:hint="cs"/>
          <w:sz w:val="24"/>
          <w:szCs w:val="24"/>
          <w:rtl/>
        </w:rPr>
        <w:t xml:space="preserve">על-פי החוזה עם משרד הבינוי והשיכון ועל-פי הזמנת השירותים בהליך הפרטני, ועד תום שישה חודשים מסיום ההתקשרות עם משרד הבינוי והשיכון, לפי המאוחר </w:t>
      </w:r>
      <w:proofErr w:type="spellStart"/>
      <w:r w:rsidRPr="00921314">
        <w:rPr>
          <w:rFonts w:hint="cs"/>
          <w:sz w:val="24"/>
          <w:szCs w:val="24"/>
          <w:rtl/>
        </w:rPr>
        <w:t>מביניהם</w:t>
      </w:r>
      <w:proofErr w:type="spellEnd"/>
      <w:r w:rsidRPr="00921314">
        <w:rPr>
          <w:rFonts w:hint="cs"/>
          <w:sz w:val="24"/>
          <w:szCs w:val="24"/>
          <w:rtl/>
        </w:rPr>
        <w:t xml:space="preserve">. </w:t>
      </w:r>
    </w:p>
    <w:p w:rsidR="00DF7586" w:rsidRPr="00921314" w:rsidRDefault="00DF7586" w:rsidP="00DF7586">
      <w:pPr>
        <w:jc w:val="both"/>
        <w:rPr>
          <w:sz w:val="24"/>
          <w:szCs w:val="24"/>
          <w:rtl/>
        </w:rPr>
      </w:pPr>
    </w:p>
    <w:p w:rsidR="00DF7586" w:rsidRPr="00921314" w:rsidRDefault="00DF7586" w:rsidP="00DF7586">
      <w:pPr>
        <w:rPr>
          <w:sz w:val="24"/>
          <w:szCs w:val="24"/>
        </w:rPr>
      </w:pPr>
      <w:r w:rsidRPr="00921314">
        <w:rPr>
          <w:rFonts w:hint="cs"/>
          <w:sz w:val="24"/>
          <w:szCs w:val="24"/>
          <w:rtl/>
        </w:rPr>
        <w:t>מבלי לגרוע מכלליות האמור לעיל, הנני מצהיר ומתחייב כדלקמן:</w:t>
      </w:r>
    </w:p>
    <w:p w:rsidR="00DF7586" w:rsidRPr="00921314" w:rsidRDefault="00DF7586" w:rsidP="00DF7586">
      <w:pPr>
        <w:bidi w:val="0"/>
        <w:spacing w:line="240" w:lineRule="auto"/>
        <w:ind w:left="720"/>
        <w:rPr>
          <w:rFonts w:ascii="Arial Unicode MS" w:eastAsia="Arial Unicode MS" w:hAnsi="Arial Unicode MS" w:cs="Arial Unicode MS"/>
          <w:b w:val="0"/>
          <w:color w:val="000000"/>
          <w:sz w:val="24"/>
          <w:szCs w:val="24"/>
          <w:rtl/>
        </w:rPr>
      </w:pPr>
    </w:p>
    <w:p w:rsidR="00DF7586" w:rsidRPr="00921314" w:rsidRDefault="00DF7586" w:rsidP="00DF7586">
      <w:pPr>
        <w:rPr>
          <w:sz w:val="24"/>
          <w:szCs w:val="24"/>
        </w:rPr>
      </w:pPr>
      <w:r w:rsidRPr="00921314">
        <w:rPr>
          <w:rFonts w:hint="cs"/>
          <w:sz w:val="24"/>
          <w:szCs w:val="24"/>
          <w:rtl/>
        </w:rPr>
        <w:t xml:space="preserve">1. אינני נמצא בקשרי עבודה או מתן שירותים מקצועיים עם הרשות המקומית שבתחומה האתר אשר בקשר אליו מבוצעים השירותים לפי ההסכם (להלן </w:t>
      </w:r>
      <w:r w:rsidRPr="00921314">
        <w:rPr>
          <w:sz w:val="24"/>
          <w:szCs w:val="24"/>
          <w:rtl/>
        </w:rPr>
        <w:t>–</w:t>
      </w:r>
      <w:r w:rsidRPr="00921314">
        <w:rPr>
          <w:rFonts w:hint="cs"/>
          <w:sz w:val="24"/>
          <w:szCs w:val="24"/>
          <w:rtl/>
        </w:rPr>
        <w:t xml:space="preserve"> הרשות המקומית), או עם תאגיד שבשליטתה.</w:t>
      </w:r>
    </w:p>
    <w:p w:rsidR="00DF7586" w:rsidRPr="00921314" w:rsidRDefault="00DF7586" w:rsidP="00DF7586">
      <w:pPr>
        <w:rPr>
          <w:sz w:val="24"/>
          <w:szCs w:val="24"/>
          <w:rtl/>
        </w:rPr>
      </w:pPr>
      <w:r w:rsidRPr="00921314">
        <w:rPr>
          <w:rFonts w:hint="cs"/>
          <w:sz w:val="24"/>
          <w:szCs w:val="24"/>
          <w:rtl/>
        </w:rPr>
        <w:t>2. אינני נושא משרה ברשות המקומית או בתאגיד בשליטתה.</w:t>
      </w:r>
    </w:p>
    <w:p w:rsidR="00DF7586" w:rsidRPr="00921314" w:rsidRDefault="00DF7586" w:rsidP="00DF7586">
      <w:pPr>
        <w:rPr>
          <w:sz w:val="24"/>
          <w:szCs w:val="24"/>
          <w:rtl/>
        </w:rPr>
      </w:pPr>
      <w:r w:rsidRPr="00921314">
        <w:rPr>
          <w:rFonts w:hint="cs"/>
          <w:sz w:val="24"/>
          <w:szCs w:val="24"/>
          <w:rtl/>
        </w:rPr>
        <w:t>3. אינני חבר מועצת הרשות המקומית.</w:t>
      </w:r>
    </w:p>
    <w:p w:rsidR="00DF7586" w:rsidRPr="00921314" w:rsidRDefault="00DF7586" w:rsidP="00DF7586">
      <w:pPr>
        <w:rPr>
          <w:sz w:val="24"/>
          <w:szCs w:val="24"/>
        </w:rPr>
      </w:pPr>
      <w:r w:rsidRPr="00921314">
        <w:rPr>
          <w:rFonts w:hint="cs"/>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DF7586" w:rsidRPr="00921314" w:rsidRDefault="00DF7586" w:rsidP="00DF7586">
      <w:pPr>
        <w:rPr>
          <w:sz w:val="24"/>
          <w:szCs w:val="24"/>
        </w:rPr>
      </w:pPr>
      <w:r w:rsidRPr="00921314">
        <w:rPr>
          <w:rFonts w:hint="cs"/>
          <w:sz w:val="24"/>
          <w:szCs w:val="24"/>
          <w:rtl/>
        </w:rPr>
        <w:t xml:space="preserve">בכל מקרה של ניגוד עניינים, או חשש לניגוד עניינים, אפסיק את הטיפול בנושא שבגינו מתעורר חשש באופן </w:t>
      </w:r>
      <w:proofErr w:type="spellStart"/>
      <w:r w:rsidRPr="00921314">
        <w:rPr>
          <w:rFonts w:hint="cs"/>
          <w:sz w:val="24"/>
          <w:szCs w:val="24"/>
          <w:rtl/>
        </w:rPr>
        <w:t>מיידי</w:t>
      </w:r>
      <w:proofErr w:type="spellEnd"/>
      <w:r w:rsidRPr="00921314">
        <w:rPr>
          <w:rFonts w:hint="cs"/>
          <w:sz w:val="24"/>
          <w:szCs w:val="24"/>
          <w:rtl/>
        </w:rPr>
        <w:t xml:space="preserve"> ואמסור על כך הודעה למשרד בתוך 3 ימים מעת שנודע לי על כך. היועץ המשפטי של משרד הבינוי והשיכון או מי מטעמו, יחליט בנושא ובדרך הטיפול הנדרשת במסגרתו, לרבות על דרך הפסקת עבודתי והחלטתו תהיה סופית.</w:t>
      </w:r>
    </w:p>
    <w:p w:rsidR="00DF7586" w:rsidRPr="00921314" w:rsidRDefault="00DF7586" w:rsidP="00DF7586">
      <w:pPr>
        <w:rPr>
          <w:sz w:val="24"/>
          <w:szCs w:val="24"/>
          <w:rtl/>
        </w:rPr>
      </w:pPr>
    </w:p>
    <w:p w:rsidR="00DF7586" w:rsidRPr="00921314" w:rsidRDefault="00DF7586" w:rsidP="00DF7586">
      <w:pPr>
        <w:rPr>
          <w:sz w:val="24"/>
          <w:szCs w:val="24"/>
          <w:rtl/>
        </w:rPr>
      </w:pPr>
      <w:r w:rsidRPr="00921314">
        <w:rPr>
          <w:rFonts w:hint="cs"/>
          <w:sz w:val="24"/>
          <w:szCs w:val="24"/>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DF7586" w:rsidRPr="00921314" w:rsidRDefault="00DF7586" w:rsidP="00DF7586">
      <w:pPr>
        <w:tabs>
          <w:tab w:val="left" w:pos="935"/>
        </w:tabs>
        <w:jc w:val="both"/>
        <w:rPr>
          <w:sz w:val="24"/>
          <w:szCs w:val="24"/>
        </w:rPr>
      </w:pPr>
    </w:p>
    <w:p w:rsidR="00DF7586" w:rsidRPr="00921314" w:rsidRDefault="00DF7586" w:rsidP="00DF7586">
      <w:pPr>
        <w:rPr>
          <w:sz w:val="24"/>
          <w:szCs w:val="24"/>
          <w:rtl/>
        </w:rPr>
      </w:pPr>
      <w:r w:rsidRPr="00921314">
        <w:rPr>
          <w:rFonts w:hint="cs"/>
          <w:sz w:val="24"/>
          <w:szCs w:val="24"/>
          <w:rtl/>
        </w:rPr>
        <w:t xml:space="preserve">האמור לעיל יחול גם על כל מי מטעמי במסגרת ביצוע השירותים, אשר יידרש </w:t>
      </w:r>
      <w:proofErr w:type="spellStart"/>
      <w:r w:rsidRPr="00921314">
        <w:rPr>
          <w:rFonts w:hint="cs"/>
          <w:sz w:val="24"/>
          <w:szCs w:val="24"/>
          <w:rtl/>
        </w:rPr>
        <w:t>ליתן</w:t>
      </w:r>
      <w:proofErr w:type="spellEnd"/>
      <w:r w:rsidRPr="00921314">
        <w:rPr>
          <w:rFonts w:hint="cs"/>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w:t>
      </w:r>
    </w:p>
    <w:p w:rsidR="00DF7586" w:rsidRPr="00921314" w:rsidRDefault="00DF7586" w:rsidP="00DF7586">
      <w:pPr>
        <w:rPr>
          <w:sz w:val="24"/>
          <w:szCs w:val="24"/>
          <w:rtl/>
        </w:rPr>
      </w:pPr>
    </w:p>
    <w:p w:rsidR="00DF7586" w:rsidRPr="00A20C9A" w:rsidRDefault="00DF7586" w:rsidP="00DF7586">
      <w:pPr>
        <w:rPr>
          <w:sz w:val="24"/>
          <w:szCs w:val="24"/>
        </w:rPr>
      </w:pPr>
      <w:r w:rsidRPr="00A20C9A">
        <w:rPr>
          <w:rFonts w:hint="cs"/>
          <w:sz w:val="24"/>
          <w:szCs w:val="24"/>
          <w:rtl/>
        </w:rPr>
        <w:lastRenderedPageBreak/>
        <w:t>מבלי לגרוע מכלליות האמור לעיל, הצהרה והתחייבות כאמור יינתנו בידי כל אחד מאלה: החברה המנהלת וכן נותני השירותים מטעמה במתן שירותי הניהול נשוא החוזה, וזאת בין אם הם עובדי החברה ובין אם הם נותני שירות חיצוניים עימם התקשרה החברה.</w:t>
      </w:r>
    </w:p>
    <w:p w:rsidR="00DF7586" w:rsidRPr="00A20C9A" w:rsidRDefault="00DF7586" w:rsidP="00DF7586">
      <w:pPr>
        <w:bidi w:val="0"/>
        <w:spacing w:line="240" w:lineRule="auto"/>
        <w:ind w:left="720"/>
        <w:rPr>
          <w:rFonts w:ascii="Arial Unicode MS" w:eastAsia="Arial Unicode MS" w:hAnsi="Arial Unicode MS" w:cs="Arial Unicode MS"/>
          <w:b w:val="0"/>
          <w:color w:val="000000"/>
          <w:sz w:val="24"/>
          <w:szCs w:val="24"/>
          <w:rtl/>
        </w:rPr>
      </w:pPr>
    </w:p>
    <w:p w:rsidR="00DF7586" w:rsidRPr="00A20C9A" w:rsidRDefault="00DF7586" w:rsidP="00DF7586">
      <w:pPr>
        <w:jc w:val="both"/>
        <w:rPr>
          <w:sz w:val="24"/>
          <w:szCs w:val="24"/>
          <w:rtl/>
        </w:rPr>
      </w:pPr>
    </w:p>
    <w:p w:rsidR="00DF7586" w:rsidRPr="00A20C9A" w:rsidRDefault="00DF7586" w:rsidP="00DF7586">
      <w:pPr>
        <w:ind w:left="240" w:hanging="271"/>
        <w:jc w:val="center"/>
        <w:rPr>
          <w:sz w:val="24"/>
          <w:szCs w:val="24"/>
          <w:rtl/>
        </w:rPr>
      </w:pPr>
      <w:r w:rsidRPr="00A20C9A">
        <w:rPr>
          <w:rFonts w:hint="cs"/>
          <w:sz w:val="24"/>
          <w:szCs w:val="24"/>
          <w:rtl/>
        </w:rPr>
        <w:t>ולראיה באתי על החתום:</w:t>
      </w:r>
    </w:p>
    <w:p w:rsidR="00DF7586" w:rsidRPr="00A20C9A" w:rsidRDefault="00DF7586" w:rsidP="00DF7586">
      <w:pPr>
        <w:jc w:val="both"/>
        <w:rPr>
          <w:sz w:val="24"/>
          <w:szCs w:val="24"/>
          <w:rtl/>
        </w:rPr>
      </w:pPr>
    </w:p>
    <w:p w:rsidR="00DF7586" w:rsidRPr="00A20C9A" w:rsidRDefault="00DF7586" w:rsidP="00DF7586">
      <w:pPr>
        <w:ind w:left="240" w:hanging="271"/>
        <w:jc w:val="both"/>
        <w:rPr>
          <w:sz w:val="24"/>
          <w:szCs w:val="24"/>
          <w:rtl/>
        </w:rPr>
      </w:pPr>
      <w:r w:rsidRPr="00A20C9A">
        <w:rPr>
          <w:rFonts w:hint="cs"/>
          <w:sz w:val="24"/>
          <w:szCs w:val="24"/>
          <w:rtl/>
        </w:rPr>
        <w:t>נותן השירותים: _____________</w:t>
      </w:r>
      <w:r w:rsidRPr="00A20C9A">
        <w:rPr>
          <w:rFonts w:hint="cs"/>
          <w:sz w:val="24"/>
          <w:szCs w:val="24"/>
          <w:rtl/>
        </w:rPr>
        <w:tab/>
      </w:r>
      <w:r w:rsidRPr="00A20C9A">
        <w:rPr>
          <w:rFonts w:hint="cs"/>
          <w:sz w:val="24"/>
          <w:szCs w:val="24"/>
          <w:rtl/>
        </w:rPr>
        <w:tab/>
      </w:r>
      <w:r w:rsidRPr="00A20C9A">
        <w:rPr>
          <w:rFonts w:hint="cs"/>
          <w:sz w:val="24"/>
          <w:szCs w:val="24"/>
          <w:rtl/>
        </w:rPr>
        <w:tab/>
      </w:r>
      <w:r w:rsidRPr="00A20C9A">
        <w:rPr>
          <w:rFonts w:hint="cs"/>
          <w:sz w:val="24"/>
          <w:szCs w:val="24"/>
          <w:rtl/>
        </w:rPr>
        <w:tab/>
        <w:t>________________</w:t>
      </w:r>
    </w:p>
    <w:p w:rsidR="00DF7586" w:rsidRPr="00A20C9A" w:rsidRDefault="00DF7586" w:rsidP="00DF7586">
      <w:pPr>
        <w:jc w:val="both"/>
        <w:rPr>
          <w:sz w:val="24"/>
          <w:szCs w:val="24"/>
          <w:rtl/>
        </w:rPr>
      </w:pPr>
      <w:r w:rsidRPr="00A20C9A">
        <w:rPr>
          <w:rFonts w:hint="cs"/>
          <w:sz w:val="24"/>
          <w:szCs w:val="24"/>
          <w:rtl/>
        </w:rPr>
        <w:tab/>
      </w:r>
      <w:r w:rsidRPr="00A20C9A">
        <w:rPr>
          <w:rFonts w:hint="cs"/>
          <w:sz w:val="24"/>
          <w:szCs w:val="24"/>
          <w:rtl/>
        </w:rPr>
        <w:tab/>
      </w:r>
      <w:r w:rsidRPr="00A20C9A">
        <w:rPr>
          <w:rFonts w:hint="cs"/>
          <w:sz w:val="24"/>
          <w:szCs w:val="24"/>
          <w:rtl/>
        </w:rPr>
        <w:tab/>
      </w:r>
      <w:r w:rsidRPr="00A20C9A">
        <w:rPr>
          <w:rFonts w:hint="cs"/>
          <w:sz w:val="24"/>
          <w:szCs w:val="24"/>
          <w:rtl/>
        </w:rPr>
        <w:tab/>
      </w:r>
      <w:r w:rsidRPr="00A20C9A">
        <w:rPr>
          <w:rFonts w:hint="cs"/>
          <w:sz w:val="24"/>
          <w:szCs w:val="24"/>
          <w:rtl/>
        </w:rPr>
        <w:tab/>
      </w:r>
      <w:r w:rsidRPr="00A20C9A">
        <w:rPr>
          <w:rFonts w:hint="cs"/>
          <w:sz w:val="24"/>
          <w:szCs w:val="24"/>
          <w:rtl/>
        </w:rPr>
        <w:tab/>
      </w:r>
      <w:r w:rsidRPr="00A20C9A">
        <w:rPr>
          <w:rFonts w:hint="cs"/>
          <w:sz w:val="24"/>
          <w:szCs w:val="24"/>
          <w:rtl/>
        </w:rPr>
        <w:tab/>
      </w:r>
      <w:r w:rsidRPr="00A20C9A">
        <w:rPr>
          <w:rFonts w:hint="cs"/>
          <w:sz w:val="24"/>
          <w:szCs w:val="24"/>
          <w:rtl/>
        </w:rPr>
        <w:tab/>
        <w:t xml:space="preserve">    חתימה וחותמת</w:t>
      </w:r>
    </w:p>
    <w:p w:rsidR="00DF7586" w:rsidRPr="00A20C9A" w:rsidRDefault="00DF7586" w:rsidP="00DF7586">
      <w:pPr>
        <w:ind w:left="720"/>
        <w:rPr>
          <w:sz w:val="24"/>
          <w:szCs w:val="24"/>
          <w:rtl/>
        </w:rPr>
      </w:pPr>
    </w:p>
    <w:p w:rsidR="00DF7586" w:rsidRPr="00A20C9A" w:rsidRDefault="00DF7586" w:rsidP="00DF7586">
      <w:pPr>
        <w:ind w:left="720"/>
        <w:rPr>
          <w:sz w:val="24"/>
          <w:szCs w:val="24"/>
          <w:rtl/>
        </w:rPr>
      </w:pPr>
    </w:p>
    <w:p w:rsidR="00DF7586" w:rsidRPr="00A20C9A" w:rsidRDefault="00DF7586" w:rsidP="00DF7586">
      <w:pPr>
        <w:ind w:left="720"/>
        <w:jc w:val="both"/>
        <w:rPr>
          <w:sz w:val="24"/>
          <w:szCs w:val="24"/>
          <w:rtl/>
        </w:rPr>
      </w:pPr>
    </w:p>
    <w:p w:rsidR="00DF7586" w:rsidRPr="00A20C9A" w:rsidRDefault="00DF7586" w:rsidP="00DF7586">
      <w:pPr>
        <w:ind w:left="720"/>
        <w:jc w:val="both"/>
        <w:rPr>
          <w:sz w:val="24"/>
          <w:szCs w:val="24"/>
          <w:rtl/>
        </w:rPr>
      </w:pPr>
    </w:p>
    <w:p w:rsidR="00DF7586" w:rsidRPr="00A20C9A" w:rsidRDefault="00DF7586" w:rsidP="00DF7586">
      <w:pPr>
        <w:ind w:left="720"/>
        <w:jc w:val="both"/>
        <w:rPr>
          <w:sz w:val="24"/>
          <w:szCs w:val="24"/>
          <w:rtl/>
        </w:rPr>
      </w:pPr>
    </w:p>
    <w:p w:rsidR="00DF7586" w:rsidRPr="00A20C9A" w:rsidRDefault="00DF7586" w:rsidP="00DF7586">
      <w:pPr>
        <w:ind w:left="720"/>
        <w:jc w:val="both"/>
        <w:rPr>
          <w:sz w:val="24"/>
          <w:szCs w:val="24"/>
          <w:rtl/>
        </w:rPr>
      </w:pPr>
    </w:p>
    <w:p w:rsidR="00DF7586" w:rsidRPr="00A20C9A" w:rsidRDefault="00DF7586" w:rsidP="00DF7586">
      <w:pPr>
        <w:bidi w:val="0"/>
        <w:spacing w:after="200" w:line="276" w:lineRule="auto"/>
        <w:rPr>
          <w:sz w:val="24"/>
          <w:szCs w:val="24"/>
        </w:rPr>
      </w:pPr>
      <w:r w:rsidRPr="00A20C9A">
        <w:rPr>
          <w:sz w:val="24"/>
          <w:szCs w:val="24"/>
          <w:rtl/>
        </w:rPr>
        <w:br w:type="page"/>
      </w:r>
    </w:p>
    <w:p w:rsidR="00DF7586" w:rsidRPr="00DF7586" w:rsidRDefault="00DF7586" w:rsidP="00DF7586">
      <w:pPr>
        <w:ind w:left="720"/>
        <w:jc w:val="both"/>
        <w:rPr>
          <w:sz w:val="24"/>
          <w:szCs w:val="24"/>
          <w:rtl/>
        </w:rPr>
      </w:pPr>
    </w:p>
    <w:p w:rsidR="00DF7586" w:rsidRPr="00DF7586" w:rsidRDefault="00DF7586" w:rsidP="00DF7586">
      <w:pPr>
        <w:ind w:left="720"/>
        <w:jc w:val="both"/>
        <w:rPr>
          <w:sz w:val="24"/>
          <w:szCs w:val="24"/>
          <w:rtl/>
        </w:rPr>
      </w:pPr>
    </w:p>
    <w:p w:rsidR="00DF7586" w:rsidRPr="00DF7586" w:rsidRDefault="00DF7586" w:rsidP="00DF7586">
      <w:pPr>
        <w:ind w:left="720"/>
        <w:jc w:val="both"/>
        <w:rPr>
          <w:bCs/>
          <w:sz w:val="28"/>
          <w:szCs w:val="28"/>
          <w:u w:val="single"/>
          <w:rtl/>
        </w:rPr>
      </w:pPr>
      <w:r w:rsidRPr="00DF7586">
        <w:rPr>
          <w:rFonts w:hint="cs"/>
          <w:bCs/>
          <w:sz w:val="28"/>
          <w:szCs w:val="28"/>
          <w:u w:val="single"/>
          <w:rtl/>
        </w:rPr>
        <w:t xml:space="preserve">נספח ג' לחוזה חברות מנהלות </w:t>
      </w:r>
      <w:r w:rsidRPr="00DF7586">
        <w:rPr>
          <w:bCs/>
          <w:sz w:val="28"/>
          <w:szCs w:val="28"/>
          <w:u w:val="single"/>
          <w:rtl/>
        </w:rPr>
        <w:t>–</w:t>
      </w:r>
      <w:r w:rsidRPr="00DF7586">
        <w:rPr>
          <w:rFonts w:hint="cs"/>
          <w:bCs/>
          <w:sz w:val="28"/>
          <w:szCs w:val="28"/>
          <w:u w:val="single"/>
          <w:rtl/>
        </w:rPr>
        <w:t xml:space="preserve"> התחייבות לשמירה על סודיות</w:t>
      </w:r>
    </w:p>
    <w:p w:rsidR="00DF7586" w:rsidRPr="00DF7586" w:rsidRDefault="00DF7586" w:rsidP="00DF7586">
      <w:pPr>
        <w:ind w:left="720"/>
        <w:jc w:val="both"/>
        <w:rPr>
          <w:sz w:val="24"/>
          <w:szCs w:val="24"/>
          <w:rtl/>
        </w:rPr>
      </w:pPr>
    </w:p>
    <w:p w:rsidR="00DF7586" w:rsidRPr="00DF1757" w:rsidRDefault="00DF7586" w:rsidP="00DF7586">
      <w:pPr>
        <w:rPr>
          <w:sz w:val="24"/>
          <w:szCs w:val="24"/>
          <w:rtl/>
        </w:rPr>
      </w:pPr>
      <w:r w:rsidRPr="00DF1757">
        <w:rPr>
          <w:rFonts w:hint="cs"/>
          <w:sz w:val="24"/>
          <w:szCs w:val="24"/>
          <w:rtl/>
        </w:rPr>
        <w:t>אני הח"מ ________________ המועסק ו/או נותן שירותים מטעם החברה ב______________</w:t>
      </w:r>
    </w:p>
    <w:p w:rsidR="00DF7586" w:rsidRPr="00DF1757" w:rsidRDefault="00DF7586" w:rsidP="00DF7586">
      <w:pPr>
        <w:rPr>
          <w:sz w:val="24"/>
          <w:szCs w:val="24"/>
          <w:rtl/>
        </w:rPr>
      </w:pPr>
      <w:r w:rsidRPr="00DF1757">
        <w:rPr>
          <w:rFonts w:hint="cs"/>
          <w:sz w:val="24"/>
          <w:szCs w:val="24"/>
          <w:rtl/>
        </w:rPr>
        <w:t>בתפקיד__________________ בקשר לחוזה מס' ________________</w:t>
      </w:r>
    </w:p>
    <w:p w:rsidR="00DF7586" w:rsidRPr="00DF1757" w:rsidRDefault="00DF7586" w:rsidP="00DF7586">
      <w:pPr>
        <w:rPr>
          <w:sz w:val="24"/>
          <w:szCs w:val="24"/>
          <w:rtl/>
        </w:rPr>
      </w:pPr>
    </w:p>
    <w:p w:rsidR="00DF7586" w:rsidRPr="00DF1757" w:rsidRDefault="00DF7586" w:rsidP="00DF7586">
      <w:pPr>
        <w:rPr>
          <w:sz w:val="24"/>
          <w:szCs w:val="24"/>
          <w:rtl/>
        </w:rPr>
      </w:pPr>
      <w:r w:rsidRPr="00DF1757">
        <w:rPr>
          <w:rFonts w:hint="cs"/>
          <w:sz w:val="24"/>
          <w:szCs w:val="24"/>
          <w:rtl/>
        </w:rPr>
        <w:t>מתחייב לשמור בסוד, לא להעביר, להודיע, למסור או להביא לידית כל אדם, ידיעה שהגיע אלי בקשר עם השירותים ו/או ביצועם.</w:t>
      </w:r>
    </w:p>
    <w:p w:rsidR="00DF7586" w:rsidRPr="00DF1757" w:rsidRDefault="00DF7586" w:rsidP="00DF7586">
      <w:pPr>
        <w:rPr>
          <w:sz w:val="24"/>
          <w:szCs w:val="24"/>
          <w:rtl/>
        </w:rPr>
      </w:pPr>
    </w:p>
    <w:p w:rsidR="00DF7586" w:rsidRPr="00DF1757" w:rsidRDefault="00DF7586" w:rsidP="00DF7586">
      <w:pPr>
        <w:rPr>
          <w:sz w:val="24"/>
          <w:szCs w:val="24"/>
          <w:rtl/>
        </w:rPr>
      </w:pPr>
      <w:r w:rsidRPr="00DF1757">
        <w:rPr>
          <w:rFonts w:hint="cs"/>
          <w:sz w:val="24"/>
          <w:szCs w:val="24"/>
          <w:rtl/>
        </w:rPr>
        <w:t>אני הח"מ מצהיר בזה כי ידוע לי כי אי מילוי התחייבותי זו מהווה עבירה לפי החוק לתיקון דיני עונשין (בטחון המדינה), התשי"ז-1957.</w:t>
      </w:r>
    </w:p>
    <w:p w:rsidR="00DF7586" w:rsidRPr="00DF1757" w:rsidRDefault="00DF7586" w:rsidP="00DF7586">
      <w:pPr>
        <w:rPr>
          <w:sz w:val="24"/>
          <w:szCs w:val="24"/>
          <w:rtl/>
        </w:rPr>
      </w:pPr>
    </w:p>
    <w:p w:rsidR="00DF7586" w:rsidRPr="00DF1757" w:rsidRDefault="00DF7586" w:rsidP="00DF7586">
      <w:pPr>
        <w:rPr>
          <w:sz w:val="24"/>
          <w:szCs w:val="24"/>
          <w:rtl/>
        </w:rPr>
      </w:pPr>
      <w:r w:rsidRPr="00DF1757">
        <w:rPr>
          <w:rFonts w:hint="cs"/>
          <w:sz w:val="24"/>
          <w:szCs w:val="24"/>
          <w:rtl/>
        </w:rPr>
        <w:t>כמו כן, אני החתום מטה מתחייב לשמור בסודיות את כל הנתונים שיימסרו לי שיהיו ברשותי עקב ותוך ביצוע השירותים.</w:t>
      </w:r>
    </w:p>
    <w:p w:rsidR="00DF7586" w:rsidRPr="00DF1757" w:rsidRDefault="00DF7586" w:rsidP="00DF7586">
      <w:pPr>
        <w:rPr>
          <w:sz w:val="24"/>
          <w:szCs w:val="24"/>
          <w:rtl/>
        </w:rPr>
      </w:pPr>
    </w:p>
    <w:p w:rsidR="00DF7586" w:rsidRPr="00DF1757" w:rsidRDefault="00DF7586" w:rsidP="00DF7586">
      <w:pPr>
        <w:rPr>
          <w:sz w:val="24"/>
          <w:szCs w:val="24"/>
          <w:rtl/>
        </w:rPr>
      </w:pPr>
      <w:r w:rsidRPr="00DF1757">
        <w:rPr>
          <w:rFonts w:hint="cs"/>
          <w:sz w:val="24"/>
          <w:szCs w:val="24"/>
          <w:rtl/>
        </w:rPr>
        <w:t>__________</w:t>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t>___________</w:t>
      </w:r>
    </w:p>
    <w:p w:rsidR="00DF7586" w:rsidRPr="00DF1757" w:rsidRDefault="00DF7586" w:rsidP="00DF7586">
      <w:pPr>
        <w:rPr>
          <w:sz w:val="24"/>
          <w:szCs w:val="24"/>
          <w:rtl/>
        </w:rPr>
      </w:pPr>
      <w:r w:rsidRPr="00DF1757">
        <w:rPr>
          <w:rFonts w:hint="cs"/>
          <w:sz w:val="24"/>
          <w:szCs w:val="24"/>
          <w:rtl/>
        </w:rPr>
        <w:t>תאריך</w:t>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r>
      <w:r w:rsidRPr="00DF1757">
        <w:rPr>
          <w:rFonts w:hint="cs"/>
          <w:sz w:val="24"/>
          <w:szCs w:val="24"/>
          <w:rtl/>
        </w:rPr>
        <w:tab/>
        <w:t>חתימה</w:t>
      </w:r>
    </w:p>
    <w:p w:rsidR="00DF7586" w:rsidRPr="00DF1757" w:rsidRDefault="00DF7586" w:rsidP="00DF7586">
      <w:pPr>
        <w:rPr>
          <w:sz w:val="24"/>
          <w:szCs w:val="24"/>
          <w:rtl/>
        </w:rPr>
      </w:pPr>
    </w:p>
    <w:p w:rsidR="00DF7586" w:rsidRPr="00DF1757" w:rsidRDefault="00DF7586" w:rsidP="00DF7586">
      <w:pPr>
        <w:rPr>
          <w:sz w:val="24"/>
          <w:szCs w:val="24"/>
          <w:rtl/>
        </w:rPr>
      </w:pPr>
    </w:p>
    <w:p w:rsidR="00DF7586" w:rsidRPr="00DF1757" w:rsidRDefault="00DF7586" w:rsidP="00DF7586">
      <w:pPr>
        <w:rPr>
          <w:sz w:val="24"/>
          <w:szCs w:val="24"/>
          <w:rtl/>
        </w:rPr>
      </w:pPr>
    </w:p>
    <w:p w:rsidR="00DF7586" w:rsidRPr="00DF1757" w:rsidRDefault="00DF7586" w:rsidP="00DF7586">
      <w:pPr>
        <w:rPr>
          <w:sz w:val="24"/>
          <w:szCs w:val="24"/>
        </w:rPr>
      </w:pPr>
    </w:p>
    <w:p w:rsidR="00DF7586" w:rsidRPr="00DF1757" w:rsidRDefault="00DF7586" w:rsidP="00DF7586">
      <w:pPr>
        <w:spacing w:line="240" w:lineRule="auto"/>
        <w:rPr>
          <w:sz w:val="24"/>
          <w:szCs w:val="24"/>
          <w:rtl/>
        </w:rPr>
      </w:pPr>
    </w:p>
    <w:p w:rsidR="00DF7586" w:rsidRPr="00DF1757" w:rsidRDefault="00DF7586" w:rsidP="00DF7586">
      <w:pPr>
        <w:spacing w:line="240" w:lineRule="auto"/>
        <w:rPr>
          <w:sz w:val="24"/>
          <w:szCs w:val="24"/>
          <w:rtl/>
        </w:rPr>
      </w:pPr>
    </w:p>
    <w:p w:rsidR="00DF7586" w:rsidRPr="00DF1757" w:rsidRDefault="00DF7586" w:rsidP="00DF7586">
      <w:pPr>
        <w:spacing w:line="240" w:lineRule="auto"/>
        <w:rPr>
          <w:sz w:val="24"/>
          <w:szCs w:val="24"/>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Pr="00DF7586" w:rsidRDefault="00DF7586" w:rsidP="00DF7586">
      <w:pPr>
        <w:spacing w:line="240" w:lineRule="auto"/>
        <w:rPr>
          <w:rtl/>
        </w:rPr>
      </w:pPr>
    </w:p>
    <w:p w:rsidR="00DF7586" w:rsidRDefault="00DF7586" w:rsidP="00DF7586">
      <w:pPr>
        <w:spacing w:line="240" w:lineRule="auto"/>
        <w:rPr>
          <w:rtl/>
        </w:rPr>
      </w:pPr>
    </w:p>
    <w:p w:rsidR="00DF1757" w:rsidRDefault="00DF1757" w:rsidP="00DF7586">
      <w:pPr>
        <w:spacing w:line="240" w:lineRule="auto"/>
        <w:rPr>
          <w:rtl/>
        </w:rPr>
      </w:pPr>
    </w:p>
    <w:p w:rsidR="00DF1757" w:rsidRDefault="00DF1757" w:rsidP="00DF7586">
      <w:pPr>
        <w:spacing w:line="240" w:lineRule="auto"/>
        <w:rPr>
          <w:rtl/>
        </w:rPr>
      </w:pPr>
    </w:p>
    <w:p w:rsidR="00DF1757" w:rsidRPr="00DF7586" w:rsidRDefault="00DF1757" w:rsidP="00DF7586">
      <w:pPr>
        <w:spacing w:line="240" w:lineRule="auto"/>
        <w:rPr>
          <w:rtl/>
        </w:rPr>
      </w:pPr>
    </w:p>
    <w:p w:rsidR="00DF7586" w:rsidRPr="00DF7586" w:rsidRDefault="00DF7586" w:rsidP="00DF7586">
      <w:pPr>
        <w:spacing w:line="240" w:lineRule="auto"/>
        <w:jc w:val="center"/>
        <w:rPr>
          <w:bCs/>
          <w:sz w:val="20"/>
          <w:szCs w:val="22"/>
          <w:u w:val="single"/>
          <w:rtl/>
        </w:rPr>
      </w:pPr>
    </w:p>
    <w:p w:rsidR="00DF7586" w:rsidRPr="00DF7586" w:rsidRDefault="00447B42" w:rsidP="00447B42">
      <w:pPr>
        <w:jc w:val="center"/>
        <w:rPr>
          <w:bCs/>
          <w:sz w:val="24"/>
          <w:szCs w:val="24"/>
          <w:u w:val="single"/>
          <w:rtl/>
        </w:rPr>
      </w:pPr>
      <w:r>
        <w:rPr>
          <w:rFonts w:hint="cs"/>
          <w:bCs/>
          <w:sz w:val="32"/>
          <w:szCs w:val="32"/>
          <w:u w:val="single"/>
          <w:rtl/>
        </w:rPr>
        <w:t>נ</w:t>
      </w:r>
      <w:r w:rsidR="00DF7586" w:rsidRPr="00DF7586">
        <w:rPr>
          <w:rFonts w:hint="cs"/>
          <w:bCs/>
          <w:sz w:val="32"/>
          <w:szCs w:val="32"/>
          <w:u w:val="single"/>
          <w:rtl/>
        </w:rPr>
        <w:t xml:space="preserve">ספח ד' לחוזה </w:t>
      </w:r>
      <w:r w:rsidR="00DF7586" w:rsidRPr="00DF7586">
        <w:rPr>
          <w:bCs/>
          <w:sz w:val="32"/>
          <w:szCs w:val="32"/>
          <w:u w:val="single"/>
        </w:rPr>
        <w:t>–</w:t>
      </w:r>
      <w:r w:rsidR="00DF7586" w:rsidRPr="00DF7586">
        <w:rPr>
          <w:rFonts w:hint="cs"/>
          <w:bCs/>
          <w:sz w:val="32"/>
          <w:szCs w:val="32"/>
          <w:u w:val="single"/>
          <w:rtl/>
        </w:rPr>
        <w:t xml:space="preserve"> כתב ערבות לקיום תנאי החוזה</w:t>
      </w:r>
    </w:p>
    <w:p w:rsidR="00DF7586" w:rsidRPr="00DF7586" w:rsidRDefault="00DF7586" w:rsidP="00DF7586">
      <w:pPr>
        <w:jc w:val="center"/>
        <w:rPr>
          <w:b w:val="0"/>
          <w:bCs/>
          <w:sz w:val="32"/>
          <w:szCs w:val="32"/>
          <w:u w:val="single"/>
          <w:rtl/>
        </w:rPr>
      </w:pPr>
    </w:p>
    <w:p w:rsidR="00DF7586" w:rsidRPr="00DF7586" w:rsidRDefault="00DF7586" w:rsidP="00DF7586">
      <w:pPr>
        <w:jc w:val="both"/>
        <w:rPr>
          <w:rFonts w:ascii="Arial" w:hAnsi="Arial" w:cs="Arial"/>
          <w:szCs w:val="22"/>
          <w:rtl/>
        </w:rPr>
      </w:pPr>
      <w:r w:rsidRPr="00DF7586">
        <w:rPr>
          <w:rFonts w:ascii="Arial" w:hAnsi="Arial" w:cs="Arial"/>
          <w:szCs w:val="22"/>
          <w:rtl/>
        </w:rPr>
        <w:t>שם הבנק/חברת הביטוח ________________</w:t>
      </w:r>
    </w:p>
    <w:p w:rsidR="00DF7586" w:rsidRPr="00DF7586" w:rsidRDefault="00DF7586" w:rsidP="00DF7586">
      <w:pPr>
        <w:jc w:val="both"/>
        <w:rPr>
          <w:rFonts w:ascii="Arial" w:hAnsi="Arial" w:cs="Arial"/>
          <w:szCs w:val="22"/>
        </w:rPr>
      </w:pPr>
      <w:r w:rsidRPr="00DF7586">
        <w:rPr>
          <w:rFonts w:ascii="Arial" w:hAnsi="Arial" w:cs="Arial"/>
          <w:szCs w:val="22"/>
          <w:rtl/>
        </w:rPr>
        <w:t>מס' הטלפון ________________________</w:t>
      </w:r>
      <w:r w:rsidR="00D9779E">
        <w:rPr>
          <w:rFonts w:ascii="Arial" w:hAnsi="Arial" w:cs="Arial" w:hint="cs"/>
          <w:szCs w:val="22"/>
          <w:rtl/>
        </w:rPr>
        <w:t>_</w:t>
      </w:r>
    </w:p>
    <w:p w:rsidR="00DF7586" w:rsidRPr="00DF7586" w:rsidRDefault="00DF7586" w:rsidP="00DF7586">
      <w:pPr>
        <w:jc w:val="both"/>
        <w:rPr>
          <w:rFonts w:ascii="Arial" w:hAnsi="Arial" w:cs="Arial"/>
          <w:szCs w:val="22"/>
        </w:rPr>
      </w:pPr>
      <w:r w:rsidRPr="00DF7586">
        <w:rPr>
          <w:rFonts w:ascii="Arial" w:hAnsi="Arial" w:cs="Arial"/>
          <w:szCs w:val="22"/>
          <w:rtl/>
        </w:rPr>
        <w:t>מס' הפקס: ________________________</w:t>
      </w:r>
      <w:r w:rsidR="00D9779E">
        <w:rPr>
          <w:rFonts w:ascii="Arial" w:hAnsi="Arial" w:cs="Arial" w:hint="cs"/>
          <w:szCs w:val="22"/>
          <w:rtl/>
        </w:rPr>
        <w:t>_</w:t>
      </w:r>
    </w:p>
    <w:p w:rsidR="00DF7586" w:rsidRPr="00DF7586" w:rsidRDefault="00DF7586" w:rsidP="00DF7586">
      <w:pPr>
        <w:jc w:val="both"/>
        <w:rPr>
          <w:rFonts w:ascii="Arial" w:hAnsi="Arial" w:cs="Arial"/>
          <w:szCs w:val="22"/>
        </w:rPr>
      </w:pPr>
    </w:p>
    <w:p w:rsidR="00DF7586" w:rsidRPr="00DF7586" w:rsidRDefault="00DF7586" w:rsidP="00DF7586">
      <w:pPr>
        <w:ind w:left="-22" w:hanging="1559"/>
        <w:jc w:val="center"/>
        <w:rPr>
          <w:rFonts w:ascii="Arial" w:hAnsi="Arial" w:cs="Arial"/>
          <w:b w:val="0"/>
          <w:bCs/>
          <w:szCs w:val="22"/>
          <w:u w:val="single"/>
        </w:rPr>
      </w:pPr>
      <w:r w:rsidRPr="00DF7586">
        <w:rPr>
          <w:rFonts w:ascii="Arial" w:hAnsi="Arial" w:cs="Arial"/>
          <w:bCs/>
          <w:szCs w:val="22"/>
          <w:u w:val="single"/>
          <w:rtl/>
        </w:rPr>
        <w:t xml:space="preserve">כתב ערבות לקיום תנאי החוזה במכרז </w:t>
      </w:r>
      <w:r w:rsidRPr="00DF7586">
        <w:rPr>
          <w:rFonts w:ascii="Arial" w:hAnsi="Arial" w:cs="Arial" w:hint="cs"/>
          <w:b w:val="0"/>
          <w:bCs/>
          <w:szCs w:val="22"/>
          <w:u w:val="single"/>
          <w:rtl/>
        </w:rPr>
        <w:t xml:space="preserve"> 12673/2014</w:t>
      </w:r>
    </w:p>
    <w:p w:rsidR="00DF7586" w:rsidRPr="00DF7586" w:rsidRDefault="00DF7586" w:rsidP="00DF7586">
      <w:pPr>
        <w:rPr>
          <w:rFonts w:ascii="Arial" w:hAnsi="Arial" w:cs="Arial"/>
          <w:szCs w:val="22"/>
        </w:rPr>
      </w:pPr>
      <w:r w:rsidRPr="00DF7586">
        <w:rPr>
          <w:rFonts w:ascii="Arial" w:hAnsi="Arial" w:cs="Arial"/>
          <w:szCs w:val="22"/>
          <w:rtl/>
        </w:rPr>
        <w:t xml:space="preserve">לכבוד </w:t>
      </w:r>
    </w:p>
    <w:p w:rsidR="00DF7586" w:rsidRPr="00DF7586" w:rsidRDefault="00DF7586" w:rsidP="00DF7586">
      <w:pPr>
        <w:rPr>
          <w:rFonts w:ascii="Arial" w:hAnsi="Arial" w:cs="Arial"/>
          <w:szCs w:val="22"/>
        </w:rPr>
      </w:pPr>
      <w:r w:rsidRPr="00DF7586">
        <w:rPr>
          <w:rFonts w:ascii="Arial" w:hAnsi="Arial" w:cs="Arial"/>
          <w:szCs w:val="22"/>
          <w:rtl/>
        </w:rPr>
        <w:t xml:space="preserve">ממשלת ישראל </w:t>
      </w:r>
    </w:p>
    <w:p w:rsidR="00DF7586" w:rsidRPr="00DF7586" w:rsidRDefault="00DF7586" w:rsidP="00DF7586">
      <w:pPr>
        <w:rPr>
          <w:rFonts w:ascii="Arial" w:hAnsi="Arial" w:cs="Arial"/>
          <w:szCs w:val="22"/>
        </w:rPr>
      </w:pPr>
      <w:r w:rsidRPr="00DF7586">
        <w:rPr>
          <w:rFonts w:ascii="Arial" w:hAnsi="Arial" w:cs="Arial"/>
          <w:szCs w:val="22"/>
          <w:rtl/>
        </w:rPr>
        <w:t>באמצעות משרד ____________</w:t>
      </w:r>
    </w:p>
    <w:p w:rsidR="00DF7586" w:rsidRPr="00DF7586" w:rsidRDefault="00DF7586" w:rsidP="00DF7586">
      <w:pPr>
        <w:rPr>
          <w:rFonts w:ascii="Arial" w:hAnsi="Arial" w:cs="Arial"/>
          <w:szCs w:val="22"/>
        </w:rPr>
      </w:pPr>
      <w:r w:rsidRPr="00DF7586">
        <w:rPr>
          <w:rFonts w:ascii="Arial" w:hAnsi="Arial" w:cs="Arial"/>
          <w:bCs/>
          <w:szCs w:val="22"/>
          <w:rtl/>
        </w:rPr>
        <w:t>הנדון: ערבות מס'</w:t>
      </w:r>
      <w:r w:rsidRPr="00DF7586">
        <w:rPr>
          <w:rFonts w:ascii="Arial" w:hAnsi="Arial" w:cs="Arial"/>
          <w:szCs w:val="22"/>
          <w:rtl/>
        </w:rPr>
        <w:t>____________</w:t>
      </w:r>
    </w:p>
    <w:p w:rsidR="00DF7586" w:rsidRPr="00DF7586" w:rsidRDefault="00DF7586" w:rsidP="00DF7586">
      <w:pPr>
        <w:rPr>
          <w:rFonts w:ascii="Arial" w:hAnsi="Arial" w:cs="Arial"/>
          <w:szCs w:val="22"/>
        </w:rPr>
      </w:pPr>
      <w:r w:rsidRPr="00DF7586">
        <w:rPr>
          <w:rFonts w:ascii="Arial" w:hAnsi="Arial" w:cs="Arial"/>
          <w:szCs w:val="22"/>
          <w:rtl/>
        </w:rPr>
        <w:t>אנו ערבים בזה כלפיכם לסילוק כל סכום עד לסך _______________________  ( במילים )</w:t>
      </w:r>
    </w:p>
    <w:p w:rsidR="00DF7586" w:rsidRPr="00DF7586" w:rsidRDefault="00DF7586" w:rsidP="00DF7586">
      <w:pPr>
        <w:rPr>
          <w:rFonts w:ascii="Arial" w:hAnsi="Arial" w:cs="Arial"/>
          <w:szCs w:val="22"/>
        </w:rPr>
      </w:pPr>
      <w:r w:rsidRPr="00DF7586">
        <w:rPr>
          <w:rFonts w:ascii="Arial" w:hAnsi="Arial" w:cs="Arial"/>
          <w:szCs w:val="22"/>
          <w:rtl/>
        </w:rPr>
        <w:t>(_________________________________________________________________)</w:t>
      </w:r>
    </w:p>
    <w:p w:rsidR="00DF7586" w:rsidRPr="00DF7586" w:rsidRDefault="00DF7586" w:rsidP="00DF7586">
      <w:pPr>
        <w:rPr>
          <w:rFonts w:ascii="Arial" w:hAnsi="Arial" w:cs="Arial"/>
          <w:szCs w:val="22"/>
        </w:rPr>
      </w:pPr>
      <w:r w:rsidRPr="00DF7586">
        <w:rPr>
          <w:rFonts w:ascii="Arial" w:hAnsi="Arial" w:cs="Arial"/>
          <w:szCs w:val="22"/>
          <w:rtl/>
        </w:rPr>
        <w:t xml:space="preserve">שיוצמד למדד המחירים לצרכן   __________ מתאריך ____________ (תאריך תחילת תוקף הערבות)                                                                              </w:t>
      </w:r>
    </w:p>
    <w:p w:rsidR="00DF7586" w:rsidRPr="00DF7586" w:rsidRDefault="00DF7586" w:rsidP="00DF7586">
      <w:pPr>
        <w:spacing w:line="120" w:lineRule="auto"/>
        <w:rPr>
          <w:rFonts w:ascii="Arial" w:hAnsi="Arial" w:cs="Arial"/>
          <w:szCs w:val="22"/>
        </w:rPr>
      </w:pPr>
    </w:p>
    <w:p w:rsidR="00DF7586" w:rsidRPr="00DF7586" w:rsidRDefault="00DF7586" w:rsidP="00DF7586">
      <w:pPr>
        <w:rPr>
          <w:rFonts w:ascii="Arial" w:hAnsi="Arial" w:cs="Arial"/>
          <w:szCs w:val="22"/>
        </w:rPr>
      </w:pPr>
      <w:r w:rsidRPr="00DF7586">
        <w:rPr>
          <w:rFonts w:ascii="Arial" w:hAnsi="Arial" w:cs="Arial"/>
          <w:szCs w:val="22"/>
          <w:rtl/>
        </w:rPr>
        <w:t>אשר תדרשו מאת: ____________________________________________(להלן "החייב") בקשר עם הזמנה/חוזה _____________________</w:t>
      </w:r>
    </w:p>
    <w:p w:rsidR="00DF7586" w:rsidRPr="00DF7586" w:rsidRDefault="00DF7586" w:rsidP="00DF7586">
      <w:pPr>
        <w:rPr>
          <w:rFonts w:ascii="Arial" w:hAnsi="Arial" w:cs="Arial"/>
          <w:szCs w:val="22"/>
        </w:rPr>
      </w:pPr>
      <w:r w:rsidRPr="00DF7586">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7586" w:rsidRPr="00DF7586" w:rsidRDefault="00DF7586" w:rsidP="00DF7586">
      <w:pPr>
        <w:rPr>
          <w:rFonts w:ascii="Arial" w:hAnsi="Arial" w:cs="Arial"/>
          <w:szCs w:val="22"/>
        </w:rPr>
      </w:pPr>
      <w:r w:rsidRPr="00DF7586">
        <w:rPr>
          <w:rFonts w:ascii="Arial" w:hAnsi="Arial" w:cs="Arial"/>
          <w:szCs w:val="22"/>
          <w:rtl/>
        </w:rPr>
        <w:t>ערבות זו תהיה בתוקף מתאריך ______________ עד תאריך  _______________</w:t>
      </w:r>
    </w:p>
    <w:p w:rsidR="00DF7586" w:rsidRPr="00DF7586" w:rsidRDefault="00DF7586" w:rsidP="00DF7586">
      <w:pPr>
        <w:rPr>
          <w:rFonts w:ascii="Arial" w:hAnsi="Arial" w:cs="Arial"/>
          <w:szCs w:val="22"/>
        </w:rPr>
      </w:pPr>
      <w:r w:rsidRPr="00DF7586">
        <w:rPr>
          <w:rFonts w:ascii="Arial" w:hAnsi="Arial" w:cs="Arial"/>
          <w:szCs w:val="22"/>
          <w:rtl/>
        </w:rPr>
        <w:t>דרישה על פי ערבות זו יש להפנות לסניף הבנק/חב' הביטוח שכתובתו__________________________</w:t>
      </w:r>
    </w:p>
    <w:p w:rsidR="00DF7586" w:rsidRPr="00DF7586" w:rsidRDefault="00DF7586" w:rsidP="00DF7586">
      <w:pPr>
        <w:rPr>
          <w:rFonts w:ascii="Arial" w:hAnsi="Arial" w:cs="Arial"/>
          <w:szCs w:val="22"/>
        </w:rPr>
      </w:pPr>
      <w:r w:rsidRPr="00DF7586">
        <w:rPr>
          <w:rFonts w:ascii="Arial" w:hAnsi="Arial" w:cs="Arial"/>
          <w:szCs w:val="22"/>
          <w:rtl/>
        </w:rPr>
        <w:t>שם הבנק/חב' הביטוח ___________________</w:t>
      </w:r>
    </w:p>
    <w:p w:rsidR="00DF7586" w:rsidRPr="00DF7586" w:rsidRDefault="00DF7586" w:rsidP="00DF7586">
      <w:pPr>
        <w:spacing w:line="120" w:lineRule="auto"/>
        <w:jc w:val="both"/>
        <w:rPr>
          <w:rFonts w:ascii="Arial" w:hAnsi="Arial" w:cs="Arial"/>
          <w:szCs w:val="22"/>
        </w:rPr>
      </w:pPr>
    </w:p>
    <w:p w:rsidR="00DF7586" w:rsidRPr="00DF7586" w:rsidRDefault="00DF7586" w:rsidP="00DF7586">
      <w:pPr>
        <w:jc w:val="both"/>
        <w:rPr>
          <w:rFonts w:ascii="Arial" w:hAnsi="Arial" w:cs="Arial"/>
          <w:szCs w:val="22"/>
          <w:rtl/>
        </w:rPr>
      </w:pPr>
      <w:r w:rsidRPr="00DF7586">
        <w:rPr>
          <w:rFonts w:ascii="Arial" w:hAnsi="Arial" w:cs="Arial"/>
          <w:szCs w:val="22"/>
          <w:rtl/>
        </w:rPr>
        <w:t xml:space="preserve">מס' הבנק ומס' הסניף     __________________________________                                                       </w:t>
      </w:r>
    </w:p>
    <w:p w:rsidR="00DF7586" w:rsidRPr="00DF7586" w:rsidRDefault="00DF7586" w:rsidP="00DF7586">
      <w:pPr>
        <w:jc w:val="both"/>
        <w:rPr>
          <w:rFonts w:ascii="Arial" w:hAnsi="Arial" w:cs="Arial"/>
          <w:szCs w:val="22"/>
          <w:rtl/>
        </w:rPr>
      </w:pPr>
      <w:r w:rsidRPr="00DF7586">
        <w:rPr>
          <w:rFonts w:ascii="Arial" w:hAnsi="Arial" w:cs="Arial"/>
          <w:szCs w:val="22"/>
          <w:rtl/>
        </w:rPr>
        <w:t xml:space="preserve"> כתובת סניף הבנק/חברת הביטוח _______________________</w:t>
      </w:r>
    </w:p>
    <w:p w:rsidR="00DF7586" w:rsidRPr="00DF7586" w:rsidRDefault="00DF7586" w:rsidP="00DF7586">
      <w:pPr>
        <w:jc w:val="both"/>
        <w:rPr>
          <w:rFonts w:ascii="Arial" w:hAnsi="Arial" w:cs="Arial"/>
          <w:szCs w:val="22"/>
        </w:rPr>
      </w:pPr>
    </w:p>
    <w:p w:rsidR="00DF7586" w:rsidRPr="00DF7586" w:rsidRDefault="00DF7586" w:rsidP="00DF7586">
      <w:pPr>
        <w:jc w:val="both"/>
        <w:rPr>
          <w:rFonts w:ascii="Arial" w:hAnsi="Arial" w:cs="Arial"/>
          <w:szCs w:val="22"/>
          <w:rtl/>
        </w:rPr>
      </w:pPr>
      <w:r w:rsidRPr="00DF7586">
        <w:rPr>
          <w:rFonts w:ascii="Arial" w:hAnsi="Arial" w:cs="Arial"/>
          <w:szCs w:val="22"/>
          <w:rtl/>
        </w:rPr>
        <w:t>ערבות זו אינה ניתנת להעברה</w:t>
      </w:r>
    </w:p>
    <w:p w:rsidR="00DF7586" w:rsidRPr="00DF7586" w:rsidRDefault="00DF7586" w:rsidP="00DF7586">
      <w:pPr>
        <w:jc w:val="both"/>
        <w:rPr>
          <w:rFonts w:ascii="Arial" w:hAnsi="Arial" w:cs="Arial"/>
          <w:szCs w:val="22"/>
          <w:rtl/>
        </w:rPr>
      </w:pPr>
    </w:p>
    <w:p w:rsidR="00DF7586" w:rsidRPr="00DF7586" w:rsidRDefault="00DF7586" w:rsidP="009145C4">
      <w:pPr>
        <w:jc w:val="both"/>
        <w:rPr>
          <w:rFonts w:ascii="Arial" w:hAnsi="Arial" w:cs="Arial"/>
          <w:szCs w:val="22"/>
        </w:rPr>
      </w:pPr>
      <w:r w:rsidRPr="00DF7586">
        <w:rPr>
          <w:rFonts w:ascii="Arial" w:hAnsi="Arial" w:cs="Arial"/>
          <w:szCs w:val="22"/>
          <w:rtl/>
        </w:rPr>
        <w:t xml:space="preserve">________________        </w:t>
      </w:r>
      <w:r w:rsidR="009145C4">
        <w:rPr>
          <w:rFonts w:ascii="Arial" w:hAnsi="Arial" w:cs="Arial" w:hint="cs"/>
          <w:szCs w:val="22"/>
          <w:rtl/>
        </w:rPr>
        <w:t>____</w:t>
      </w:r>
      <w:r w:rsidRPr="00DF7586">
        <w:rPr>
          <w:rFonts w:ascii="Arial" w:hAnsi="Arial" w:cs="Arial"/>
          <w:szCs w:val="22"/>
          <w:rtl/>
        </w:rPr>
        <w:t>________________</w:t>
      </w:r>
      <w:r w:rsidR="009145C4">
        <w:rPr>
          <w:rFonts w:ascii="Arial" w:hAnsi="Arial" w:cs="Arial" w:hint="cs"/>
          <w:szCs w:val="22"/>
          <w:rtl/>
        </w:rPr>
        <w:t>__</w:t>
      </w:r>
      <w:r w:rsidRPr="00DF7586">
        <w:rPr>
          <w:rFonts w:ascii="Arial" w:hAnsi="Arial" w:cs="Arial"/>
          <w:szCs w:val="22"/>
          <w:rtl/>
        </w:rPr>
        <w:t xml:space="preserve">      </w:t>
      </w:r>
      <w:r w:rsidR="009145C4">
        <w:rPr>
          <w:rFonts w:ascii="Arial" w:hAnsi="Arial" w:cs="Arial" w:hint="cs"/>
          <w:szCs w:val="22"/>
          <w:rtl/>
        </w:rPr>
        <w:t>__</w:t>
      </w:r>
      <w:r w:rsidRPr="00DF7586">
        <w:rPr>
          <w:rFonts w:ascii="Arial" w:hAnsi="Arial" w:cs="Arial"/>
          <w:szCs w:val="22"/>
          <w:rtl/>
        </w:rPr>
        <w:t xml:space="preserve">__________________          </w:t>
      </w:r>
    </w:p>
    <w:p w:rsidR="00DF7586" w:rsidRPr="00DF7586" w:rsidRDefault="00DF7586" w:rsidP="009145C4">
      <w:pPr>
        <w:jc w:val="both"/>
        <w:rPr>
          <w:rFonts w:ascii="Arial" w:hAnsi="Arial" w:cs="Arial"/>
          <w:szCs w:val="22"/>
        </w:rPr>
      </w:pPr>
      <w:r w:rsidRPr="00DF7586">
        <w:rPr>
          <w:rFonts w:ascii="Arial" w:hAnsi="Arial" w:cs="Arial"/>
          <w:szCs w:val="22"/>
          <w:rtl/>
        </w:rPr>
        <w:t xml:space="preserve">     תאריך                                שם מלא                          </w:t>
      </w:r>
      <w:r w:rsidR="009145C4">
        <w:rPr>
          <w:rFonts w:ascii="Arial" w:hAnsi="Arial" w:cs="Arial" w:hint="cs"/>
          <w:szCs w:val="22"/>
          <w:rtl/>
        </w:rPr>
        <w:t xml:space="preserve">          </w:t>
      </w:r>
      <w:r w:rsidRPr="00DF7586">
        <w:rPr>
          <w:rFonts w:ascii="Arial" w:hAnsi="Arial" w:cs="Arial"/>
          <w:szCs w:val="22"/>
          <w:rtl/>
        </w:rPr>
        <w:t xml:space="preserve">חתימה וחותמת </w:t>
      </w:r>
    </w:p>
    <w:p w:rsidR="00DF7586" w:rsidRPr="00DF7586" w:rsidRDefault="00DF7586" w:rsidP="00DF7586">
      <w:pPr>
        <w:rPr>
          <w:b w:val="0"/>
          <w:sz w:val="24"/>
          <w:szCs w:val="24"/>
          <w:rtl/>
        </w:rPr>
      </w:pPr>
    </w:p>
    <w:p w:rsidR="00DF7586" w:rsidRPr="00DF7586" w:rsidRDefault="00DF7586" w:rsidP="00DF7586">
      <w:pPr>
        <w:rPr>
          <w:b w:val="0"/>
          <w:sz w:val="24"/>
          <w:szCs w:val="24"/>
          <w:rtl/>
        </w:rPr>
      </w:pPr>
    </w:p>
    <w:p w:rsidR="00DF7586" w:rsidRPr="00DF7586" w:rsidRDefault="00DF7586" w:rsidP="00DF7586">
      <w:pPr>
        <w:jc w:val="center"/>
        <w:rPr>
          <w:bCs/>
          <w:sz w:val="32"/>
          <w:szCs w:val="32"/>
          <w:u w:val="single"/>
          <w:rtl/>
        </w:rPr>
      </w:pPr>
    </w:p>
    <w:p w:rsidR="00DF7586" w:rsidRPr="00DF7586" w:rsidRDefault="00DF7586" w:rsidP="00DF7586">
      <w:pPr>
        <w:jc w:val="center"/>
        <w:rPr>
          <w:bCs/>
          <w:sz w:val="32"/>
          <w:szCs w:val="32"/>
          <w:u w:val="single"/>
          <w:rtl/>
        </w:rPr>
      </w:pPr>
    </w:p>
    <w:p w:rsidR="00DF7586" w:rsidRPr="009D27FA" w:rsidRDefault="00DF7586" w:rsidP="00DF7586">
      <w:pPr>
        <w:bidi w:val="0"/>
        <w:spacing w:after="200" w:line="276" w:lineRule="auto"/>
        <w:rPr>
          <w:bCs/>
          <w:sz w:val="24"/>
          <w:szCs w:val="24"/>
          <w:u w:val="single"/>
        </w:rPr>
      </w:pPr>
    </w:p>
    <w:p w:rsidR="00DF7586" w:rsidRPr="009D27FA" w:rsidRDefault="00DF7586" w:rsidP="00DF7586">
      <w:pPr>
        <w:spacing w:line="240" w:lineRule="auto"/>
        <w:jc w:val="center"/>
        <w:rPr>
          <w:bCs/>
          <w:sz w:val="24"/>
          <w:szCs w:val="24"/>
          <w:u w:val="single"/>
          <w:rtl/>
        </w:rPr>
      </w:pPr>
      <w:r w:rsidRPr="009D27FA">
        <w:rPr>
          <w:rFonts w:hint="cs"/>
          <w:bCs/>
          <w:sz w:val="24"/>
          <w:szCs w:val="24"/>
          <w:u w:val="single"/>
          <w:rtl/>
        </w:rPr>
        <w:t xml:space="preserve">נספח ה' 1- </w:t>
      </w:r>
      <w:r w:rsidRPr="009D27FA">
        <w:rPr>
          <w:bCs/>
          <w:sz w:val="24"/>
          <w:szCs w:val="24"/>
          <w:u w:val="single"/>
          <w:rtl/>
        </w:rPr>
        <w:t xml:space="preserve">אישור על קיום ביטוחים של </w:t>
      </w:r>
      <w:r w:rsidRPr="009D27FA">
        <w:rPr>
          <w:rFonts w:hint="cs"/>
          <w:bCs/>
          <w:sz w:val="24"/>
          <w:szCs w:val="24"/>
          <w:u w:val="single"/>
          <w:rtl/>
        </w:rPr>
        <w:t>חברות מנהלות</w:t>
      </w:r>
      <w:r w:rsidRPr="009D27FA">
        <w:rPr>
          <w:bCs/>
          <w:sz w:val="24"/>
          <w:szCs w:val="24"/>
          <w:u w:val="single"/>
          <w:rtl/>
        </w:rPr>
        <w:t xml:space="preserve"> </w:t>
      </w:r>
    </w:p>
    <w:p w:rsidR="00DF7586" w:rsidRPr="009D27FA" w:rsidRDefault="00DF7586" w:rsidP="00DF7586">
      <w:pPr>
        <w:spacing w:line="240" w:lineRule="auto"/>
        <w:jc w:val="center"/>
        <w:rPr>
          <w:rFonts w:ascii="Arial Unicode MS" w:eastAsia="Arial Unicode MS" w:hAnsi="Arial Unicode MS"/>
          <w:bCs/>
          <w:color w:val="000000"/>
          <w:sz w:val="24"/>
          <w:szCs w:val="24"/>
          <w:u w:val="single"/>
          <w:rtl/>
        </w:rPr>
      </w:pPr>
    </w:p>
    <w:p w:rsidR="00DF7586" w:rsidRPr="009D27FA" w:rsidRDefault="00DF7586" w:rsidP="00DF7586">
      <w:pPr>
        <w:keepNext/>
        <w:bidi w:val="0"/>
        <w:spacing w:before="240" w:after="60" w:line="240" w:lineRule="auto"/>
        <w:outlineLvl w:val="0"/>
        <w:rPr>
          <w:rFonts w:ascii="Cambria" w:hAnsi="Cambria" w:cs="Times New Roman"/>
          <w:b w:val="0"/>
          <w:color w:val="000000"/>
          <w:kern w:val="32"/>
          <w:sz w:val="24"/>
          <w:szCs w:val="24"/>
        </w:rPr>
      </w:pPr>
    </w:p>
    <w:p w:rsidR="00DF7586" w:rsidRPr="009D27FA" w:rsidRDefault="00DF7586" w:rsidP="00DF7586">
      <w:pPr>
        <w:rPr>
          <w:bCs/>
          <w:sz w:val="24"/>
          <w:szCs w:val="24"/>
          <w:rtl/>
        </w:rPr>
      </w:pPr>
      <w:r w:rsidRPr="009D27FA">
        <w:rPr>
          <w:rFonts w:hint="cs"/>
          <w:sz w:val="24"/>
          <w:szCs w:val="24"/>
          <w:rtl/>
        </w:rPr>
        <w:t>לכבוד,</w:t>
      </w:r>
    </w:p>
    <w:p w:rsidR="00DF7586" w:rsidRPr="009D27FA" w:rsidRDefault="00DF7586" w:rsidP="00DF7586">
      <w:pPr>
        <w:keepNext/>
        <w:keepLines/>
        <w:spacing w:before="200"/>
        <w:outlineLvl w:val="6"/>
        <w:rPr>
          <w:sz w:val="24"/>
          <w:szCs w:val="24"/>
          <w:rtl/>
        </w:rPr>
      </w:pPr>
      <w:r w:rsidRPr="009D27FA">
        <w:rPr>
          <w:sz w:val="24"/>
          <w:szCs w:val="24"/>
          <w:rtl/>
        </w:rPr>
        <w:t xml:space="preserve">משרד הבינוי והשיכון </w:t>
      </w:r>
    </w:p>
    <w:p w:rsidR="00DF7586" w:rsidRPr="009D27FA" w:rsidRDefault="00DF7586" w:rsidP="00DF7586">
      <w:pPr>
        <w:jc w:val="both"/>
        <w:rPr>
          <w:sz w:val="24"/>
          <w:szCs w:val="24"/>
          <w:rtl/>
        </w:rPr>
      </w:pPr>
      <w:r w:rsidRPr="009D27FA">
        <w:rPr>
          <w:sz w:val="24"/>
          <w:szCs w:val="24"/>
          <w:rtl/>
        </w:rPr>
        <w:t>(להלן - "המזמין")</w:t>
      </w:r>
    </w:p>
    <w:p w:rsidR="00DF7586" w:rsidRPr="009D27FA" w:rsidRDefault="00DF7586" w:rsidP="00DF7586">
      <w:pPr>
        <w:jc w:val="both"/>
        <w:rPr>
          <w:b w:val="0"/>
          <w:bCs/>
          <w:sz w:val="24"/>
          <w:szCs w:val="24"/>
          <w:rtl/>
        </w:rPr>
      </w:pPr>
    </w:p>
    <w:p w:rsidR="00DF7586" w:rsidRPr="009D27FA" w:rsidRDefault="00DF7586" w:rsidP="00DF7586">
      <w:pPr>
        <w:jc w:val="both"/>
        <w:rPr>
          <w:sz w:val="24"/>
          <w:szCs w:val="24"/>
          <w:rtl/>
        </w:rPr>
      </w:pPr>
      <w:proofErr w:type="spellStart"/>
      <w:r w:rsidRPr="009D27FA">
        <w:rPr>
          <w:sz w:val="24"/>
          <w:szCs w:val="24"/>
          <w:rtl/>
        </w:rPr>
        <w:t>א.ג.נ</w:t>
      </w:r>
      <w:proofErr w:type="spellEnd"/>
      <w:r w:rsidRPr="009D27FA">
        <w:rPr>
          <w:sz w:val="24"/>
          <w:szCs w:val="24"/>
          <w:rtl/>
        </w:rPr>
        <w:t>.,</w:t>
      </w:r>
    </w:p>
    <w:p w:rsidR="00DF7586" w:rsidRPr="009D27FA" w:rsidRDefault="00DF7586" w:rsidP="00DF7586">
      <w:pPr>
        <w:ind w:left="1440" w:hanging="720"/>
        <w:rPr>
          <w:b w:val="0"/>
          <w:bCs/>
          <w:sz w:val="24"/>
          <w:szCs w:val="24"/>
          <w:rtl/>
        </w:rPr>
      </w:pPr>
      <w:r w:rsidRPr="009D27FA">
        <w:rPr>
          <w:b w:val="0"/>
          <w:bCs/>
          <w:sz w:val="24"/>
          <w:szCs w:val="24"/>
          <w:rtl/>
        </w:rPr>
        <w:t>הנדון:</w:t>
      </w:r>
      <w:r w:rsidRPr="009D27FA">
        <w:rPr>
          <w:b w:val="0"/>
          <w:bCs/>
          <w:sz w:val="24"/>
          <w:szCs w:val="24"/>
          <w:rtl/>
        </w:rPr>
        <w:tab/>
        <w:t xml:space="preserve">אישור על קיום ביטוחים של ________________ </w:t>
      </w:r>
      <w:r w:rsidRPr="009D27FA">
        <w:rPr>
          <w:rFonts w:hint="cs"/>
          <w:b w:val="0"/>
          <w:bCs/>
          <w:sz w:val="24"/>
          <w:szCs w:val="24"/>
          <w:rtl/>
        </w:rPr>
        <w:t>(להלן: "חברות מנהלות")</w:t>
      </w:r>
    </w:p>
    <w:p w:rsidR="00DF7586" w:rsidRPr="009D27FA" w:rsidRDefault="00DF7586" w:rsidP="00DF7586">
      <w:pPr>
        <w:ind w:left="1440"/>
        <w:rPr>
          <w:b w:val="0"/>
          <w:bCs/>
          <w:sz w:val="24"/>
          <w:szCs w:val="24"/>
          <w:u w:val="single"/>
          <w:rtl/>
        </w:rPr>
      </w:pPr>
      <w:r w:rsidRPr="009D27FA">
        <w:rPr>
          <w:b w:val="0"/>
          <w:bCs/>
          <w:sz w:val="24"/>
          <w:szCs w:val="24"/>
          <w:u w:val="single"/>
          <w:rtl/>
        </w:rPr>
        <w:t>בגין עבודות  על פי הסכם מיום  _____________  (להלן: "השירותים")</w:t>
      </w:r>
    </w:p>
    <w:p w:rsidR="00DF7586" w:rsidRPr="009D27FA" w:rsidRDefault="00DF7586" w:rsidP="00DF7586">
      <w:pPr>
        <w:jc w:val="both"/>
        <w:rPr>
          <w:sz w:val="24"/>
          <w:szCs w:val="24"/>
          <w:rtl/>
        </w:rPr>
      </w:pPr>
    </w:p>
    <w:p w:rsidR="00DF7586" w:rsidRPr="009D27FA" w:rsidRDefault="00DF7586" w:rsidP="00DF7586">
      <w:pPr>
        <w:jc w:val="both"/>
        <w:rPr>
          <w:sz w:val="24"/>
          <w:szCs w:val="24"/>
          <w:rtl/>
        </w:rPr>
      </w:pPr>
      <w:r w:rsidRPr="009D27FA">
        <w:rPr>
          <w:sz w:val="24"/>
          <w:szCs w:val="24"/>
          <w:rtl/>
        </w:rPr>
        <w:t>אנו הח"מ_________________ חברה לביטוח בע"מ מצהירים בזאת כדלהלן:</w:t>
      </w:r>
    </w:p>
    <w:p w:rsidR="00DF7586" w:rsidRPr="009D27FA" w:rsidRDefault="00DF7586" w:rsidP="00DF7586">
      <w:pPr>
        <w:jc w:val="both"/>
        <w:rPr>
          <w:sz w:val="24"/>
          <w:szCs w:val="24"/>
          <w:rtl/>
        </w:rPr>
      </w:pPr>
      <w:r w:rsidRPr="009D27FA">
        <w:rPr>
          <w:sz w:val="24"/>
          <w:szCs w:val="24"/>
          <w:rtl/>
        </w:rPr>
        <w:t xml:space="preserve">           </w:t>
      </w:r>
    </w:p>
    <w:p w:rsidR="00DF7586" w:rsidRPr="009D27FA" w:rsidRDefault="00DF7586" w:rsidP="00DF7586">
      <w:pPr>
        <w:ind w:left="720" w:hanging="720"/>
        <w:jc w:val="both"/>
        <w:rPr>
          <w:sz w:val="24"/>
          <w:szCs w:val="24"/>
          <w:rtl/>
        </w:rPr>
      </w:pPr>
      <w:r w:rsidRPr="009D27FA">
        <w:rPr>
          <w:sz w:val="24"/>
          <w:szCs w:val="24"/>
          <w:rtl/>
        </w:rPr>
        <w:t>1.</w:t>
      </w:r>
      <w:r w:rsidRPr="009D27FA">
        <w:rPr>
          <w:sz w:val="24"/>
          <w:szCs w:val="24"/>
          <w:rtl/>
        </w:rPr>
        <w:tab/>
        <w:t>אנו ערכנו ליועץ פוליסות לביטוח בגין ביצוע השירותים ו/או כללנו את השירותים בפוליסות קיימות של היועץ, כמפורט להלן:</w:t>
      </w:r>
    </w:p>
    <w:p w:rsidR="00DF7586" w:rsidRPr="009D27FA" w:rsidRDefault="00DF7586" w:rsidP="00DF7586">
      <w:pPr>
        <w:ind w:left="720" w:hanging="720"/>
        <w:jc w:val="both"/>
        <w:rPr>
          <w:sz w:val="24"/>
          <w:szCs w:val="24"/>
          <w:rtl/>
        </w:rPr>
      </w:pPr>
    </w:p>
    <w:p w:rsidR="00DF7586" w:rsidRPr="009D27FA" w:rsidRDefault="00DF7586" w:rsidP="00DF7586">
      <w:pPr>
        <w:spacing w:line="240" w:lineRule="auto"/>
        <w:ind w:left="1440" w:hanging="720"/>
        <w:jc w:val="both"/>
        <w:rPr>
          <w:b w:val="0"/>
          <w:sz w:val="24"/>
          <w:szCs w:val="24"/>
          <w:rtl/>
        </w:rPr>
      </w:pPr>
      <w:r w:rsidRPr="009D27FA">
        <w:rPr>
          <w:b w:val="0"/>
          <w:sz w:val="24"/>
          <w:szCs w:val="24"/>
          <w:rtl/>
        </w:rPr>
        <w:t>א.</w:t>
      </w:r>
      <w:r w:rsidRPr="009D27FA">
        <w:rPr>
          <w:b w:val="0"/>
          <w:sz w:val="24"/>
          <w:szCs w:val="24"/>
          <w:rtl/>
        </w:rPr>
        <w:tab/>
        <w:t xml:space="preserve">ביטוח אחריות חוקית  כלפי הצבור ("בטוח צד שלישי"), על פי דין, בגבולות אחריות בסך: </w:t>
      </w:r>
      <w:r w:rsidRPr="009D27FA">
        <w:rPr>
          <w:rFonts w:hint="cs"/>
          <w:b w:val="0"/>
          <w:sz w:val="24"/>
          <w:szCs w:val="24"/>
          <w:rtl/>
        </w:rPr>
        <w:t>2,500,000</w:t>
      </w:r>
      <w:r w:rsidRPr="009D27FA">
        <w:rPr>
          <w:b w:val="0"/>
          <w:sz w:val="24"/>
          <w:szCs w:val="24"/>
          <w:rtl/>
        </w:rPr>
        <w:t xml:space="preserve"> דולר לתובע, למקרה ולתקופה.</w:t>
      </w:r>
    </w:p>
    <w:p w:rsidR="00DF7586" w:rsidRPr="009D27FA" w:rsidRDefault="00DF7586" w:rsidP="00DF7586">
      <w:pPr>
        <w:ind w:left="1440" w:hanging="1440"/>
        <w:jc w:val="both"/>
        <w:rPr>
          <w:sz w:val="24"/>
          <w:szCs w:val="24"/>
          <w:rtl/>
        </w:rPr>
      </w:pPr>
      <w:r w:rsidRPr="009D27FA">
        <w:rPr>
          <w:sz w:val="24"/>
          <w:szCs w:val="24"/>
          <w:rtl/>
        </w:rPr>
        <w:tab/>
      </w:r>
    </w:p>
    <w:p w:rsidR="00DF7586" w:rsidRPr="009D27FA" w:rsidRDefault="00DF7586" w:rsidP="00DF7586">
      <w:pPr>
        <w:numPr>
          <w:ilvl w:val="0"/>
          <w:numId w:val="15"/>
        </w:numPr>
        <w:spacing w:line="240" w:lineRule="auto"/>
        <w:jc w:val="both"/>
        <w:rPr>
          <w:b w:val="0"/>
          <w:sz w:val="24"/>
          <w:szCs w:val="24"/>
          <w:rtl/>
        </w:rPr>
      </w:pPr>
      <w:r w:rsidRPr="009D27FA">
        <w:rPr>
          <w:b w:val="0"/>
          <w:sz w:val="24"/>
          <w:szCs w:val="24"/>
          <w:rtl/>
        </w:rPr>
        <w:t xml:space="preserve">ביטוח אחריות מקצועית על פי דין בגבולות אחריות בסך:- </w:t>
      </w:r>
    </w:p>
    <w:p w:rsidR="00DF7586" w:rsidRPr="009D27FA" w:rsidRDefault="00DF7586" w:rsidP="00DF7586">
      <w:pPr>
        <w:ind w:left="720" w:hanging="720"/>
        <w:jc w:val="both"/>
        <w:rPr>
          <w:sz w:val="24"/>
          <w:szCs w:val="24"/>
          <w:rtl/>
        </w:rPr>
      </w:pPr>
      <w:r w:rsidRPr="009D27FA">
        <w:rPr>
          <w:sz w:val="24"/>
          <w:szCs w:val="24"/>
          <w:rtl/>
        </w:rPr>
        <w:t xml:space="preserve">         </w:t>
      </w:r>
    </w:p>
    <w:p w:rsidR="00DF7586" w:rsidRPr="009D27FA" w:rsidRDefault="00DF7586" w:rsidP="00DF7586">
      <w:pPr>
        <w:ind w:left="1440"/>
        <w:jc w:val="both"/>
        <w:rPr>
          <w:sz w:val="24"/>
          <w:szCs w:val="24"/>
          <w:rtl/>
        </w:rPr>
      </w:pPr>
      <w:r w:rsidRPr="009D27FA">
        <w:rPr>
          <w:rFonts w:hint="cs"/>
          <w:sz w:val="24"/>
          <w:szCs w:val="24"/>
          <w:rtl/>
        </w:rPr>
        <w:t xml:space="preserve">2,500,000 </w:t>
      </w:r>
      <w:r w:rsidRPr="009D27FA">
        <w:rPr>
          <w:sz w:val="24"/>
          <w:szCs w:val="24"/>
          <w:rtl/>
        </w:rPr>
        <w:t>דולר לתובע, למקרה ולתקופה שנתית.</w:t>
      </w:r>
    </w:p>
    <w:p w:rsidR="00DF7586" w:rsidRPr="009D27FA" w:rsidRDefault="00DF7586" w:rsidP="00DF7586">
      <w:pPr>
        <w:ind w:left="720" w:hanging="720"/>
        <w:jc w:val="both"/>
        <w:rPr>
          <w:sz w:val="24"/>
          <w:szCs w:val="24"/>
          <w:rtl/>
        </w:rPr>
      </w:pPr>
      <w:r w:rsidRPr="009D27FA">
        <w:rPr>
          <w:sz w:val="24"/>
          <w:szCs w:val="24"/>
          <w:rtl/>
        </w:rPr>
        <w:tab/>
      </w:r>
      <w:r w:rsidRPr="009D27FA">
        <w:rPr>
          <w:sz w:val="24"/>
          <w:szCs w:val="24"/>
          <w:rtl/>
        </w:rPr>
        <w:tab/>
      </w:r>
    </w:p>
    <w:p w:rsidR="00DF7586" w:rsidRPr="009D27FA" w:rsidRDefault="00DF7586" w:rsidP="00DF7586">
      <w:pPr>
        <w:ind w:left="1440" w:hanging="720"/>
        <w:jc w:val="both"/>
        <w:rPr>
          <w:sz w:val="24"/>
          <w:szCs w:val="24"/>
          <w:rtl/>
        </w:rPr>
      </w:pPr>
      <w:r w:rsidRPr="009D27FA">
        <w:rPr>
          <w:sz w:val="24"/>
          <w:szCs w:val="24"/>
          <w:rtl/>
        </w:rPr>
        <w:t>ג.</w:t>
      </w:r>
      <w:r w:rsidRPr="009D27FA">
        <w:rPr>
          <w:sz w:val="24"/>
          <w:szCs w:val="24"/>
          <w:rtl/>
        </w:rPr>
        <w:tab/>
        <w:t xml:space="preserve">ביטוח חבות מעבידים עבור כל העובדים, המועסקים על ידי </w:t>
      </w:r>
      <w:r w:rsidRPr="009D27FA">
        <w:rPr>
          <w:rFonts w:hint="cs"/>
          <w:sz w:val="24"/>
          <w:szCs w:val="24"/>
          <w:rtl/>
        </w:rPr>
        <w:t>החברה המנהלת</w:t>
      </w:r>
      <w:r w:rsidRPr="009D27FA">
        <w:rPr>
          <w:sz w:val="24"/>
          <w:szCs w:val="24"/>
          <w:rtl/>
        </w:rPr>
        <w:t xml:space="preserve">, בגבולות אחריות בסך: </w:t>
      </w:r>
      <w:r w:rsidRPr="009D27FA">
        <w:rPr>
          <w:rFonts w:hint="cs"/>
          <w:sz w:val="24"/>
          <w:szCs w:val="24"/>
          <w:rtl/>
        </w:rPr>
        <w:t>5,000,000</w:t>
      </w:r>
      <w:r w:rsidRPr="009D27FA">
        <w:rPr>
          <w:sz w:val="24"/>
          <w:szCs w:val="24"/>
          <w:rtl/>
        </w:rPr>
        <w:t xml:space="preserve"> דולר</w:t>
      </w:r>
      <w:r w:rsidRPr="009D27FA">
        <w:rPr>
          <w:rFonts w:hint="cs"/>
          <w:sz w:val="24"/>
          <w:szCs w:val="24"/>
          <w:rtl/>
        </w:rPr>
        <w:t xml:space="preserve"> לתובע, </w:t>
      </w:r>
      <w:r w:rsidRPr="009D27FA">
        <w:rPr>
          <w:sz w:val="24"/>
          <w:szCs w:val="24"/>
          <w:rtl/>
        </w:rPr>
        <w:t>למקרה ולתקופה</w:t>
      </w:r>
      <w:r w:rsidRPr="009D27FA">
        <w:rPr>
          <w:rFonts w:hint="cs"/>
          <w:sz w:val="24"/>
          <w:szCs w:val="24"/>
          <w:rtl/>
        </w:rPr>
        <w:t>.</w:t>
      </w:r>
      <w:r w:rsidRPr="009D27FA">
        <w:rPr>
          <w:sz w:val="24"/>
          <w:szCs w:val="24"/>
          <w:rtl/>
        </w:rPr>
        <w:t xml:space="preserve"> </w:t>
      </w:r>
    </w:p>
    <w:p w:rsidR="00DF7586" w:rsidRPr="009D27FA" w:rsidRDefault="00DF7586" w:rsidP="00DF7586">
      <w:pPr>
        <w:ind w:left="1440"/>
        <w:jc w:val="both"/>
        <w:rPr>
          <w:sz w:val="24"/>
          <w:szCs w:val="24"/>
          <w:rtl/>
        </w:rPr>
      </w:pPr>
      <w:r w:rsidRPr="009D27FA">
        <w:rPr>
          <w:sz w:val="24"/>
          <w:szCs w:val="24"/>
          <w:rtl/>
        </w:rPr>
        <w:tab/>
      </w:r>
    </w:p>
    <w:p w:rsidR="00DF7586" w:rsidRPr="009D27FA" w:rsidRDefault="00DF7586" w:rsidP="00DF7586">
      <w:pPr>
        <w:ind w:left="720" w:hanging="720"/>
        <w:jc w:val="both"/>
        <w:rPr>
          <w:sz w:val="24"/>
          <w:szCs w:val="24"/>
          <w:rtl/>
        </w:rPr>
      </w:pPr>
      <w:r w:rsidRPr="009D27FA">
        <w:rPr>
          <w:sz w:val="24"/>
          <w:szCs w:val="24"/>
          <w:rtl/>
        </w:rPr>
        <w:t>2.</w:t>
      </w:r>
      <w:r w:rsidRPr="009D27FA">
        <w:rPr>
          <w:sz w:val="24"/>
          <w:szCs w:val="24"/>
          <w:rtl/>
        </w:rPr>
        <w:tab/>
        <w:t>תקופת הביטוח היא החל מ- __________ ועד______________(כולל).</w:t>
      </w:r>
    </w:p>
    <w:p w:rsidR="00DF7586" w:rsidRPr="009D27FA" w:rsidRDefault="00DF7586" w:rsidP="00DF7586">
      <w:pPr>
        <w:ind w:left="720" w:hanging="720"/>
        <w:jc w:val="both"/>
        <w:rPr>
          <w:sz w:val="24"/>
          <w:szCs w:val="24"/>
          <w:rtl/>
        </w:rPr>
      </w:pPr>
    </w:p>
    <w:p w:rsidR="00DF7586" w:rsidRPr="009D27FA" w:rsidRDefault="00DF7586" w:rsidP="00DF7586">
      <w:pPr>
        <w:numPr>
          <w:ilvl w:val="0"/>
          <w:numId w:val="17"/>
        </w:numPr>
        <w:spacing w:line="240" w:lineRule="auto"/>
        <w:jc w:val="both"/>
        <w:rPr>
          <w:sz w:val="24"/>
          <w:szCs w:val="24"/>
          <w:rtl/>
        </w:rPr>
      </w:pPr>
      <w:r w:rsidRPr="009D27FA">
        <w:rPr>
          <w:sz w:val="24"/>
          <w:szCs w:val="24"/>
          <w:rtl/>
        </w:rPr>
        <w:t xml:space="preserve">למטרות הפוליסות הנ"ל "המבוטח" בפוליסות יהיה </w:t>
      </w:r>
      <w:r w:rsidRPr="009D27FA">
        <w:rPr>
          <w:sz w:val="24"/>
          <w:szCs w:val="24"/>
        </w:rPr>
        <w:t>–</w:t>
      </w:r>
      <w:r w:rsidRPr="009D27FA">
        <w:rPr>
          <w:sz w:val="24"/>
          <w:szCs w:val="24"/>
          <w:rtl/>
        </w:rPr>
        <w:t xml:space="preserve"> ה</w:t>
      </w:r>
      <w:r w:rsidRPr="009D27FA">
        <w:rPr>
          <w:rFonts w:hint="cs"/>
          <w:sz w:val="24"/>
          <w:szCs w:val="24"/>
          <w:rtl/>
        </w:rPr>
        <w:t xml:space="preserve">חברה </w:t>
      </w:r>
      <w:r w:rsidRPr="009D27FA">
        <w:rPr>
          <w:sz w:val="24"/>
          <w:szCs w:val="24"/>
          <w:rtl/>
        </w:rPr>
        <w:t>ו/או המזמין (הפוליסות יכסו אחריות כלשהי של המזמין ועובדיו בגין מעשי</w:t>
      </w:r>
      <w:r w:rsidRPr="009D27FA">
        <w:rPr>
          <w:rFonts w:hint="cs"/>
          <w:sz w:val="24"/>
          <w:szCs w:val="24"/>
          <w:rtl/>
        </w:rPr>
        <w:t>ה</w:t>
      </w:r>
      <w:r w:rsidRPr="009D27FA">
        <w:rPr>
          <w:sz w:val="24"/>
          <w:szCs w:val="24"/>
          <w:rtl/>
        </w:rPr>
        <w:t xml:space="preserve"> ו/או מחדלי</w:t>
      </w:r>
      <w:r w:rsidRPr="009D27FA">
        <w:rPr>
          <w:rFonts w:hint="cs"/>
          <w:sz w:val="24"/>
          <w:szCs w:val="24"/>
          <w:rtl/>
        </w:rPr>
        <w:t>ה</w:t>
      </w:r>
      <w:r w:rsidRPr="009D27FA">
        <w:rPr>
          <w:sz w:val="24"/>
          <w:szCs w:val="24"/>
          <w:rtl/>
        </w:rPr>
        <w:t xml:space="preserve"> של ה</w:t>
      </w:r>
      <w:r w:rsidRPr="009D27FA">
        <w:rPr>
          <w:rFonts w:hint="cs"/>
          <w:sz w:val="24"/>
          <w:szCs w:val="24"/>
          <w:rtl/>
        </w:rPr>
        <w:t>חברה</w:t>
      </w:r>
      <w:r w:rsidRPr="009D27FA">
        <w:rPr>
          <w:sz w:val="24"/>
          <w:szCs w:val="24"/>
          <w:rtl/>
        </w:rPr>
        <w:t xml:space="preserve"> בביצוע השירותים). </w:t>
      </w:r>
    </w:p>
    <w:p w:rsidR="00DF7586" w:rsidRPr="009D27FA" w:rsidRDefault="00DF7586" w:rsidP="00DF7586">
      <w:pPr>
        <w:ind w:left="720"/>
        <w:jc w:val="both"/>
        <w:rPr>
          <w:sz w:val="24"/>
          <w:szCs w:val="24"/>
          <w:rtl/>
        </w:rPr>
      </w:pPr>
    </w:p>
    <w:p w:rsidR="00DF7586" w:rsidRPr="009D27FA" w:rsidRDefault="00DF7586" w:rsidP="00DF7586">
      <w:pPr>
        <w:ind w:left="720"/>
        <w:jc w:val="both"/>
        <w:rPr>
          <w:sz w:val="24"/>
          <w:szCs w:val="24"/>
          <w:rtl/>
        </w:rPr>
      </w:pPr>
    </w:p>
    <w:p w:rsidR="00DF7586" w:rsidRPr="009D27FA" w:rsidRDefault="00DF7586" w:rsidP="00DF7586">
      <w:pPr>
        <w:ind w:left="720"/>
        <w:jc w:val="both"/>
        <w:rPr>
          <w:sz w:val="24"/>
          <w:szCs w:val="24"/>
          <w:rtl/>
        </w:rPr>
      </w:pPr>
    </w:p>
    <w:p w:rsidR="00DF7586" w:rsidRPr="009D27FA" w:rsidRDefault="00DF7586" w:rsidP="00DF7586">
      <w:pPr>
        <w:ind w:left="720"/>
        <w:jc w:val="both"/>
        <w:rPr>
          <w:sz w:val="24"/>
          <w:szCs w:val="24"/>
          <w:rtl/>
        </w:rPr>
      </w:pPr>
    </w:p>
    <w:p w:rsidR="00DF7586" w:rsidRPr="009D27FA" w:rsidRDefault="00DF7586" w:rsidP="00DF7586">
      <w:pPr>
        <w:ind w:left="720"/>
        <w:jc w:val="both"/>
        <w:rPr>
          <w:sz w:val="24"/>
          <w:szCs w:val="24"/>
          <w:rtl/>
        </w:rPr>
      </w:pPr>
      <w:r w:rsidRPr="009D27FA">
        <w:rPr>
          <w:sz w:val="24"/>
          <w:szCs w:val="24"/>
          <w:rtl/>
        </w:rPr>
        <w:lastRenderedPageBreak/>
        <w:t xml:space="preserve">ה"מזמין" לעניין אישור זה </w:t>
      </w:r>
      <w:r w:rsidRPr="009D27FA">
        <w:rPr>
          <w:sz w:val="24"/>
          <w:szCs w:val="24"/>
        </w:rPr>
        <w:t>–</w:t>
      </w:r>
      <w:r w:rsidRPr="009D27FA">
        <w:rPr>
          <w:sz w:val="24"/>
          <w:szCs w:val="24"/>
          <w:rtl/>
        </w:rPr>
        <w:t xml:space="preserve"> משרד הבינוי והשיכון ו/או הרשות המקומית שב</w:t>
      </w:r>
      <w:r w:rsidRPr="009D27FA">
        <w:rPr>
          <w:rFonts w:hint="cs"/>
          <w:sz w:val="24"/>
          <w:szCs w:val="24"/>
          <w:rtl/>
        </w:rPr>
        <w:t>תחומה מצוי האתר</w:t>
      </w:r>
      <w:r w:rsidRPr="009D27FA">
        <w:rPr>
          <w:sz w:val="24"/>
          <w:szCs w:val="24"/>
          <w:rtl/>
        </w:rPr>
        <w:t xml:space="preserve">. </w:t>
      </w:r>
    </w:p>
    <w:p w:rsidR="00DF7586" w:rsidRPr="009D27FA" w:rsidRDefault="00DF7586" w:rsidP="00DF7586">
      <w:pPr>
        <w:ind w:left="720" w:hanging="720"/>
        <w:jc w:val="both"/>
        <w:rPr>
          <w:sz w:val="24"/>
          <w:szCs w:val="24"/>
          <w:rtl/>
        </w:rPr>
      </w:pPr>
    </w:p>
    <w:p w:rsidR="00DF7586" w:rsidRPr="009D27FA" w:rsidRDefault="00DF7586" w:rsidP="00DF7586">
      <w:pPr>
        <w:ind w:left="720" w:hanging="720"/>
        <w:jc w:val="both"/>
        <w:rPr>
          <w:sz w:val="24"/>
          <w:szCs w:val="24"/>
          <w:rtl/>
        </w:rPr>
      </w:pPr>
      <w:r w:rsidRPr="009D27FA">
        <w:rPr>
          <w:sz w:val="24"/>
          <w:szCs w:val="24"/>
          <w:rtl/>
        </w:rPr>
        <w:t>4.</w:t>
      </w:r>
      <w:r w:rsidRPr="009D27FA">
        <w:rPr>
          <w:sz w:val="24"/>
          <w:szCs w:val="24"/>
          <w:rtl/>
        </w:rPr>
        <w:tab/>
        <w:t>בכל הפוליסות הנזכרות נכללים הסעיפים הבאים:</w:t>
      </w:r>
    </w:p>
    <w:p w:rsidR="00DF7586" w:rsidRPr="009D27FA" w:rsidRDefault="00DF7586" w:rsidP="00DF7586">
      <w:pPr>
        <w:ind w:left="1440" w:hanging="720"/>
        <w:jc w:val="both"/>
        <w:rPr>
          <w:sz w:val="24"/>
          <w:szCs w:val="24"/>
          <w:rtl/>
        </w:rPr>
      </w:pPr>
      <w:r w:rsidRPr="009D27FA">
        <w:rPr>
          <w:sz w:val="24"/>
          <w:szCs w:val="24"/>
          <w:rtl/>
        </w:rPr>
        <w:t>א.</w:t>
      </w:r>
      <w:r w:rsidRPr="009D27FA">
        <w:rPr>
          <w:sz w:val="24"/>
          <w:szCs w:val="24"/>
          <w:rtl/>
        </w:rPr>
        <w:tab/>
        <w:t>ביטול זכות השיבוב  ו/או התחלוף כלפי המזמין ועובדיו, למעט כלפי מי שגרם לנזק במתכוון.</w:t>
      </w:r>
    </w:p>
    <w:p w:rsidR="00DF7586" w:rsidRPr="009D27FA" w:rsidRDefault="00DF7586" w:rsidP="00DF7586">
      <w:pPr>
        <w:ind w:left="1440" w:hanging="720"/>
        <w:jc w:val="both"/>
        <w:rPr>
          <w:sz w:val="24"/>
          <w:szCs w:val="24"/>
          <w:rtl/>
        </w:rPr>
      </w:pPr>
      <w:r w:rsidRPr="009D27FA">
        <w:rPr>
          <w:sz w:val="24"/>
          <w:szCs w:val="24"/>
          <w:rtl/>
        </w:rPr>
        <w:t>ב.</w:t>
      </w:r>
      <w:r w:rsidRPr="009D27FA">
        <w:rPr>
          <w:sz w:val="24"/>
          <w:szCs w:val="24"/>
          <w:rtl/>
        </w:rPr>
        <w:tab/>
        <w:t>סעיף אחריות צולבת, אולם ביטוח אחריות מקצועית אינו מכסה את אחריות המזמין</w:t>
      </w:r>
      <w:r w:rsidRPr="009D27FA">
        <w:rPr>
          <w:b w:val="0"/>
          <w:bCs/>
          <w:sz w:val="24"/>
          <w:szCs w:val="24"/>
          <w:rtl/>
        </w:rPr>
        <w:t xml:space="preserve"> </w:t>
      </w:r>
      <w:r w:rsidRPr="009D27FA">
        <w:rPr>
          <w:sz w:val="24"/>
          <w:szCs w:val="24"/>
          <w:rtl/>
        </w:rPr>
        <w:t>כלפי ה</w:t>
      </w:r>
      <w:r w:rsidRPr="009D27FA">
        <w:rPr>
          <w:rFonts w:hint="cs"/>
          <w:sz w:val="24"/>
          <w:szCs w:val="24"/>
          <w:rtl/>
        </w:rPr>
        <w:t>חברה</w:t>
      </w:r>
      <w:r w:rsidRPr="009D27FA">
        <w:rPr>
          <w:sz w:val="24"/>
          <w:szCs w:val="24"/>
          <w:rtl/>
        </w:rPr>
        <w:t>.</w:t>
      </w:r>
    </w:p>
    <w:p w:rsidR="00DF7586" w:rsidRPr="009D27FA" w:rsidRDefault="00DF7586" w:rsidP="00DF7586">
      <w:pPr>
        <w:numPr>
          <w:ilvl w:val="0"/>
          <w:numId w:val="15"/>
        </w:numPr>
        <w:spacing w:line="240" w:lineRule="auto"/>
        <w:jc w:val="both"/>
        <w:rPr>
          <w:sz w:val="24"/>
          <w:szCs w:val="24"/>
          <w:rtl/>
        </w:rPr>
      </w:pPr>
      <w:r w:rsidRPr="009D27FA">
        <w:rPr>
          <w:sz w:val="24"/>
          <w:szCs w:val="24"/>
          <w:rtl/>
        </w:rPr>
        <w:t>הביטוחים לא יהיו ניתנים לביטול ביוזמת ה</w:t>
      </w:r>
      <w:r w:rsidRPr="009D27FA">
        <w:rPr>
          <w:rFonts w:hint="cs"/>
          <w:sz w:val="24"/>
          <w:szCs w:val="24"/>
          <w:rtl/>
        </w:rPr>
        <w:t>חברה</w:t>
      </w:r>
      <w:r w:rsidRPr="009D27FA">
        <w:rPr>
          <w:sz w:val="24"/>
          <w:szCs w:val="24"/>
          <w:rtl/>
        </w:rPr>
        <w:t xml:space="preserve"> ו/או ביזמתנו ו/או לשנוי תנאיהן לרעה, אלא לאחר שנמסור ל</w:t>
      </w:r>
      <w:r w:rsidRPr="009D27FA">
        <w:rPr>
          <w:rFonts w:hint="cs"/>
          <w:sz w:val="24"/>
          <w:szCs w:val="24"/>
          <w:rtl/>
        </w:rPr>
        <w:t>חברה</w:t>
      </w:r>
      <w:r w:rsidRPr="009D27FA">
        <w:rPr>
          <w:sz w:val="24"/>
          <w:szCs w:val="24"/>
          <w:rtl/>
        </w:rPr>
        <w:t xml:space="preserve"> ולמזמין הודעה בכתב, במכתב רשום, 60 יום לפחות לפני מועד הביטול ו/או השינוי המבוקש.</w:t>
      </w:r>
    </w:p>
    <w:p w:rsidR="00DF7586" w:rsidRPr="009D27FA" w:rsidRDefault="00DF7586" w:rsidP="00DF7586">
      <w:pPr>
        <w:numPr>
          <w:ilvl w:val="0"/>
          <w:numId w:val="15"/>
        </w:numPr>
        <w:spacing w:line="240" w:lineRule="auto"/>
        <w:jc w:val="both"/>
        <w:rPr>
          <w:sz w:val="24"/>
          <w:szCs w:val="24"/>
          <w:rtl/>
        </w:rPr>
      </w:pPr>
      <w:r w:rsidRPr="009D27FA">
        <w:rPr>
          <w:sz w:val="24"/>
          <w:szCs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9D27FA">
        <w:rPr>
          <w:sz w:val="24"/>
          <w:szCs w:val="24"/>
          <w:rtl/>
        </w:rPr>
        <w:t>מנוביט</w:t>
      </w:r>
      <w:proofErr w:type="spellEnd"/>
      <w:r w:rsidRPr="009D27FA">
        <w:rPr>
          <w:sz w:val="24"/>
          <w:szCs w:val="24"/>
          <w:rtl/>
        </w:rPr>
        <w:t>" של חברת מנורה או "פסגה" של חברת הפניקס/הדר או "מפעלים" של חברת הראל) (מחק את המיותר).</w:t>
      </w:r>
    </w:p>
    <w:p w:rsidR="00DF7586" w:rsidRPr="009D27FA" w:rsidRDefault="00DF7586" w:rsidP="00DF7586">
      <w:pPr>
        <w:numPr>
          <w:ilvl w:val="0"/>
          <w:numId w:val="15"/>
        </w:numPr>
        <w:spacing w:line="240" w:lineRule="auto"/>
        <w:jc w:val="both"/>
        <w:rPr>
          <w:sz w:val="24"/>
          <w:szCs w:val="24"/>
          <w:rtl/>
        </w:rPr>
      </w:pPr>
      <w:r w:rsidRPr="009D27FA">
        <w:rPr>
          <w:sz w:val="24"/>
          <w:szCs w:val="24"/>
          <w:rtl/>
        </w:rPr>
        <w:t>הודעות למזמין על-פי אישור זה ימסרו למשרד הבינוי והשיכון בלבד.</w:t>
      </w:r>
    </w:p>
    <w:p w:rsidR="00DF7586" w:rsidRPr="009D27FA" w:rsidRDefault="00DF7586" w:rsidP="00DF7586">
      <w:pPr>
        <w:ind w:left="720"/>
        <w:jc w:val="both"/>
        <w:rPr>
          <w:sz w:val="24"/>
          <w:szCs w:val="24"/>
          <w:rtl/>
        </w:rPr>
      </w:pPr>
    </w:p>
    <w:p w:rsidR="00DF7586" w:rsidRPr="009D27FA" w:rsidRDefault="00DF7586" w:rsidP="00DF7586">
      <w:pPr>
        <w:jc w:val="both"/>
        <w:rPr>
          <w:sz w:val="24"/>
          <w:szCs w:val="24"/>
          <w:rtl/>
        </w:rPr>
      </w:pPr>
      <w:r w:rsidRPr="009D27FA">
        <w:rPr>
          <w:sz w:val="24"/>
          <w:szCs w:val="24"/>
          <w:rtl/>
        </w:rPr>
        <w:t>5.</w:t>
      </w:r>
      <w:r w:rsidRPr="009D27FA">
        <w:rPr>
          <w:sz w:val="24"/>
          <w:szCs w:val="24"/>
          <w:rtl/>
        </w:rPr>
        <w:tab/>
        <w:t>תנאים מיוחדים לעניין ביטוח אחריות מקצועית: -</w:t>
      </w:r>
    </w:p>
    <w:p w:rsidR="00DF7586" w:rsidRPr="009D27FA" w:rsidRDefault="00DF7586" w:rsidP="00DF7586">
      <w:pPr>
        <w:ind w:left="2160" w:hanging="720"/>
        <w:jc w:val="both"/>
        <w:rPr>
          <w:sz w:val="24"/>
          <w:szCs w:val="24"/>
          <w:rtl/>
        </w:rPr>
      </w:pPr>
      <w:r w:rsidRPr="009D27FA">
        <w:rPr>
          <w:sz w:val="24"/>
          <w:szCs w:val="24"/>
          <w:rtl/>
        </w:rPr>
        <w:t>(1.)</w:t>
      </w:r>
      <w:r w:rsidRPr="009D27FA">
        <w:rPr>
          <w:sz w:val="24"/>
          <w:szCs w:val="24"/>
          <w:rtl/>
        </w:rPr>
        <w:tab/>
        <w:t>הביטוח מכסה את אחריות</w:t>
      </w:r>
      <w:r w:rsidRPr="009D27FA">
        <w:rPr>
          <w:rFonts w:hint="cs"/>
          <w:sz w:val="24"/>
          <w:szCs w:val="24"/>
          <w:rtl/>
        </w:rPr>
        <w:t>ה</w:t>
      </w:r>
      <w:r w:rsidRPr="009D27FA">
        <w:rPr>
          <w:sz w:val="24"/>
          <w:szCs w:val="24"/>
          <w:rtl/>
        </w:rPr>
        <w:t xml:space="preserve"> של ה</w:t>
      </w:r>
      <w:r w:rsidRPr="009D27FA">
        <w:rPr>
          <w:rFonts w:hint="cs"/>
          <w:sz w:val="24"/>
          <w:szCs w:val="24"/>
          <w:rtl/>
        </w:rPr>
        <w:t>חברה</w:t>
      </w:r>
      <w:r w:rsidRPr="009D27FA">
        <w:rPr>
          <w:sz w:val="24"/>
          <w:szCs w:val="24"/>
          <w:rtl/>
        </w:rPr>
        <w:t xml:space="preserve"> ועובדי</w:t>
      </w:r>
      <w:r w:rsidRPr="009D27FA">
        <w:rPr>
          <w:rFonts w:hint="cs"/>
          <w:sz w:val="24"/>
          <w:szCs w:val="24"/>
          <w:rtl/>
        </w:rPr>
        <w:t>ה</w:t>
      </w:r>
      <w:r w:rsidRPr="009D27FA">
        <w:rPr>
          <w:sz w:val="24"/>
          <w:szCs w:val="24"/>
          <w:rtl/>
        </w:rPr>
        <w:t xml:space="preserve"> בגין נזקים לגוף, נזקים לרכוש ונזקים כספיים שאינם נובעים מנזקים לגוף ו/או לרכוש כתוצאה מהפר חובה מקצועית שמקורה במעשה ו/או מחדל טעות או השמטה במסגרת תפקידי</w:t>
      </w:r>
      <w:r w:rsidRPr="009D27FA">
        <w:rPr>
          <w:rFonts w:hint="cs"/>
          <w:sz w:val="24"/>
          <w:szCs w:val="24"/>
          <w:rtl/>
        </w:rPr>
        <w:t>ה</w:t>
      </w:r>
      <w:r w:rsidRPr="009D27FA">
        <w:rPr>
          <w:sz w:val="24"/>
          <w:szCs w:val="24"/>
          <w:rtl/>
        </w:rPr>
        <w:t xml:space="preserve"> ו</w:t>
      </w:r>
      <w:r w:rsidRPr="009D27FA">
        <w:rPr>
          <w:rFonts w:hint="cs"/>
          <w:sz w:val="24"/>
          <w:szCs w:val="24"/>
          <w:rtl/>
        </w:rPr>
        <w:t>אחריותה</w:t>
      </w:r>
      <w:r w:rsidRPr="009D27FA">
        <w:rPr>
          <w:sz w:val="24"/>
          <w:szCs w:val="24"/>
          <w:rtl/>
        </w:rPr>
        <w:t xml:space="preserve"> של ה</w:t>
      </w:r>
      <w:r w:rsidRPr="009D27FA">
        <w:rPr>
          <w:rFonts w:hint="cs"/>
          <w:sz w:val="24"/>
          <w:szCs w:val="24"/>
          <w:rtl/>
        </w:rPr>
        <w:t>חברה</w:t>
      </w:r>
      <w:r w:rsidRPr="009D27FA">
        <w:rPr>
          <w:sz w:val="24"/>
          <w:szCs w:val="24"/>
          <w:rtl/>
        </w:rPr>
        <w:t>.</w:t>
      </w:r>
    </w:p>
    <w:p w:rsidR="00DF7586" w:rsidRPr="009D27FA" w:rsidRDefault="00DF7586" w:rsidP="00DF7586">
      <w:pPr>
        <w:ind w:left="2160" w:hanging="720"/>
        <w:jc w:val="both"/>
        <w:rPr>
          <w:sz w:val="24"/>
          <w:szCs w:val="24"/>
          <w:rtl/>
        </w:rPr>
      </w:pPr>
      <w:r w:rsidRPr="009D27FA">
        <w:rPr>
          <w:sz w:val="24"/>
          <w:szCs w:val="24"/>
          <w:rtl/>
        </w:rPr>
        <w:t>(2.)</w:t>
      </w:r>
      <w:r w:rsidRPr="009D27FA">
        <w:rPr>
          <w:sz w:val="24"/>
          <w:szCs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w:t>
      </w:r>
      <w:r w:rsidRPr="009D27FA">
        <w:rPr>
          <w:rFonts w:hint="cs"/>
          <w:sz w:val="24"/>
          <w:szCs w:val="24"/>
          <w:rtl/>
        </w:rPr>
        <w:t>חברה</w:t>
      </w:r>
      <w:r w:rsidRPr="009D27FA">
        <w:rPr>
          <w:sz w:val="24"/>
          <w:szCs w:val="24"/>
          <w:rtl/>
        </w:rPr>
        <w:t xml:space="preserve"> בעתיד.</w:t>
      </w:r>
    </w:p>
    <w:p w:rsidR="00DF7586" w:rsidRPr="009D27FA" w:rsidRDefault="00DF7586" w:rsidP="00DF7586">
      <w:pPr>
        <w:ind w:left="2160" w:hanging="720"/>
        <w:jc w:val="both"/>
        <w:rPr>
          <w:sz w:val="24"/>
          <w:szCs w:val="24"/>
          <w:rtl/>
        </w:rPr>
      </w:pPr>
      <w:r w:rsidRPr="009D27FA">
        <w:rPr>
          <w:sz w:val="24"/>
          <w:szCs w:val="24"/>
          <w:rtl/>
        </w:rPr>
        <w:t>(3.)</w:t>
      </w:r>
      <w:r w:rsidRPr="009D27FA">
        <w:rPr>
          <w:sz w:val="24"/>
          <w:szCs w:val="24"/>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w:t>
      </w:r>
      <w:r w:rsidRPr="009D27FA">
        <w:rPr>
          <w:rFonts w:hint="cs"/>
          <w:sz w:val="24"/>
          <w:szCs w:val="24"/>
          <w:rtl/>
        </w:rPr>
        <w:t>חברה</w:t>
      </w:r>
      <w:r w:rsidRPr="009D27FA">
        <w:rPr>
          <w:sz w:val="24"/>
          <w:szCs w:val="24"/>
          <w:rtl/>
        </w:rPr>
        <w:t xml:space="preserve"> מכוסה בפוליסה אחרת שנערכה עבור</w:t>
      </w:r>
      <w:r w:rsidRPr="009D27FA">
        <w:rPr>
          <w:rFonts w:hint="cs"/>
          <w:sz w:val="24"/>
          <w:szCs w:val="24"/>
          <w:rtl/>
        </w:rPr>
        <w:t>ה</w:t>
      </w:r>
      <w:r w:rsidRPr="009D27FA">
        <w:rPr>
          <w:sz w:val="24"/>
          <w:szCs w:val="24"/>
          <w:rtl/>
        </w:rPr>
        <w:t xml:space="preserve">.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9D27FA">
        <w:rPr>
          <w:sz w:val="24"/>
          <w:szCs w:val="24"/>
          <w:rtl/>
        </w:rPr>
        <w:t>לבינינו</w:t>
      </w:r>
      <w:proofErr w:type="spellEnd"/>
      <w:r w:rsidRPr="009D27FA">
        <w:rPr>
          <w:sz w:val="24"/>
          <w:szCs w:val="24"/>
          <w:rtl/>
        </w:rPr>
        <w:t>. הודעת</w:t>
      </w:r>
      <w:r w:rsidRPr="00447B42">
        <w:rPr>
          <w:sz w:val="24"/>
          <w:szCs w:val="24"/>
          <w:rtl/>
        </w:rPr>
        <w:t xml:space="preserve"> </w:t>
      </w:r>
      <w:r w:rsidRPr="00122D0E">
        <w:rPr>
          <w:sz w:val="24"/>
          <w:szCs w:val="24"/>
          <w:rtl/>
        </w:rPr>
        <w:t xml:space="preserve">המזמין על הפעלת הזכות תימסר לנו תוך 30 יום ממועד כניסת ביטול הביטוח </w:t>
      </w:r>
      <w:r w:rsidRPr="009D27FA">
        <w:rPr>
          <w:sz w:val="24"/>
          <w:szCs w:val="24"/>
          <w:rtl/>
        </w:rPr>
        <w:lastRenderedPageBreak/>
        <w:t xml:space="preserve">לתוקף. מסר לנו המזמין הודעה כאמור תהיה תקופת הגילוי בתוקף ממועד כניסת ביטול הביטוח לתוקף. </w:t>
      </w:r>
    </w:p>
    <w:p w:rsidR="00DF7586" w:rsidRPr="009D27FA" w:rsidRDefault="00DF7586" w:rsidP="00DF7586">
      <w:pPr>
        <w:ind w:left="2160" w:hanging="720"/>
        <w:jc w:val="both"/>
        <w:rPr>
          <w:sz w:val="24"/>
          <w:szCs w:val="24"/>
          <w:rtl/>
        </w:rPr>
      </w:pPr>
      <w:r w:rsidRPr="009D27FA">
        <w:rPr>
          <w:sz w:val="24"/>
          <w:szCs w:val="24"/>
          <w:rtl/>
        </w:rPr>
        <w:t>(4.)</w:t>
      </w:r>
      <w:r w:rsidRPr="009D27FA">
        <w:rPr>
          <w:sz w:val="24"/>
          <w:szCs w:val="24"/>
          <w:rtl/>
        </w:rPr>
        <w:tab/>
        <w:t>הביטוח כולל כיסוי רטרואקטיבי מהמועד בו החל</w:t>
      </w:r>
      <w:r w:rsidRPr="009D27FA">
        <w:rPr>
          <w:rFonts w:hint="cs"/>
          <w:sz w:val="24"/>
          <w:szCs w:val="24"/>
          <w:rtl/>
        </w:rPr>
        <w:t>ה</w:t>
      </w:r>
      <w:r w:rsidRPr="009D27FA">
        <w:rPr>
          <w:sz w:val="24"/>
          <w:szCs w:val="24"/>
          <w:rtl/>
        </w:rPr>
        <w:t xml:space="preserve"> החברה בביצוע השירותים עבור המזמין.</w:t>
      </w:r>
    </w:p>
    <w:p w:rsidR="00DF7586" w:rsidRPr="009D27FA" w:rsidRDefault="00DF7586" w:rsidP="00DF7586">
      <w:pPr>
        <w:numPr>
          <w:ilvl w:val="0"/>
          <w:numId w:val="18"/>
        </w:numPr>
        <w:spacing w:line="240" w:lineRule="auto"/>
        <w:jc w:val="both"/>
        <w:rPr>
          <w:sz w:val="24"/>
          <w:szCs w:val="24"/>
          <w:rtl/>
        </w:rPr>
      </w:pPr>
      <w:r w:rsidRPr="009D27FA">
        <w:rPr>
          <w:sz w:val="24"/>
          <w:szCs w:val="24"/>
          <w:rtl/>
        </w:rPr>
        <w:t>ההשתתפות העצמית של ה</w:t>
      </w:r>
      <w:r w:rsidRPr="009D27FA">
        <w:rPr>
          <w:rFonts w:hint="cs"/>
          <w:sz w:val="24"/>
          <w:szCs w:val="24"/>
          <w:rtl/>
        </w:rPr>
        <w:t>חברה</w:t>
      </w:r>
      <w:r w:rsidRPr="009D27FA">
        <w:rPr>
          <w:sz w:val="24"/>
          <w:szCs w:val="24"/>
          <w:rtl/>
        </w:rPr>
        <w:t xml:space="preserve"> בגין מקרה ביטוח אחד או סדרה של מקרי ביטוח הנובעים מסיבה מקורית אחת אינה עולה על 10,000 $.</w:t>
      </w:r>
    </w:p>
    <w:p w:rsidR="00DF7586" w:rsidRPr="009D27FA" w:rsidRDefault="00DF7586" w:rsidP="00DF7586">
      <w:pPr>
        <w:numPr>
          <w:ilvl w:val="0"/>
          <w:numId w:val="18"/>
        </w:numPr>
        <w:spacing w:line="240" w:lineRule="auto"/>
        <w:jc w:val="both"/>
        <w:rPr>
          <w:sz w:val="24"/>
          <w:szCs w:val="24"/>
          <w:rtl/>
        </w:rPr>
      </w:pPr>
      <w:r w:rsidRPr="009D27FA">
        <w:rPr>
          <w:sz w:val="24"/>
          <w:szCs w:val="24"/>
          <w:rtl/>
        </w:rPr>
        <w:t>פוליסת הביטוח אינה מחריגה אחריות הנובעת מאי יושר של עובדי ה</w:t>
      </w:r>
      <w:r w:rsidRPr="009D27FA">
        <w:rPr>
          <w:rFonts w:hint="cs"/>
          <w:sz w:val="24"/>
          <w:szCs w:val="24"/>
          <w:rtl/>
        </w:rPr>
        <w:t>חברה</w:t>
      </w:r>
      <w:r w:rsidRPr="009D27FA">
        <w:rPr>
          <w:sz w:val="24"/>
          <w:szCs w:val="24"/>
          <w:rtl/>
        </w:rPr>
        <w:t>, חריגה מסמכות ביודעין של עובדי ה</w:t>
      </w:r>
      <w:r w:rsidRPr="009D27FA">
        <w:rPr>
          <w:rFonts w:hint="cs"/>
          <w:sz w:val="24"/>
          <w:szCs w:val="24"/>
          <w:rtl/>
        </w:rPr>
        <w:t>חברה</w:t>
      </w:r>
      <w:r w:rsidRPr="009D27FA">
        <w:rPr>
          <w:sz w:val="24"/>
          <w:szCs w:val="24"/>
          <w:rtl/>
        </w:rPr>
        <w:t>, מעשה במתכוון מצד עובדי ה</w:t>
      </w:r>
      <w:r w:rsidRPr="009D27FA">
        <w:rPr>
          <w:rFonts w:hint="cs"/>
          <w:sz w:val="24"/>
          <w:szCs w:val="24"/>
          <w:rtl/>
        </w:rPr>
        <w:t>חברה</w:t>
      </w:r>
      <w:r w:rsidRPr="009D27FA">
        <w:rPr>
          <w:sz w:val="24"/>
          <w:szCs w:val="24"/>
          <w:rtl/>
        </w:rPr>
        <w:t>.</w:t>
      </w:r>
    </w:p>
    <w:p w:rsidR="00DF7586" w:rsidRPr="009D27FA" w:rsidRDefault="00DF7586" w:rsidP="00DF7586">
      <w:pPr>
        <w:numPr>
          <w:ilvl w:val="0"/>
          <w:numId w:val="18"/>
        </w:numPr>
        <w:spacing w:line="240" w:lineRule="auto"/>
        <w:jc w:val="both"/>
        <w:rPr>
          <w:sz w:val="24"/>
          <w:szCs w:val="24"/>
          <w:rtl/>
        </w:rPr>
      </w:pPr>
      <w:r w:rsidRPr="009D27FA">
        <w:rPr>
          <w:sz w:val="24"/>
          <w:szCs w:val="24"/>
          <w:rtl/>
        </w:rPr>
        <w:t>פוליסת הביטוח אינה מחריגה אחריות הנובעת מאובדן מסמכים ו/או אמצעי מידע אחרים שנמסרו ל</w:t>
      </w:r>
      <w:r w:rsidRPr="009D27FA">
        <w:rPr>
          <w:rFonts w:hint="cs"/>
          <w:sz w:val="24"/>
          <w:szCs w:val="24"/>
          <w:rtl/>
        </w:rPr>
        <w:t>חברה</w:t>
      </w:r>
      <w:r w:rsidRPr="009D27FA">
        <w:rPr>
          <w:sz w:val="24"/>
          <w:szCs w:val="24"/>
          <w:rtl/>
        </w:rPr>
        <w:t>.</w:t>
      </w:r>
    </w:p>
    <w:p w:rsidR="00DF7586" w:rsidRPr="009D27FA" w:rsidRDefault="00DF7586" w:rsidP="00DF7586">
      <w:pPr>
        <w:ind w:left="720" w:hanging="720"/>
        <w:jc w:val="both"/>
        <w:rPr>
          <w:sz w:val="24"/>
          <w:szCs w:val="24"/>
          <w:rtl/>
        </w:rPr>
      </w:pPr>
    </w:p>
    <w:p w:rsidR="00DF7586" w:rsidRPr="009D27FA" w:rsidRDefault="00DF7586" w:rsidP="00DF7586">
      <w:pPr>
        <w:numPr>
          <w:ilvl w:val="0"/>
          <w:numId w:val="16"/>
        </w:numPr>
        <w:spacing w:line="240" w:lineRule="auto"/>
        <w:jc w:val="both"/>
        <w:rPr>
          <w:sz w:val="24"/>
          <w:szCs w:val="24"/>
          <w:rtl/>
        </w:rPr>
      </w:pPr>
      <w:r w:rsidRPr="009D27FA">
        <w:rPr>
          <w:sz w:val="24"/>
          <w:szCs w:val="24"/>
          <w:rtl/>
        </w:rPr>
        <w:t>היועץ לבדו אחראי לתשלום דמי הבטוח עבור כל הפוליסות  ולתשלום ההשתתפויות העצמיות הקבועות בהן.</w:t>
      </w:r>
    </w:p>
    <w:p w:rsidR="00DF7586" w:rsidRPr="009D27FA" w:rsidRDefault="00DF7586" w:rsidP="00DF7586">
      <w:pPr>
        <w:jc w:val="both"/>
        <w:rPr>
          <w:sz w:val="24"/>
          <w:szCs w:val="24"/>
          <w:rtl/>
        </w:rPr>
      </w:pPr>
    </w:p>
    <w:p w:rsidR="00DF7586" w:rsidRPr="009D27FA" w:rsidRDefault="00DF7586" w:rsidP="00DF7586">
      <w:pPr>
        <w:numPr>
          <w:ilvl w:val="0"/>
          <w:numId w:val="16"/>
        </w:numPr>
        <w:spacing w:line="240" w:lineRule="auto"/>
        <w:jc w:val="both"/>
        <w:rPr>
          <w:sz w:val="24"/>
          <w:szCs w:val="24"/>
          <w:rtl/>
        </w:rPr>
      </w:pPr>
      <w:r w:rsidRPr="009D27FA">
        <w:rPr>
          <w:sz w:val="24"/>
          <w:szCs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w:t>
      </w:r>
      <w:r w:rsidRPr="009D27FA">
        <w:rPr>
          <w:rFonts w:hint="cs"/>
          <w:sz w:val="24"/>
          <w:szCs w:val="24"/>
          <w:rtl/>
        </w:rPr>
        <w:t>י</w:t>
      </w:r>
      <w:r w:rsidRPr="009D27FA">
        <w:rPr>
          <w:sz w:val="24"/>
          <w:szCs w:val="24"/>
          <w:rtl/>
        </w:rPr>
        <w:t xml:space="preserve">טוחי המזמין  מבלי שתהיה לנו זכות תביעה ממבטחי המזמין להשתתף בנטל החיוב כאמור בסעיף 59 לחוק חוזה הביטוח תשמ"א </w:t>
      </w:r>
      <w:r w:rsidRPr="009D27FA">
        <w:rPr>
          <w:sz w:val="24"/>
          <w:szCs w:val="24"/>
        </w:rPr>
        <w:t>–</w:t>
      </w:r>
      <w:r w:rsidRPr="009D27FA">
        <w:rPr>
          <w:sz w:val="24"/>
          <w:szCs w:val="24"/>
          <w:rtl/>
        </w:rPr>
        <w:t xml:space="preserve"> 1981, ולמען הסר ספק אנו מוותרים על טענה של ביטוח כפל כלפי המזמין וכלפי מבטחיו.</w:t>
      </w:r>
    </w:p>
    <w:p w:rsidR="00DF7586" w:rsidRPr="009D27FA" w:rsidRDefault="00DF7586" w:rsidP="00DF7586">
      <w:pPr>
        <w:jc w:val="both"/>
        <w:rPr>
          <w:sz w:val="24"/>
          <w:szCs w:val="24"/>
        </w:rPr>
      </w:pPr>
    </w:p>
    <w:p w:rsidR="00DF7586" w:rsidRPr="009D27FA" w:rsidRDefault="00DF7586" w:rsidP="00DF7586">
      <w:pPr>
        <w:numPr>
          <w:ilvl w:val="0"/>
          <w:numId w:val="16"/>
        </w:numPr>
        <w:spacing w:line="240" w:lineRule="auto"/>
        <w:jc w:val="both"/>
        <w:rPr>
          <w:sz w:val="24"/>
          <w:szCs w:val="24"/>
          <w:rtl/>
        </w:rPr>
      </w:pPr>
      <w:r w:rsidRPr="009D27FA">
        <w:rPr>
          <w:sz w:val="24"/>
          <w:szCs w:val="24"/>
          <w:rtl/>
        </w:rPr>
        <w:t xml:space="preserve"> הביטוחים המפורטים באישור זה הינם בהתאם לתנאי הפוליסות המקוריות עד כמה שלא שונו באישור זה.</w:t>
      </w:r>
    </w:p>
    <w:p w:rsidR="00DF7586" w:rsidRPr="009D27FA" w:rsidRDefault="00DF7586" w:rsidP="00DF7586">
      <w:pPr>
        <w:jc w:val="both"/>
        <w:rPr>
          <w:sz w:val="24"/>
          <w:szCs w:val="24"/>
        </w:rPr>
      </w:pPr>
    </w:p>
    <w:p w:rsidR="00DF7586" w:rsidRPr="009D27FA" w:rsidRDefault="00DF7586" w:rsidP="00DF7586">
      <w:pPr>
        <w:numPr>
          <w:ilvl w:val="0"/>
          <w:numId w:val="16"/>
        </w:numPr>
        <w:spacing w:line="240" w:lineRule="auto"/>
        <w:jc w:val="both"/>
        <w:rPr>
          <w:sz w:val="24"/>
          <w:szCs w:val="24"/>
          <w:rtl/>
        </w:rPr>
      </w:pPr>
      <w:r w:rsidRPr="009D27FA">
        <w:rPr>
          <w:sz w:val="24"/>
          <w:szCs w:val="24"/>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DF7586" w:rsidRPr="009D27FA" w:rsidRDefault="00DF7586" w:rsidP="00DF7586">
      <w:pPr>
        <w:ind w:left="720" w:hanging="720"/>
        <w:jc w:val="both"/>
        <w:rPr>
          <w:sz w:val="24"/>
          <w:szCs w:val="24"/>
          <w:rtl/>
        </w:rPr>
      </w:pPr>
    </w:p>
    <w:p w:rsidR="00105A61" w:rsidRPr="009D27FA" w:rsidRDefault="00105A61" w:rsidP="00DF7586">
      <w:pPr>
        <w:ind w:left="720" w:hanging="720"/>
        <w:jc w:val="both"/>
        <w:rPr>
          <w:sz w:val="24"/>
          <w:szCs w:val="24"/>
          <w:rtl/>
        </w:rPr>
      </w:pPr>
    </w:p>
    <w:p w:rsidR="00105A61" w:rsidRPr="009D27FA" w:rsidRDefault="00105A61" w:rsidP="00DF7586">
      <w:pPr>
        <w:ind w:left="720" w:hanging="720"/>
        <w:jc w:val="both"/>
        <w:rPr>
          <w:sz w:val="24"/>
          <w:szCs w:val="24"/>
          <w:rtl/>
        </w:rPr>
      </w:pPr>
    </w:p>
    <w:p w:rsidR="00DF7586" w:rsidRPr="009D27FA" w:rsidRDefault="00DF7586" w:rsidP="00DF7586">
      <w:pPr>
        <w:ind w:left="720"/>
        <w:jc w:val="both"/>
        <w:rPr>
          <w:sz w:val="24"/>
          <w:szCs w:val="24"/>
          <w:rtl/>
        </w:rPr>
      </w:pPr>
      <w:r w:rsidRPr="009D27FA">
        <w:rPr>
          <w:sz w:val="24"/>
          <w:szCs w:val="24"/>
          <w:rtl/>
        </w:rPr>
        <w:t xml:space="preserve">       _____________</w:t>
      </w:r>
      <w:r w:rsidRPr="009D27FA">
        <w:rPr>
          <w:sz w:val="24"/>
          <w:szCs w:val="24"/>
          <w:rtl/>
        </w:rPr>
        <w:tab/>
      </w:r>
      <w:r w:rsidRPr="009D27FA">
        <w:rPr>
          <w:sz w:val="24"/>
          <w:szCs w:val="24"/>
          <w:rtl/>
        </w:rPr>
        <w:tab/>
      </w:r>
      <w:r w:rsidRPr="009D27FA">
        <w:rPr>
          <w:sz w:val="24"/>
          <w:szCs w:val="24"/>
          <w:rtl/>
        </w:rPr>
        <w:tab/>
      </w:r>
      <w:r w:rsidRPr="009D27FA">
        <w:rPr>
          <w:sz w:val="24"/>
          <w:szCs w:val="24"/>
          <w:rtl/>
        </w:rPr>
        <w:tab/>
      </w:r>
      <w:r w:rsidRPr="009D27FA">
        <w:rPr>
          <w:sz w:val="24"/>
          <w:szCs w:val="24"/>
          <w:rtl/>
        </w:rPr>
        <w:tab/>
        <w:t xml:space="preserve">         ________________</w:t>
      </w:r>
    </w:p>
    <w:p w:rsidR="00DF7586" w:rsidRPr="009D27FA" w:rsidRDefault="00DF7586" w:rsidP="00DF7586">
      <w:pPr>
        <w:ind w:left="720" w:firstLine="720"/>
        <w:jc w:val="both"/>
        <w:rPr>
          <w:sz w:val="24"/>
          <w:szCs w:val="24"/>
          <w:rtl/>
        </w:rPr>
      </w:pPr>
      <w:r w:rsidRPr="009D27FA">
        <w:rPr>
          <w:sz w:val="24"/>
          <w:szCs w:val="24"/>
          <w:rtl/>
        </w:rPr>
        <w:t xml:space="preserve">תאריך </w:t>
      </w:r>
      <w:r w:rsidRPr="009D27FA">
        <w:rPr>
          <w:sz w:val="24"/>
          <w:szCs w:val="24"/>
          <w:rtl/>
        </w:rPr>
        <w:tab/>
      </w:r>
      <w:r w:rsidRPr="009D27FA">
        <w:rPr>
          <w:sz w:val="24"/>
          <w:szCs w:val="24"/>
          <w:rtl/>
        </w:rPr>
        <w:tab/>
        <w:t xml:space="preserve">                </w:t>
      </w:r>
      <w:r w:rsidRPr="009D27FA">
        <w:rPr>
          <w:sz w:val="24"/>
          <w:szCs w:val="24"/>
          <w:rtl/>
        </w:rPr>
        <w:tab/>
        <w:t xml:space="preserve">                                     חתימת חברת הביטוח</w:t>
      </w:r>
      <w:r w:rsidRPr="009D27FA">
        <w:rPr>
          <w:sz w:val="24"/>
          <w:szCs w:val="24"/>
          <w:rtl/>
        </w:rPr>
        <w:tab/>
      </w:r>
    </w:p>
    <w:p w:rsidR="00DF7586" w:rsidRPr="009D27FA" w:rsidRDefault="00DF7586" w:rsidP="00DF7586">
      <w:pPr>
        <w:ind w:left="720" w:hanging="720"/>
        <w:jc w:val="both"/>
        <w:rPr>
          <w:sz w:val="24"/>
          <w:szCs w:val="24"/>
          <w:u w:val="single"/>
          <w:rtl/>
        </w:rPr>
      </w:pPr>
    </w:p>
    <w:p w:rsidR="00DF7586" w:rsidRPr="009D27FA" w:rsidRDefault="00DF7586" w:rsidP="00DF7586">
      <w:pPr>
        <w:ind w:left="720" w:hanging="720"/>
        <w:jc w:val="both"/>
        <w:rPr>
          <w:sz w:val="24"/>
          <w:szCs w:val="24"/>
          <w:u w:val="single"/>
          <w:rtl/>
        </w:rPr>
      </w:pPr>
    </w:p>
    <w:p w:rsidR="00DF7586" w:rsidRPr="009D27FA" w:rsidRDefault="00DF7586" w:rsidP="00DF7586">
      <w:pPr>
        <w:ind w:left="720" w:hanging="720"/>
        <w:jc w:val="both"/>
        <w:rPr>
          <w:sz w:val="24"/>
          <w:szCs w:val="24"/>
          <w:u w:val="single"/>
          <w:rtl/>
        </w:rPr>
      </w:pPr>
    </w:p>
    <w:p w:rsidR="00DF7586" w:rsidRPr="009D27FA" w:rsidRDefault="00DF7586" w:rsidP="00DF7586">
      <w:pPr>
        <w:ind w:left="720" w:hanging="720"/>
        <w:jc w:val="both"/>
        <w:rPr>
          <w:sz w:val="24"/>
          <w:szCs w:val="24"/>
          <w:u w:val="single"/>
          <w:rtl/>
        </w:rPr>
      </w:pPr>
    </w:p>
    <w:p w:rsidR="00DF7586" w:rsidRPr="009D27FA" w:rsidRDefault="00DF7586" w:rsidP="00DF7586">
      <w:pPr>
        <w:ind w:left="720" w:hanging="720"/>
        <w:jc w:val="both"/>
        <w:rPr>
          <w:sz w:val="24"/>
          <w:szCs w:val="24"/>
          <w:u w:val="single"/>
          <w:rtl/>
        </w:rPr>
      </w:pPr>
    </w:p>
    <w:p w:rsidR="00DF7586" w:rsidRPr="009D27FA" w:rsidRDefault="00DF7586" w:rsidP="00DF7586">
      <w:pPr>
        <w:ind w:left="720" w:hanging="720"/>
        <w:jc w:val="both"/>
        <w:rPr>
          <w:sz w:val="24"/>
          <w:szCs w:val="24"/>
          <w:u w:val="single"/>
          <w:rtl/>
        </w:rPr>
      </w:pPr>
    </w:p>
    <w:p w:rsidR="002E4349" w:rsidRDefault="002E4349" w:rsidP="00DF7586">
      <w:pPr>
        <w:ind w:left="720" w:hanging="720"/>
        <w:jc w:val="both"/>
        <w:rPr>
          <w:sz w:val="26"/>
          <w:u w:val="single"/>
          <w:rtl/>
        </w:rPr>
      </w:pPr>
    </w:p>
    <w:p w:rsidR="002E4349" w:rsidRDefault="002E4349" w:rsidP="00DF7586">
      <w:pPr>
        <w:ind w:left="720" w:hanging="720"/>
        <w:jc w:val="both"/>
        <w:rPr>
          <w:sz w:val="26"/>
          <w:u w:val="single"/>
          <w:rtl/>
        </w:rPr>
      </w:pPr>
    </w:p>
    <w:p w:rsidR="002668F9" w:rsidRDefault="002668F9" w:rsidP="00DF7586">
      <w:pPr>
        <w:ind w:left="720" w:hanging="720"/>
        <w:jc w:val="both"/>
        <w:rPr>
          <w:sz w:val="26"/>
          <w:u w:val="single"/>
          <w:rtl/>
        </w:rPr>
      </w:pPr>
    </w:p>
    <w:p w:rsidR="002668F9" w:rsidRDefault="002668F9" w:rsidP="00DF7586">
      <w:pPr>
        <w:ind w:left="720" w:hanging="720"/>
        <w:jc w:val="both"/>
        <w:rPr>
          <w:sz w:val="26"/>
          <w:u w:val="single"/>
          <w:rtl/>
        </w:rPr>
      </w:pPr>
    </w:p>
    <w:p w:rsidR="002E4349" w:rsidRPr="00DF7586" w:rsidRDefault="002E4349" w:rsidP="00DF7586">
      <w:pPr>
        <w:ind w:left="720" w:hanging="720"/>
        <w:jc w:val="both"/>
        <w:rPr>
          <w:sz w:val="26"/>
          <w:u w:val="single"/>
          <w:rtl/>
        </w:rPr>
      </w:pPr>
    </w:p>
    <w:p w:rsidR="00DF7586" w:rsidRPr="009D27FA" w:rsidRDefault="00DF7586" w:rsidP="00DF7586">
      <w:pPr>
        <w:ind w:left="720" w:hanging="720"/>
        <w:jc w:val="both"/>
        <w:rPr>
          <w:sz w:val="24"/>
          <w:szCs w:val="24"/>
          <w:rtl/>
        </w:rPr>
      </w:pPr>
      <w:r w:rsidRPr="009D27FA">
        <w:rPr>
          <w:sz w:val="24"/>
          <w:szCs w:val="24"/>
          <w:u w:val="single"/>
          <w:rtl/>
        </w:rPr>
        <w:t>רשימת הפוליסות:</w:t>
      </w:r>
    </w:p>
    <w:p w:rsidR="00DF7586" w:rsidRPr="009D27FA" w:rsidRDefault="00DF7586" w:rsidP="00DF7586">
      <w:pPr>
        <w:ind w:left="720" w:hanging="720"/>
        <w:jc w:val="both"/>
        <w:rPr>
          <w:sz w:val="24"/>
          <w:szCs w:val="24"/>
          <w:rtl/>
        </w:rPr>
      </w:pPr>
      <w:r w:rsidRPr="009D27FA">
        <w:rPr>
          <w:sz w:val="24"/>
          <w:szCs w:val="24"/>
          <w:rtl/>
        </w:rPr>
        <w:t>פוליסת אחריות חוקית כלפי הציבור</w:t>
      </w:r>
      <w:r w:rsidRPr="009D27FA">
        <w:rPr>
          <w:sz w:val="24"/>
          <w:szCs w:val="24"/>
          <w:rtl/>
        </w:rPr>
        <w:tab/>
        <w:t>__________________</w:t>
      </w:r>
    </w:p>
    <w:p w:rsidR="00DF7586" w:rsidRPr="009D27FA" w:rsidRDefault="00DF7586" w:rsidP="00DF7586">
      <w:pPr>
        <w:ind w:left="720" w:hanging="720"/>
        <w:jc w:val="both"/>
        <w:rPr>
          <w:sz w:val="24"/>
          <w:szCs w:val="24"/>
          <w:rtl/>
        </w:rPr>
      </w:pPr>
      <w:r w:rsidRPr="009D27FA">
        <w:rPr>
          <w:sz w:val="24"/>
          <w:szCs w:val="24"/>
          <w:rtl/>
        </w:rPr>
        <w:t>פוליסה לאחריות מקצועית</w:t>
      </w:r>
      <w:r w:rsidRPr="009D27FA">
        <w:rPr>
          <w:sz w:val="24"/>
          <w:szCs w:val="24"/>
          <w:rtl/>
        </w:rPr>
        <w:tab/>
      </w:r>
      <w:r w:rsidRPr="009D27FA">
        <w:rPr>
          <w:sz w:val="24"/>
          <w:szCs w:val="24"/>
          <w:rtl/>
        </w:rPr>
        <w:tab/>
        <w:t>__________________</w:t>
      </w:r>
    </w:p>
    <w:p w:rsidR="00DF7586" w:rsidRPr="009D27FA" w:rsidRDefault="00DF7586" w:rsidP="00DF7586">
      <w:pPr>
        <w:ind w:left="720" w:hanging="720"/>
        <w:jc w:val="both"/>
        <w:rPr>
          <w:sz w:val="24"/>
          <w:szCs w:val="24"/>
          <w:rtl/>
        </w:rPr>
      </w:pPr>
      <w:r w:rsidRPr="009D27FA">
        <w:rPr>
          <w:sz w:val="24"/>
          <w:szCs w:val="24"/>
          <w:rtl/>
        </w:rPr>
        <w:t>פוליסת חבות מעבידים</w:t>
      </w:r>
      <w:r w:rsidRPr="009D27FA">
        <w:rPr>
          <w:sz w:val="24"/>
          <w:szCs w:val="24"/>
          <w:rtl/>
        </w:rPr>
        <w:tab/>
      </w:r>
      <w:r w:rsidRPr="009D27FA">
        <w:rPr>
          <w:sz w:val="24"/>
          <w:szCs w:val="24"/>
          <w:rtl/>
        </w:rPr>
        <w:tab/>
        <w:t>__________________</w:t>
      </w:r>
    </w:p>
    <w:p w:rsidR="00DF7586" w:rsidRPr="009D27FA" w:rsidRDefault="00DF7586" w:rsidP="00DF7586">
      <w:pPr>
        <w:ind w:left="720" w:hanging="720"/>
        <w:jc w:val="both"/>
        <w:rPr>
          <w:sz w:val="24"/>
          <w:szCs w:val="24"/>
          <w:rtl/>
        </w:rPr>
      </w:pPr>
      <w:r w:rsidRPr="009D27FA">
        <w:rPr>
          <w:sz w:val="24"/>
          <w:szCs w:val="24"/>
          <w:rtl/>
        </w:rPr>
        <w:t>פרטי סוכן הביטוח:</w:t>
      </w:r>
    </w:p>
    <w:p w:rsidR="00DF7586" w:rsidRPr="009D27FA" w:rsidRDefault="00DF7586" w:rsidP="00DF7586">
      <w:pPr>
        <w:ind w:left="720" w:hanging="720"/>
        <w:jc w:val="both"/>
        <w:rPr>
          <w:sz w:val="24"/>
          <w:szCs w:val="24"/>
          <w:rtl/>
        </w:rPr>
      </w:pPr>
      <w:r w:rsidRPr="009D27FA">
        <w:rPr>
          <w:sz w:val="24"/>
          <w:szCs w:val="24"/>
          <w:rtl/>
        </w:rPr>
        <w:t>שם_______________________ כתובת ____________________טלפון _____________</w:t>
      </w:r>
    </w:p>
    <w:p w:rsidR="00DF7586" w:rsidRPr="009D27FA" w:rsidRDefault="00DF7586" w:rsidP="00DF7586">
      <w:pPr>
        <w:ind w:left="720" w:hanging="720"/>
        <w:jc w:val="both"/>
        <w:rPr>
          <w:b w:val="0"/>
          <w:bCs/>
          <w:sz w:val="24"/>
          <w:szCs w:val="24"/>
          <w:u w:val="single"/>
          <w:rtl/>
        </w:rPr>
      </w:pPr>
    </w:p>
    <w:p w:rsidR="00DF7586" w:rsidRDefault="00DF7586" w:rsidP="00DF7586">
      <w:pPr>
        <w:ind w:left="720" w:hanging="720"/>
        <w:jc w:val="both"/>
        <w:rPr>
          <w:b w:val="0"/>
          <w:bCs/>
          <w:sz w:val="26"/>
          <w:u w:val="single"/>
          <w:rtl/>
        </w:rPr>
      </w:pPr>
    </w:p>
    <w:p w:rsidR="002668F9" w:rsidRDefault="002668F9" w:rsidP="00DF7586">
      <w:pPr>
        <w:ind w:left="720" w:hanging="720"/>
        <w:jc w:val="both"/>
        <w:rPr>
          <w:b w:val="0"/>
          <w:bCs/>
          <w:sz w:val="26"/>
          <w:u w:val="single"/>
          <w:rtl/>
        </w:rPr>
      </w:pPr>
    </w:p>
    <w:p w:rsidR="002668F9" w:rsidRDefault="002668F9" w:rsidP="00DF7586">
      <w:pPr>
        <w:ind w:left="720" w:hanging="720"/>
        <w:jc w:val="both"/>
        <w:rPr>
          <w:b w:val="0"/>
          <w:bCs/>
          <w:sz w:val="26"/>
          <w:u w:val="single"/>
          <w:rtl/>
        </w:rPr>
      </w:pPr>
    </w:p>
    <w:p w:rsidR="002668F9" w:rsidRPr="00DF7586" w:rsidRDefault="002668F9" w:rsidP="00DF7586">
      <w:pPr>
        <w:ind w:left="720" w:hanging="720"/>
        <w:jc w:val="both"/>
        <w:rPr>
          <w:b w:val="0"/>
          <w:bCs/>
          <w:sz w:val="26"/>
          <w:u w:val="single"/>
          <w:rtl/>
        </w:rPr>
      </w:pPr>
    </w:p>
    <w:p w:rsidR="00DF7586" w:rsidRPr="00DF7586" w:rsidRDefault="00DF7586" w:rsidP="00DF7586">
      <w:pPr>
        <w:ind w:left="720" w:hanging="720"/>
        <w:jc w:val="both"/>
        <w:rPr>
          <w:b w:val="0"/>
          <w:bCs/>
          <w:sz w:val="26"/>
          <w:u w:val="single"/>
          <w:rtl/>
        </w:rPr>
      </w:pPr>
    </w:p>
    <w:p w:rsidR="00DF7586" w:rsidRPr="00DF7586" w:rsidRDefault="00DF7586" w:rsidP="00DF7586">
      <w:pPr>
        <w:ind w:left="720" w:hanging="720"/>
        <w:jc w:val="both"/>
        <w:rPr>
          <w:b w:val="0"/>
          <w:bCs/>
          <w:sz w:val="26"/>
          <w:u w:val="single"/>
          <w:rtl/>
        </w:rPr>
      </w:pPr>
      <w:r w:rsidRPr="00DF7586">
        <w:rPr>
          <w:b w:val="0"/>
          <w:bCs/>
          <w:sz w:val="26"/>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F7586" w:rsidRPr="00DF7586" w:rsidTr="00046C2B">
        <w:tc>
          <w:tcPr>
            <w:tcW w:w="617" w:type="dxa"/>
          </w:tcPr>
          <w:p w:rsidR="00DF7586" w:rsidRPr="00DF7586" w:rsidRDefault="00DF7586" w:rsidP="00DF7586">
            <w:pPr>
              <w:jc w:val="both"/>
              <w:rPr>
                <w:b w:val="0"/>
                <w:bCs/>
                <w:sz w:val="26"/>
                <w:u w:val="single"/>
                <w:rtl/>
              </w:rPr>
            </w:pPr>
            <w:r w:rsidRPr="00DF7586">
              <w:rPr>
                <w:b w:val="0"/>
                <w:bCs/>
                <w:sz w:val="26"/>
                <w:u w:val="single"/>
                <w:rtl/>
              </w:rPr>
              <w:t>מס'</w:t>
            </w:r>
          </w:p>
        </w:tc>
        <w:tc>
          <w:tcPr>
            <w:tcW w:w="1843" w:type="dxa"/>
          </w:tcPr>
          <w:p w:rsidR="00DF7586" w:rsidRPr="00DF7586" w:rsidRDefault="00DF7586" w:rsidP="00DF7586">
            <w:pPr>
              <w:jc w:val="both"/>
              <w:rPr>
                <w:b w:val="0"/>
                <w:bCs/>
                <w:sz w:val="26"/>
                <w:u w:val="single"/>
                <w:rtl/>
              </w:rPr>
            </w:pPr>
            <w:r w:rsidRPr="00DF7586">
              <w:rPr>
                <w:b w:val="0"/>
                <w:bCs/>
                <w:sz w:val="26"/>
                <w:u w:val="single"/>
                <w:rtl/>
              </w:rPr>
              <w:t>מתאריך</w:t>
            </w:r>
          </w:p>
        </w:tc>
        <w:tc>
          <w:tcPr>
            <w:tcW w:w="1843" w:type="dxa"/>
          </w:tcPr>
          <w:p w:rsidR="00DF7586" w:rsidRPr="00DF7586" w:rsidRDefault="00DF7586" w:rsidP="00DF7586">
            <w:pPr>
              <w:jc w:val="both"/>
              <w:rPr>
                <w:b w:val="0"/>
                <w:bCs/>
                <w:sz w:val="26"/>
                <w:u w:val="single"/>
                <w:rtl/>
              </w:rPr>
            </w:pPr>
            <w:r w:rsidRPr="00DF7586">
              <w:rPr>
                <w:b w:val="0"/>
                <w:bCs/>
                <w:sz w:val="26"/>
                <w:u w:val="single"/>
                <w:rtl/>
              </w:rPr>
              <w:t>עד תאריך</w:t>
            </w:r>
          </w:p>
        </w:tc>
        <w:tc>
          <w:tcPr>
            <w:tcW w:w="4217" w:type="dxa"/>
          </w:tcPr>
          <w:p w:rsidR="00DF7586" w:rsidRPr="00DF7586" w:rsidRDefault="00DF7586" w:rsidP="00DF7586">
            <w:pPr>
              <w:keepNext/>
              <w:keepLines/>
              <w:spacing w:before="200"/>
              <w:outlineLvl w:val="6"/>
              <w:rPr>
                <w:rFonts w:asciiTheme="majorHAnsi" w:eastAsiaTheme="majorEastAsia" w:hAnsiTheme="majorHAnsi" w:cstheme="majorBidi"/>
                <w:i/>
                <w:iCs/>
                <w:color w:val="404040" w:themeColor="text1" w:themeTint="BF"/>
                <w:sz w:val="26"/>
                <w:rtl/>
              </w:rPr>
            </w:pPr>
            <w:r w:rsidRPr="00DF7586">
              <w:rPr>
                <w:rFonts w:asciiTheme="majorHAnsi" w:eastAsiaTheme="majorEastAsia" w:hAnsiTheme="majorHAnsi" w:cstheme="majorBidi"/>
                <w:b w:val="0"/>
                <w:bCs/>
                <w:i/>
                <w:iCs/>
                <w:color w:val="404040" w:themeColor="text1" w:themeTint="BF"/>
                <w:sz w:val="26"/>
                <w:rtl/>
              </w:rPr>
              <w:t>חתימה וחותמת חברת הביטוח</w:t>
            </w:r>
          </w:p>
        </w:tc>
      </w:tr>
      <w:tr w:rsidR="00DF7586" w:rsidRPr="00DF7586" w:rsidTr="00046C2B">
        <w:tc>
          <w:tcPr>
            <w:tcW w:w="617" w:type="dxa"/>
          </w:tcPr>
          <w:p w:rsidR="00DF7586" w:rsidRPr="00DF7586" w:rsidRDefault="00DF7586" w:rsidP="00DF7586">
            <w:pPr>
              <w:jc w:val="both"/>
              <w:rPr>
                <w:b w:val="0"/>
                <w:bCs/>
                <w:sz w:val="26"/>
                <w:u w:val="single"/>
                <w:rtl/>
              </w:rPr>
            </w:pPr>
          </w:p>
        </w:tc>
        <w:tc>
          <w:tcPr>
            <w:tcW w:w="1843" w:type="dxa"/>
          </w:tcPr>
          <w:p w:rsidR="00DF7586" w:rsidRPr="00DF7586" w:rsidRDefault="00DF7586" w:rsidP="00DF7586">
            <w:pPr>
              <w:jc w:val="both"/>
              <w:rPr>
                <w:b w:val="0"/>
                <w:bCs/>
                <w:sz w:val="26"/>
                <w:u w:val="single"/>
                <w:rtl/>
              </w:rPr>
            </w:pPr>
          </w:p>
        </w:tc>
        <w:tc>
          <w:tcPr>
            <w:tcW w:w="1843" w:type="dxa"/>
          </w:tcPr>
          <w:p w:rsidR="00DF7586" w:rsidRPr="00DF7586" w:rsidRDefault="00DF7586" w:rsidP="00DF7586">
            <w:pPr>
              <w:jc w:val="both"/>
              <w:rPr>
                <w:b w:val="0"/>
                <w:bCs/>
                <w:sz w:val="26"/>
                <w:u w:val="single"/>
                <w:rtl/>
              </w:rPr>
            </w:pPr>
          </w:p>
        </w:tc>
        <w:tc>
          <w:tcPr>
            <w:tcW w:w="4217" w:type="dxa"/>
          </w:tcPr>
          <w:p w:rsidR="00DF7586" w:rsidRPr="00DF7586" w:rsidRDefault="00DF7586" w:rsidP="00DF7586">
            <w:pPr>
              <w:jc w:val="center"/>
              <w:rPr>
                <w:b w:val="0"/>
                <w:bCs/>
                <w:sz w:val="26"/>
                <w:u w:val="single"/>
                <w:rtl/>
              </w:rPr>
            </w:pPr>
          </w:p>
        </w:tc>
      </w:tr>
      <w:tr w:rsidR="00DF7586" w:rsidRPr="00DF7586" w:rsidTr="00046C2B">
        <w:tc>
          <w:tcPr>
            <w:tcW w:w="617" w:type="dxa"/>
          </w:tcPr>
          <w:p w:rsidR="00DF7586" w:rsidRPr="00DF7586" w:rsidRDefault="00DF7586" w:rsidP="00DF7586">
            <w:pPr>
              <w:jc w:val="both"/>
              <w:rPr>
                <w:b w:val="0"/>
                <w:bCs/>
                <w:sz w:val="26"/>
                <w:u w:val="single"/>
                <w:rtl/>
              </w:rPr>
            </w:pPr>
          </w:p>
        </w:tc>
        <w:tc>
          <w:tcPr>
            <w:tcW w:w="1843" w:type="dxa"/>
          </w:tcPr>
          <w:p w:rsidR="00DF7586" w:rsidRPr="00DF7586" w:rsidRDefault="00DF7586" w:rsidP="00DF7586">
            <w:pPr>
              <w:jc w:val="both"/>
              <w:rPr>
                <w:b w:val="0"/>
                <w:bCs/>
                <w:sz w:val="26"/>
                <w:u w:val="single"/>
                <w:rtl/>
              </w:rPr>
            </w:pPr>
          </w:p>
        </w:tc>
        <w:tc>
          <w:tcPr>
            <w:tcW w:w="1843" w:type="dxa"/>
          </w:tcPr>
          <w:p w:rsidR="00DF7586" w:rsidRPr="00DF7586" w:rsidRDefault="00DF7586" w:rsidP="00DF7586">
            <w:pPr>
              <w:jc w:val="both"/>
              <w:rPr>
                <w:b w:val="0"/>
                <w:bCs/>
                <w:sz w:val="26"/>
                <w:u w:val="single"/>
                <w:rtl/>
              </w:rPr>
            </w:pPr>
          </w:p>
        </w:tc>
        <w:tc>
          <w:tcPr>
            <w:tcW w:w="4217" w:type="dxa"/>
          </w:tcPr>
          <w:p w:rsidR="00DF7586" w:rsidRPr="00DF7586" w:rsidRDefault="00DF7586" w:rsidP="00DF7586">
            <w:pPr>
              <w:jc w:val="center"/>
              <w:rPr>
                <w:b w:val="0"/>
                <w:bCs/>
                <w:sz w:val="26"/>
                <w:u w:val="single"/>
                <w:rtl/>
              </w:rPr>
            </w:pPr>
          </w:p>
        </w:tc>
      </w:tr>
      <w:tr w:rsidR="00DF7586" w:rsidRPr="00DF7586" w:rsidTr="00046C2B">
        <w:tc>
          <w:tcPr>
            <w:tcW w:w="617" w:type="dxa"/>
          </w:tcPr>
          <w:p w:rsidR="00DF7586" w:rsidRPr="00DF7586" w:rsidRDefault="00DF7586" w:rsidP="00DF7586">
            <w:pPr>
              <w:jc w:val="both"/>
              <w:rPr>
                <w:b w:val="0"/>
                <w:bCs/>
                <w:sz w:val="26"/>
                <w:u w:val="single"/>
                <w:rtl/>
              </w:rPr>
            </w:pPr>
          </w:p>
        </w:tc>
        <w:tc>
          <w:tcPr>
            <w:tcW w:w="1843" w:type="dxa"/>
          </w:tcPr>
          <w:p w:rsidR="00DF7586" w:rsidRPr="00DF7586" w:rsidRDefault="00DF7586" w:rsidP="00DF7586">
            <w:pPr>
              <w:jc w:val="both"/>
              <w:rPr>
                <w:b w:val="0"/>
                <w:bCs/>
                <w:sz w:val="26"/>
                <w:u w:val="single"/>
                <w:rtl/>
              </w:rPr>
            </w:pPr>
          </w:p>
        </w:tc>
        <w:tc>
          <w:tcPr>
            <w:tcW w:w="1843" w:type="dxa"/>
          </w:tcPr>
          <w:p w:rsidR="00DF7586" w:rsidRPr="00DF7586" w:rsidRDefault="00DF7586" w:rsidP="00DF7586">
            <w:pPr>
              <w:jc w:val="both"/>
              <w:rPr>
                <w:b w:val="0"/>
                <w:bCs/>
                <w:sz w:val="26"/>
                <w:u w:val="single"/>
                <w:rtl/>
              </w:rPr>
            </w:pPr>
          </w:p>
        </w:tc>
        <w:tc>
          <w:tcPr>
            <w:tcW w:w="4217" w:type="dxa"/>
          </w:tcPr>
          <w:p w:rsidR="00DF7586" w:rsidRPr="00DF7586" w:rsidRDefault="00DF7586" w:rsidP="00DF7586">
            <w:pPr>
              <w:jc w:val="center"/>
              <w:rPr>
                <w:b w:val="0"/>
                <w:bCs/>
                <w:sz w:val="26"/>
                <w:u w:val="single"/>
                <w:rtl/>
              </w:rPr>
            </w:pPr>
          </w:p>
        </w:tc>
      </w:tr>
    </w:tbl>
    <w:p w:rsidR="00DF7586" w:rsidRPr="00DF7586" w:rsidRDefault="00DF7586" w:rsidP="00DF7586">
      <w:pPr>
        <w:jc w:val="both"/>
        <w:rPr>
          <w:b w:val="0"/>
          <w:bCs/>
          <w:sz w:val="26"/>
          <w:u w:val="single"/>
          <w:rtl/>
        </w:rPr>
      </w:pP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DF7586" w:rsidRDefault="00DF7586" w:rsidP="00DF7586">
      <w:pPr>
        <w:bidi w:val="0"/>
        <w:spacing w:after="200" w:line="276" w:lineRule="auto"/>
        <w:rPr>
          <w:sz w:val="26"/>
        </w:rPr>
      </w:pPr>
      <w:r w:rsidRPr="00DF7586">
        <w:rPr>
          <w:sz w:val="26"/>
          <w:rtl/>
        </w:rPr>
        <w:br w:type="page"/>
      </w:r>
    </w:p>
    <w:p w:rsidR="00DF7586" w:rsidRPr="00DF7586" w:rsidRDefault="00DF7586" w:rsidP="00DF7586">
      <w:pPr>
        <w:jc w:val="center"/>
        <w:rPr>
          <w:rtl/>
        </w:rPr>
      </w:pPr>
      <w:r w:rsidRPr="00DF7586">
        <w:rPr>
          <w:rFonts w:eastAsia="Arial Unicode MS"/>
          <w:b w:val="0"/>
          <w:bCs/>
          <w:spacing w:val="90"/>
          <w:sz w:val="26"/>
          <w:u w:val="single"/>
          <w:rtl/>
        </w:rPr>
        <w:lastRenderedPageBreak/>
        <w:t>נספח ביטוח</w:t>
      </w:r>
      <w:r w:rsidRPr="00DF7586">
        <w:rPr>
          <w:rFonts w:eastAsia="Arial Unicode MS" w:hint="cs"/>
          <w:b w:val="0"/>
          <w:bCs/>
          <w:spacing w:val="90"/>
          <w:sz w:val="26"/>
          <w:u w:val="single"/>
          <w:rtl/>
        </w:rPr>
        <w:t xml:space="preserve"> מס' ה'2</w:t>
      </w:r>
    </w:p>
    <w:p w:rsidR="00DF7586" w:rsidRPr="00DF7586" w:rsidRDefault="00DF7586" w:rsidP="00DF7586">
      <w:pPr>
        <w:rPr>
          <w:rFonts w:ascii="Arial Unicode MS" w:eastAsia="Arial Unicode MS" w:hAnsi="Arial Unicode MS"/>
          <w:b w:val="0"/>
          <w:bCs/>
          <w:sz w:val="26"/>
          <w:u w:val="single"/>
        </w:rPr>
      </w:pPr>
    </w:p>
    <w:p w:rsidR="00DF7586" w:rsidRPr="009D27FA" w:rsidRDefault="00DF7586" w:rsidP="00DF7586">
      <w:pPr>
        <w:spacing w:line="240" w:lineRule="auto"/>
        <w:ind w:left="360"/>
        <w:jc w:val="both"/>
        <w:rPr>
          <w:rFonts w:ascii="Arial Unicode MS" w:eastAsia="Arial Unicode MS" w:hAnsi="Arial Unicode MS"/>
          <w:bCs/>
          <w:color w:val="000000"/>
          <w:sz w:val="24"/>
          <w:szCs w:val="24"/>
          <w:u w:val="single"/>
          <w:rtl/>
        </w:rPr>
      </w:pPr>
      <w:r w:rsidRPr="009D27FA">
        <w:rPr>
          <w:rFonts w:eastAsia="Arial Unicode MS"/>
          <w:bCs/>
          <w:color w:val="000000"/>
          <w:spacing w:val="90"/>
          <w:sz w:val="24"/>
          <w:szCs w:val="24"/>
          <w:u w:val="single"/>
          <w:rtl/>
        </w:rPr>
        <w:t>ביטוח כל הסיכונים עבודות קבלניות/הקמה</w:t>
      </w: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p>
    <w:p w:rsidR="00DF7586" w:rsidRPr="009D27FA" w:rsidRDefault="00DF7586" w:rsidP="00DF7586">
      <w:pPr>
        <w:spacing w:line="240" w:lineRule="auto"/>
        <w:ind w:left="720"/>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הקבלן ירכוש ביטוח כל הסיכונים עבודות קבלניות /הקמה בגין ביצוע כל עבודות הפיתוח של הפרויקט, אשר יכלול:</w:t>
      </w:r>
      <w:r w:rsidRPr="009D27FA">
        <w:rPr>
          <w:rFonts w:ascii="Arial Unicode MS" w:eastAsia="Arial Unicode MS" w:hAnsi="Arial Unicode MS" w:hint="cs"/>
          <w:b w:val="0"/>
          <w:color w:val="000000"/>
          <w:sz w:val="24"/>
          <w:szCs w:val="24"/>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r w:rsidRPr="009D27FA">
        <w:rPr>
          <w:rFonts w:eastAsia="Arial Unicode MS" w:hint="cs"/>
          <w:b w:val="0"/>
          <w:color w:val="000000"/>
          <w:spacing w:val="90"/>
          <w:sz w:val="24"/>
          <w:szCs w:val="24"/>
          <w:rtl/>
        </w:rPr>
        <w:tab/>
      </w:r>
      <w:r w:rsidRPr="009D27FA">
        <w:rPr>
          <w:rFonts w:eastAsia="Arial Unicode MS"/>
          <w:bCs/>
          <w:color w:val="000000"/>
          <w:spacing w:val="90"/>
          <w:sz w:val="24"/>
          <w:szCs w:val="24"/>
          <w:u w:val="single"/>
          <w:rtl/>
        </w:rPr>
        <w:t>פרק א׳ - ביטוח הרכוש</w:t>
      </w: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p>
    <w:p w:rsidR="00DF7586" w:rsidRPr="009D27FA" w:rsidRDefault="00DF7586" w:rsidP="00DF7586">
      <w:pPr>
        <w:spacing w:line="240" w:lineRule="auto"/>
        <w:ind w:left="720"/>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ערכו המלא של כל הפרויקט הכולל את כל העבודות הזמניות והקבועות כולל כל החומרים. סכום הביטוח המלא של כל פרויקט מבוטח </w:t>
      </w:r>
      <w:r w:rsidRPr="009D27FA">
        <w:rPr>
          <w:rFonts w:ascii="Arial Unicode MS" w:eastAsia="Arial Unicode MS" w:hAnsi="Arial Unicode MS" w:hint="cs"/>
          <w:b w:val="0"/>
          <w:color w:val="000000"/>
          <w:sz w:val="24"/>
          <w:szCs w:val="24"/>
          <w:rtl/>
        </w:rPr>
        <w:t xml:space="preserve"> ע</w:t>
      </w:r>
      <w:r w:rsidRPr="009D27FA">
        <w:rPr>
          <w:rFonts w:ascii="Arial Unicode MS" w:eastAsia="Arial Unicode MS" w:hAnsi="Arial Unicode MS"/>
          <w:b w:val="0"/>
          <w:color w:val="000000"/>
          <w:sz w:val="24"/>
          <w:szCs w:val="24"/>
          <w:rtl/>
        </w:rPr>
        <w:t xml:space="preserve">לות הפרויקט המושלם הכולל את כל החומרים ופרטי הציוד בו וכן כולל שינויים במהלך תקופת הביטוח עליהם הקבלן מתחייב לדווח למבטח ולדאוג להוצאת תוספות עדכון </w:t>
      </w:r>
      <w:r w:rsidRPr="009D27FA">
        <w:rPr>
          <w:rFonts w:ascii="Arial Unicode MS" w:eastAsia="Arial Unicode MS" w:hAnsi="Arial Unicode MS" w:hint="cs"/>
          <w:b w:val="0"/>
          <w:color w:val="000000"/>
          <w:sz w:val="24"/>
          <w:szCs w:val="24"/>
          <w:rtl/>
        </w:rPr>
        <w:tab/>
      </w:r>
      <w:r w:rsidRPr="009D27FA">
        <w:rPr>
          <w:rFonts w:ascii="Arial Unicode MS" w:eastAsia="Arial Unicode MS" w:hAnsi="Arial Unicode MS"/>
          <w:b w:val="0"/>
          <w:color w:val="000000"/>
          <w:sz w:val="24"/>
          <w:szCs w:val="24"/>
          <w:rtl/>
        </w:rPr>
        <w:t>בהתאם.</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ind w:firstLine="720"/>
        <w:jc w:val="both"/>
        <w:rPr>
          <w:rFonts w:ascii="Arial Unicode MS" w:eastAsia="Arial Unicode MS" w:hAnsi="Arial Unicode MS"/>
          <w:b w:val="0"/>
          <w:color w:val="000000"/>
          <w:sz w:val="24"/>
          <w:szCs w:val="24"/>
          <w:u w:val="single"/>
          <w:rtl/>
        </w:rPr>
      </w:pPr>
      <w:r w:rsidRPr="009D27FA">
        <w:rPr>
          <w:rFonts w:eastAsia="Arial Unicode MS"/>
          <w:b w:val="0"/>
          <w:color w:val="000000"/>
          <w:sz w:val="24"/>
          <w:szCs w:val="24"/>
          <w:rtl/>
        </w:rPr>
        <w:t>הכיסוי יכלול גם</w:t>
      </w:r>
      <w:r w:rsidRPr="009D27FA">
        <w:rPr>
          <w:rFonts w:ascii="Arial Unicode MS" w:eastAsia="Arial Unicode MS" w:hAnsi="Arial Unicode MS"/>
          <w:b w:val="0"/>
          <w:color w:val="000000"/>
          <w:sz w:val="24"/>
          <w:szCs w:val="24"/>
          <w:u w:val="single"/>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u w:val="single"/>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ציוד קל, מתקנים קלים וציוד עזר הנמצאים באתר העבודות על פי ערכם.</w:t>
      </w:r>
      <w:r w:rsidRPr="009D27FA">
        <w:rPr>
          <w:rFonts w:ascii="Arial Unicode MS" w:eastAsia="Arial Unicode MS" w:hAnsi="Arial Unicode MS" w:hint="cs"/>
          <w:b w:val="0"/>
          <w:color w:val="000000"/>
          <w:sz w:val="24"/>
          <w:szCs w:val="24"/>
          <w:rtl/>
        </w:rPr>
        <w:t xml:space="preserve"> </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גבול אחריות לפינוי הריסות באתר לא יפחת </w:t>
      </w:r>
      <w:r w:rsidRPr="009D27FA">
        <w:rPr>
          <w:rFonts w:ascii="Arial Unicode MS" w:eastAsia="Arial Unicode MS" w:hAnsi="Arial Unicode MS" w:hint="cs"/>
          <w:b w:val="0"/>
          <w:color w:val="000000"/>
          <w:sz w:val="24"/>
          <w:szCs w:val="24"/>
          <w:rtl/>
        </w:rPr>
        <w:t>מ-250,000 דולר ארה"ב.</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מבני עזר זמניים</w:t>
      </w:r>
      <w:r w:rsidRPr="009D27FA">
        <w:rPr>
          <w:rFonts w:ascii="Arial Unicode MS" w:eastAsia="Arial Unicode MS" w:hAnsi="Arial Unicode MS" w:hint="cs"/>
          <w:b w:val="0"/>
          <w:color w:val="000000"/>
          <w:sz w:val="24"/>
          <w:szCs w:val="24"/>
          <w:rtl/>
        </w:rPr>
        <w:t xml:space="preserve"> </w:t>
      </w:r>
      <w:r w:rsidRPr="009D27FA">
        <w:rPr>
          <w:rFonts w:ascii="Arial Unicode MS" w:eastAsia="Arial Unicode MS" w:hAnsi="Arial Unicode MS"/>
          <w:b w:val="0"/>
          <w:color w:val="000000"/>
          <w:sz w:val="24"/>
          <w:szCs w:val="24"/>
          <w:rtl/>
        </w:rPr>
        <w:t xml:space="preserve">(לרבות מחסנים, משרדים, גדרות וכדומה אשר אינם מהווים חלק מהפרויקט הסופי המושלם) </w:t>
      </w:r>
      <w:r w:rsidRPr="009D27FA">
        <w:rPr>
          <w:rFonts w:ascii="Arial Unicode MS" w:eastAsia="Arial Unicode MS" w:hAnsi="Arial Unicode MS" w:hint="cs"/>
          <w:b w:val="0"/>
          <w:color w:val="000000"/>
          <w:sz w:val="24"/>
          <w:szCs w:val="24"/>
          <w:rtl/>
        </w:rPr>
        <w:t xml:space="preserve">  </w:t>
      </w:r>
      <w:r w:rsidRPr="009D27FA">
        <w:rPr>
          <w:rFonts w:ascii="Arial Unicode MS" w:eastAsia="Arial Unicode MS" w:hAnsi="Arial Unicode MS"/>
          <w:b w:val="0"/>
          <w:color w:val="000000"/>
          <w:sz w:val="24"/>
          <w:szCs w:val="24"/>
          <w:rtl/>
        </w:rPr>
        <w:t>הנמצאים באתר על פי ערכם.</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רכוש סמוך - על בסיס נזק ראשון לא כפוף לביטוח חסר- הנמצא באתר המבוטח או בקרבתו המידית לא יפחת </w:t>
      </w:r>
      <w:r w:rsidRPr="009D27FA">
        <w:rPr>
          <w:rFonts w:ascii="Arial Unicode MS" w:eastAsia="Arial Unicode MS" w:hAnsi="Arial Unicode MS" w:hint="cs"/>
          <w:b w:val="0"/>
          <w:color w:val="000000"/>
          <w:sz w:val="24"/>
          <w:szCs w:val="24"/>
          <w:rtl/>
        </w:rPr>
        <w:t>מ-1,000,000 דולר ארה"ב.</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רכוש עליו מתבצע הפרויקט</w:t>
      </w:r>
      <w:r w:rsidRPr="009D27FA">
        <w:rPr>
          <w:rFonts w:ascii="Arial Unicode MS" w:eastAsia="Arial Unicode MS" w:hAnsi="Arial Unicode MS" w:hint="cs"/>
          <w:b w:val="0"/>
          <w:color w:val="000000"/>
          <w:sz w:val="24"/>
          <w:szCs w:val="24"/>
          <w:rtl/>
        </w:rPr>
        <w:t xml:space="preserve"> </w:t>
      </w:r>
      <w:r w:rsidRPr="009D27FA">
        <w:rPr>
          <w:rFonts w:ascii="Arial Unicode MS" w:eastAsia="Arial Unicode MS" w:hAnsi="Arial Unicode MS"/>
          <w:b w:val="0"/>
          <w:color w:val="000000"/>
          <w:sz w:val="24"/>
          <w:szCs w:val="24"/>
          <w:rtl/>
        </w:rPr>
        <w:t xml:space="preserve"> על בסיס נזק ראשון לא כפוף לביטוח חסר - לא יפחת מ </w:t>
      </w:r>
      <w:r w:rsidRPr="009D27FA">
        <w:rPr>
          <w:rFonts w:ascii="Arial Unicode MS" w:eastAsia="Arial Unicode MS" w:hAnsi="Arial Unicode MS" w:hint="cs"/>
          <w:b w:val="0"/>
          <w:color w:val="000000"/>
          <w:sz w:val="24"/>
          <w:szCs w:val="24"/>
          <w:rtl/>
        </w:rPr>
        <w:t>500,000</w:t>
      </w:r>
      <w:r w:rsidRPr="009D27FA">
        <w:rPr>
          <w:rFonts w:ascii="Arial Unicode MS" w:eastAsia="Arial Unicode MS" w:hAnsi="Arial Unicode MS"/>
          <w:b w:val="0"/>
          <w:color w:val="000000"/>
          <w:sz w:val="24"/>
          <w:szCs w:val="24"/>
          <w:rtl/>
        </w:rPr>
        <w:t xml:space="preserve"> דולר </w:t>
      </w:r>
      <w:r w:rsidRPr="009D27FA">
        <w:rPr>
          <w:rFonts w:ascii="Arial Unicode MS" w:eastAsia="Arial Unicode MS" w:hAnsi="Arial Unicode MS" w:hint="cs"/>
          <w:b w:val="0"/>
          <w:color w:val="000000"/>
          <w:sz w:val="24"/>
          <w:szCs w:val="24"/>
          <w:rtl/>
        </w:rPr>
        <w:t>ארה"ב</w:t>
      </w:r>
      <w:r w:rsidRPr="009D27FA">
        <w:rPr>
          <w:rFonts w:ascii="Arial Unicode MS" w:eastAsia="Arial Unicode MS" w:hAnsi="Arial Unicode MS"/>
          <w:b w:val="0"/>
          <w:color w:val="000000"/>
          <w:sz w:val="24"/>
          <w:szCs w:val="24"/>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רכוש בהעברה לא יפחת מ </w:t>
      </w:r>
      <w:r w:rsidRPr="009D27FA">
        <w:rPr>
          <w:rFonts w:ascii="Arial Unicode MS" w:eastAsia="Arial Unicode MS" w:hAnsi="Arial Unicode MS" w:hint="cs"/>
          <w:b w:val="0"/>
          <w:color w:val="000000"/>
          <w:sz w:val="24"/>
          <w:szCs w:val="24"/>
          <w:rtl/>
        </w:rPr>
        <w:t>100,000</w:t>
      </w:r>
      <w:r w:rsidRPr="009D27FA">
        <w:rPr>
          <w:rFonts w:ascii="Arial Unicode MS" w:eastAsia="Arial Unicode MS" w:hAnsi="Arial Unicode MS"/>
          <w:b w:val="0"/>
          <w:color w:val="000000"/>
          <w:sz w:val="24"/>
          <w:szCs w:val="24"/>
          <w:rtl/>
        </w:rPr>
        <w:t xml:space="preserve"> דולר ארה</w:t>
      </w:r>
      <w:r w:rsidRPr="009D27FA">
        <w:rPr>
          <w:rFonts w:ascii="Arial Unicode MS" w:eastAsia="Arial Unicode MS" w:hAnsi="Arial Unicode MS" w:hint="cs"/>
          <w:b w:val="0"/>
          <w:color w:val="000000"/>
          <w:sz w:val="24"/>
          <w:szCs w:val="24"/>
          <w:rtl/>
        </w:rPr>
        <w:t>"</w:t>
      </w:r>
      <w:r w:rsidRPr="009D27FA">
        <w:rPr>
          <w:rFonts w:ascii="Arial Unicode MS" w:eastAsia="Arial Unicode MS" w:hAnsi="Arial Unicode MS"/>
          <w:b w:val="0"/>
          <w:color w:val="000000"/>
          <w:sz w:val="24"/>
          <w:szCs w:val="24"/>
          <w:rtl/>
        </w:rPr>
        <w:t>ב</w:t>
      </w:r>
      <w:r w:rsidRPr="009D27FA">
        <w:rPr>
          <w:rFonts w:ascii="Arial Unicode MS" w:eastAsia="Arial Unicode MS" w:hAnsi="Arial Unicode MS" w:hint="cs"/>
          <w:b w:val="0"/>
          <w:color w:val="000000"/>
          <w:sz w:val="24"/>
          <w:szCs w:val="24"/>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שכר טרחת מהנדסים, אדריכלים ויועצים לא יפחת מ </w:t>
      </w:r>
      <w:r w:rsidRPr="009D27FA">
        <w:rPr>
          <w:rFonts w:ascii="Arial Unicode MS" w:eastAsia="Arial Unicode MS" w:hAnsi="Arial Unicode MS" w:hint="cs"/>
          <w:b w:val="0"/>
          <w:color w:val="000000"/>
          <w:sz w:val="24"/>
          <w:szCs w:val="24"/>
          <w:rtl/>
        </w:rPr>
        <w:t>-100,000</w:t>
      </w:r>
      <w:r w:rsidRPr="009D27FA">
        <w:rPr>
          <w:rFonts w:ascii="Arial Unicode MS" w:eastAsia="Arial Unicode MS" w:hAnsi="Arial Unicode MS"/>
          <w:b w:val="0"/>
          <w:color w:val="000000"/>
          <w:sz w:val="24"/>
          <w:szCs w:val="24"/>
          <w:rtl/>
        </w:rPr>
        <w:t xml:space="preserve"> דולר </w:t>
      </w:r>
      <w:r w:rsidRPr="009D27FA">
        <w:rPr>
          <w:rFonts w:ascii="Arial Unicode MS" w:eastAsia="Arial Unicode MS" w:hAnsi="Arial Unicode MS" w:hint="cs"/>
          <w:b w:val="0"/>
          <w:color w:val="000000"/>
          <w:sz w:val="24"/>
          <w:szCs w:val="24"/>
          <w:rtl/>
        </w:rPr>
        <w:t>ארה"ב.</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הוצאות מיוחדות </w:t>
      </w:r>
      <w:r w:rsidRPr="009D27FA">
        <w:rPr>
          <w:rFonts w:ascii="Arial Unicode MS" w:eastAsia="Arial Unicode MS" w:hAnsi="Arial Unicode MS" w:hint="cs"/>
          <w:b w:val="0"/>
          <w:color w:val="000000"/>
          <w:sz w:val="24"/>
          <w:szCs w:val="24"/>
          <w:rtl/>
        </w:rPr>
        <w:t>100,000</w:t>
      </w:r>
      <w:r w:rsidRPr="009D27FA">
        <w:rPr>
          <w:rFonts w:ascii="Arial Unicode MS" w:eastAsia="Arial Unicode MS" w:hAnsi="Arial Unicode MS"/>
          <w:b w:val="0"/>
          <w:color w:val="000000"/>
          <w:sz w:val="24"/>
          <w:szCs w:val="24"/>
          <w:rtl/>
        </w:rPr>
        <w:t xml:space="preserve"> דולר ארה</w:t>
      </w:r>
      <w:r w:rsidRPr="009D27FA">
        <w:rPr>
          <w:rFonts w:ascii="Arial Unicode MS" w:eastAsia="Arial Unicode MS" w:hAnsi="Arial Unicode MS" w:hint="cs"/>
          <w:b w:val="0"/>
          <w:color w:val="000000"/>
          <w:sz w:val="24"/>
          <w:szCs w:val="24"/>
          <w:rtl/>
        </w:rPr>
        <w:t>"</w:t>
      </w:r>
      <w:r w:rsidRPr="009D27FA">
        <w:rPr>
          <w:rFonts w:ascii="Arial Unicode MS" w:eastAsia="Arial Unicode MS" w:hAnsi="Arial Unicode MS"/>
          <w:b w:val="0"/>
          <w:color w:val="000000"/>
          <w:sz w:val="24"/>
          <w:szCs w:val="24"/>
          <w:rtl/>
        </w:rPr>
        <w:t>ב.</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כיסוי לנזק טבע כולל רעידת אדמה, פריצה ו/או גניבה, שוד.</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חריגי הוצאות לתיקונים או החלפה הנובעים מתכנון לקוי, חומרים לקויים, עבודה לקויה לא \ יוגבלו לאבדן או נזק </w:t>
      </w:r>
      <w:r w:rsidRPr="009D27FA">
        <w:rPr>
          <w:rFonts w:ascii="Arial Unicode MS" w:eastAsia="Arial Unicode MS" w:hAnsi="Arial Unicode MS" w:hint="cs"/>
          <w:b w:val="0"/>
          <w:color w:val="000000"/>
          <w:sz w:val="24"/>
          <w:szCs w:val="24"/>
          <w:rtl/>
        </w:rPr>
        <w:t xml:space="preserve">  </w:t>
      </w:r>
      <w:r w:rsidRPr="009D27FA">
        <w:rPr>
          <w:rFonts w:ascii="Arial Unicode MS" w:eastAsia="Arial Unicode MS" w:hAnsi="Arial Unicode MS"/>
          <w:b w:val="0"/>
          <w:color w:val="000000"/>
          <w:sz w:val="24"/>
          <w:szCs w:val="24"/>
          <w:rtl/>
        </w:rPr>
        <w:t>הנובעים מתאונות אשר תגרמנה בגלל תכנון לקוי, חומרים לקויים עבודה לקויה.</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ind w:left="1089" w:hanging="284"/>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תגמולי הביטוח המגיעים למבוטח על פי פרק זה, בגין עבודות החוזה משועבדים לטובת מדינת ישראל </w:t>
      </w:r>
      <w:r w:rsidRPr="009D27FA">
        <w:rPr>
          <w:rFonts w:ascii="Arial Unicode MS" w:eastAsia="Arial Unicode MS" w:hAnsi="Arial Unicode MS" w:hint="cs"/>
          <w:b w:val="0"/>
          <w:color w:val="000000"/>
          <w:sz w:val="24"/>
          <w:szCs w:val="24"/>
          <w:rtl/>
        </w:rPr>
        <w:t>משרד הבינוי והשיכון</w:t>
      </w:r>
      <w:r w:rsidRPr="009D27FA">
        <w:rPr>
          <w:rFonts w:ascii="Arial Unicode MS" w:eastAsia="Arial Unicode MS" w:hAnsi="Arial Unicode MS"/>
          <w:b w:val="0"/>
          <w:color w:val="000000"/>
          <w:sz w:val="24"/>
          <w:szCs w:val="24"/>
          <w:rtl/>
        </w:rPr>
        <w:t xml:space="preserve"> וישולמו להם אלא אם יורה </w:t>
      </w:r>
      <w:r w:rsidRPr="009D27FA">
        <w:rPr>
          <w:rFonts w:ascii="Arial Unicode MS" w:eastAsia="Arial Unicode MS" w:hAnsi="Arial Unicode MS" w:hint="cs"/>
          <w:b w:val="0"/>
          <w:color w:val="000000"/>
          <w:sz w:val="24"/>
          <w:szCs w:val="24"/>
          <w:rtl/>
        </w:rPr>
        <w:t>המשרד</w:t>
      </w:r>
      <w:r w:rsidRPr="009D27FA">
        <w:rPr>
          <w:rFonts w:ascii="Arial Unicode MS" w:eastAsia="Arial Unicode MS" w:hAnsi="Arial Unicode MS"/>
          <w:b w:val="0"/>
          <w:color w:val="000000"/>
          <w:sz w:val="24"/>
          <w:szCs w:val="24"/>
          <w:rtl/>
        </w:rPr>
        <w:t xml:space="preserve"> בכתב אחרת.</w:t>
      </w:r>
    </w:p>
    <w:p w:rsidR="00DF7586" w:rsidRDefault="00DF7586" w:rsidP="00DF7586">
      <w:pPr>
        <w:spacing w:line="240" w:lineRule="auto"/>
        <w:jc w:val="both"/>
        <w:rPr>
          <w:rFonts w:ascii="Arial Unicode MS" w:eastAsia="Arial Unicode MS" w:hAnsi="Arial Unicode MS"/>
          <w:b w:val="0"/>
          <w:color w:val="000000"/>
          <w:sz w:val="24"/>
          <w:szCs w:val="24"/>
          <w:rtl/>
        </w:rPr>
      </w:pPr>
    </w:p>
    <w:p w:rsidR="0099718E" w:rsidRDefault="0099718E" w:rsidP="00DF7586">
      <w:pPr>
        <w:spacing w:line="240" w:lineRule="auto"/>
        <w:jc w:val="both"/>
        <w:rPr>
          <w:rFonts w:ascii="Arial Unicode MS" w:eastAsia="Arial Unicode MS" w:hAnsi="Arial Unicode MS"/>
          <w:b w:val="0"/>
          <w:color w:val="000000"/>
          <w:sz w:val="24"/>
          <w:szCs w:val="24"/>
          <w:rtl/>
        </w:rPr>
      </w:pPr>
    </w:p>
    <w:p w:rsidR="0099718E" w:rsidRDefault="0099718E" w:rsidP="00DF7586">
      <w:pPr>
        <w:spacing w:line="240" w:lineRule="auto"/>
        <w:jc w:val="both"/>
        <w:rPr>
          <w:rFonts w:ascii="Arial Unicode MS" w:eastAsia="Arial Unicode MS" w:hAnsi="Arial Unicode MS"/>
          <w:b w:val="0"/>
          <w:color w:val="000000"/>
          <w:sz w:val="24"/>
          <w:szCs w:val="24"/>
          <w:rtl/>
        </w:rPr>
      </w:pPr>
    </w:p>
    <w:p w:rsidR="0099718E" w:rsidRDefault="0099718E" w:rsidP="00DF7586">
      <w:pPr>
        <w:spacing w:line="240" w:lineRule="auto"/>
        <w:jc w:val="both"/>
        <w:rPr>
          <w:rFonts w:ascii="Arial Unicode MS" w:eastAsia="Arial Unicode MS" w:hAnsi="Arial Unicode MS"/>
          <w:b w:val="0"/>
          <w:color w:val="000000"/>
          <w:sz w:val="24"/>
          <w:szCs w:val="24"/>
          <w:rtl/>
        </w:rPr>
      </w:pPr>
    </w:p>
    <w:p w:rsidR="0099718E" w:rsidRDefault="0099718E" w:rsidP="00DF7586">
      <w:pPr>
        <w:spacing w:line="240" w:lineRule="auto"/>
        <w:jc w:val="both"/>
        <w:rPr>
          <w:rFonts w:ascii="Arial Unicode MS" w:eastAsia="Arial Unicode MS" w:hAnsi="Arial Unicode MS"/>
          <w:b w:val="0"/>
          <w:color w:val="000000"/>
          <w:sz w:val="24"/>
          <w:szCs w:val="24"/>
          <w:rtl/>
        </w:rPr>
      </w:pPr>
    </w:p>
    <w:p w:rsidR="0099718E" w:rsidRPr="009D27FA" w:rsidRDefault="0099718E"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rPr>
          <w:sz w:val="24"/>
          <w:szCs w:val="24"/>
          <w:rtl/>
        </w:rPr>
      </w:pP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r w:rsidRPr="009D27FA">
        <w:rPr>
          <w:rFonts w:eastAsia="Arial Unicode MS"/>
          <w:bCs/>
          <w:color w:val="000000"/>
          <w:spacing w:val="90"/>
          <w:sz w:val="24"/>
          <w:szCs w:val="24"/>
          <w:u w:val="single"/>
          <w:rtl/>
        </w:rPr>
        <w:t>פרק</w:t>
      </w:r>
      <w:r w:rsidRPr="009D27FA">
        <w:rPr>
          <w:rFonts w:ascii="Franklin Gothic Book" w:eastAsia="Franklin Gothic Book" w:hAnsi="Franklin Gothic Book"/>
          <w:bCs/>
          <w:color w:val="000000"/>
          <w:sz w:val="24"/>
          <w:szCs w:val="24"/>
          <w:rtl/>
        </w:rPr>
        <w:t xml:space="preserve"> ב׳</w:t>
      </w:r>
      <w:r w:rsidRPr="009D27FA">
        <w:rPr>
          <w:rFonts w:eastAsia="Arial Unicode MS"/>
          <w:bCs/>
          <w:color w:val="000000"/>
          <w:spacing w:val="90"/>
          <w:sz w:val="24"/>
          <w:szCs w:val="24"/>
          <w:u w:val="single"/>
          <w:rtl/>
        </w:rPr>
        <w:t xml:space="preserve"> - ביטוח אחריות כלפי צד שלישי</w:t>
      </w: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p>
    <w:p w:rsidR="00DF7586" w:rsidRPr="009D27FA" w:rsidRDefault="00DF7586" w:rsidP="00DF7586">
      <w:pPr>
        <w:spacing w:line="240" w:lineRule="auto"/>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ביטוח אחריות חוקית כלפי צד שלישי על פי כל דין, בגבולות האחריות שלא יפחתו מ</w:t>
      </w:r>
      <w:r w:rsidRPr="009D27FA">
        <w:rPr>
          <w:rFonts w:ascii="Arial Unicode MS" w:eastAsia="Arial Unicode MS" w:hAnsi="Arial Unicode MS" w:hint="cs"/>
          <w:b w:val="0"/>
          <w:color w:val="000000"/>
          <w:sz w:val="24"/>
          <w:szCs w:val="24"/>
          <w:rtl/>
        </w:rPr>
        <w:t>-</w:t>
      </w:r>
      <w:r w:rsidRPr="009D27FA">
        <w:rPr>
          <w:rFonts w:ascii="Arial Unicode MS" w:eastAsia="Arial Unicode MS" w:hAnsi="Arial Unicode MS"/>
          <w:b w:val="0"/>
          <w:color w:val="000000"/>
          <w:sz w:val="24"/>
          <w:szCs w:val="24"/>
          <w:rtl/>
        </w:rPr>
        <w:t xml:space="preserve"> </w:t>
      </w:r>
      <w:r w:rsidRPr="009D27FA">
        <w:rPr>
          <w:rFonts w:eastAsia="Arial Unicode MS" w:hint="cs"/>
          <w:b w:val="0"/>
          <w:color w:val="000000"/>
          <w:sz w:val="24"/>
          <w:szCs w:val="24"/>
          <w:shd w:val="clear" w:color="auto" w:fill="FFFFFF"/>
          <w:rtl/>
        </w:rPr>
        <w:tab/>
        <w:t>3,000,000</w:t>
      </w:r>
      <w:r w:rsidRPr="009D27FA">
        <w:rPr>
          <w:rFonts w:ascii="Arial Unicode MS" w:eastAsia="Arial Unicode MS" w:hAnsi="Arial Unicode MS"/>
          <w:b w:val="0"/>
          <w:color w:val="000000"/>
          <w:sz w:val="24"/>
          <w:szCs w:val="24"/>
          <w:rtl/>
        </w:rPr>
        <w:t xml:space="preserve"> דולר </w:t>
      </w:r>
      <w:r w:rsidRPr="009D27FA">
        <w:rPr>
          <w:rFonts w:ascii="Arial Unicode MS" w:eastAsia="Arial Unicode MS" w:hAnsi="Arial Unicode MS" w:hint="cs"/>
          <w:b w:val="0"/>
          <w:color w:val="000000"/>
          <w:sz w:val="24"/>
          <w:szCs w:val="24"/>
          <w:rtl/>
        </w:rPr>
        <w:t>ארה"ב</w:t>
      </w:r>
      <w:r w:rsidRPr="009D27FA">
        <w:rPr>
          <w:rFonts w:ascii="Arial Unicode MS" w:eastAsia="Arial Unicode MS" w:hAnsi="Arial Unicode MS"/>
          <w:b w:val="0"/>
          <w:color w:val="000000"/>
          <w:sz w:val="24"/>
          <w:szCs w:val="24"/>
          <w:rtl/>
        </w:rPr>
        <w:t xml:space="preserve"> בגין נזקי גוף ורכוש, למקרה ולתקופת הביטוח, כולל סעיף אחריות צולבת - </w:t>
      </w:r>
      <w:r w:rsidRPr="009D27FA">
        <w:rPr>
          <w:rFonts w:ascii="Arial Unicode MS" w:eastAsia="Arial Unicode MS" w:hAnsi="Arial Unicode MS"/>
          <w:b w:val="0"/>
          <w:color w:val="000000"/>
          <w:sz w:val="24"/>
          <w:szCs w:val="24"/>
        </w:rPr>
        <w:t>CROSS LIABILITY</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הכיסוי על פי פרק זה יורחב לכסות נזקי רעד, </w:t>
      </w:r>
      <w:proofErr w:type="spellStart"/>
      <w:r w:rsidRPr="009D27FA">
        <w:rPr>
          <w:rFonts w:ascii="Arial Unicode MS" w:eastAsia="Arial Unicode MS" w:hAnsi="Arial Unicode MS"/>
          <w:b w:val="0"/>
          <w:color w:val="000000"/>
          <w:sz w:val="24"/>
          <w:szCs w:val="24"/>
          <w:rtl/>
        </w:rPr>
        <w:t>ויבראציה</w:t>
      </w:r>
      <w:proofErr w:type="spellEnd"/>
      <w:r w:rsidRPr="009D27FA">
        <w:rPr>
          <w:rFonts w:ascii="Arial Unicode MS" w:eastAsia="Arial Unicode MS" w:hAnsi="Arial Unicode MS"/>
          <w:b w:val="0"/>
          <w:color w:val="000000"/>
          <w:sz w:val="24"/>
          <w:szCs w:val="24"/>
          <w:rtl/>
        </w:rPr>
        <w:t>, הסרת משען או החלשתו בגבול אחריות שלא יפחת מ</w:t>
      </w:r>
      <w:r w:rsidRPr="009D27FA">
        <w:rPr>
          <w:rFonts w:eastAsia="Arial Unicode MS" w:hint="cs"/>
          <w:b w:val="0"/>
          <w:color w:val="000000"/>
          <w:sz w:val="24"/>
          <w:szCs w:val="24"/>
          <w:shd w:val="clear" w:color="auto" w:fill="FFFFFF"/>
          <w:rtl/>
        </w:rPr>
        <w:t xml:space="preserve">-250,000 </w:t>
      </w:r>
      <w:r w:rsidRPr="009D27FA">
        <w:rPr>
          <w:rFonts w:ascii="Arial Unicode MS" w:eastAsia="Arial Unicode MS" w:hAnsi="Arial Unicode MS"/>
          <w:b w:val="0"/>
          <w:color w:val="000000"/>
          <w:sz w:val="24"/>
          <w:szCs w:val="24"/>
          <w:rtl/>
        </w:rPr>
        <w:t xml:space="preserve">דולר </w:t>
      </w:r>
      <w:r w:rsidRPr="009D27FA">
        <w:rPr>
          <w:rFonts w:ascii="Arial Unicode MS" w:eastAsia="Arial Unicode MS" w:hAnsi="Arial Unicode MS" w:hint="cs"/>
          <w:b w:val="0"/>
          <w:color w:val="000000"/>
          <w:sz w:val="24"/>
          <w:szCs w:val="24"/>
          <w:rtl/>
        </w:rPr>
        <w:t>ארה"ב</w:t>
      </w:r>
      <w:r w:rsidRPr="009D27FA">
        <w:rPr>
          <w:rFonts w:ascii="Arial Unicode MS" w:eastAsia="Arial Unicode MS" w:hAnsi="Arial Unicode MS"/>
          <w:b w:val="0"/>
          <w:color w:val="000000"/>
          <w:sz w:val="24"/>
          <w:szCs w:val="24"/>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r w:rsidRPr="009D27FA">
        <w:rPr>
          <w:rFonts w:eastAsia="Arial Unicode MS"/>
          <w:bCs/>
          <w:color w:val="000000"/>
          <w:spacing w:val="90"/>
          <w:sz w:val="24"/>
          <w:szCs w:val="24"/>
          <w:u w:val="single"/>
          <w:rtl/>
        </w:rPr>
        <w:t xml:space="preserve">פרק </w:t>
      </w:r>
      <w:r w:rsidRPr="009D27FA">
        <w:rPr>
          <w:rFonts w:eastAsia="Arial Unicode MS" w:hint="cs"/>
          <w:bCs/>
          <w:color w:val="000000"/>
          <w:spacing w:val="90"/>
          <w:sz w:val="24"/>
          <w:szCs w:val="24"/>
          <w:u w:val="single"/>
          <w:rtl/>
        </w:rPr>
        <w:t xml:space="preserve">ג' - </w:t>
      </w:r>
      <w:r w:rsidRPr="009D27FA">
        <w:rPr>
          <w:rFonts w:eastAsia="Arial Unicode MS"/>
          <w:bCs/>
          <w:color w:val="000000"/>
          <w:spacing w:val="90"/>
          <w:sz w:val="24"/>
          <w:szCs w:val="24"/>
          <w:u w:val="single"/>
          <w:rtl/>
        </w:rPr>
        <w:t xml:space="preserve"> ביטוח חבות המעבידים</w:t>
      </w: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p>
    <w:p w:rsidR="00DF7586" w:rsidRPr="009D27FA" w:rsidRDefault="00DF7586" w:rsidP="00DF7586">
      <w:pPr>
        <w:spacing w:line="240" w:lineRule="auto"/>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כל העובדים הקשורים בביצוע עבודות הפרויקט, כולל קבלנים, קבלני משנה ועובדיהם. גבולות האחריות לעובד, למקרה ולתקופת הביטוח לא יפחתו מ</w:t>
      </w:r>
      <w:r w:rsidRPr="009D27FA">
        <w:rPr>
          <w:rFonts w:ascii="Arial Unicode MS" w:eastAsia="Arial Unicode MS" w:hAnsi="Arial Unicode MS" w:hint="cs"/>
          <w:b w:val="0"/>
          <w:color w:val="000000"/>
          <w:sz w:val="24"/>
          <w:szCs w:val="24"/>
          <w:rtl/>
        </w:rPr>
        <w:t>-</w:t>
      </w:r>
      <w:r w:rsidRPr="009D27FA">
        <w:rPr>
          <w:rFonts w:ascii="Arial Unicode MS" w:eastAsia="Arial Unicode MS" w:hAnsi="Arial Unicode MS"/>
          <w:b w:val="0"/>
          <w:color w:val="000000"/>
          <w:sz w:val="24"/>
          <w:szCs w:val="24"/>
          <w:rtl/>
        </w:rPr>
        <w:t xml:space="preserve">5,000,000 דולר </w:t>
      </w:r>
      <w:r w:rsidRPr="009D27FA">
        <w:rPr>
          <w:rFonts w:ascii="Arial Unicode MS" w:eastAsia="Arial Unicode MS" w:hAnsi="Arial Unicode MS" w:hint="cs"/>
          <w:b w:val="0"/>
          <w:color w:val="000000"/>
          <w:sz w:val="24"/>
          <w:szCs w:val="24"/>
          <w:rtl/>
        </w:rPr>
        <w:t>ארה"ב.</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r w:rsidRPr="009D27FA">
        <w:rPr>
          <w:rFonts w:eastAsia="Arial Unicode MS"/>
          <w:bCs/>
          <w:color w:val="000000"/>
          <w:spacing w:val="90"/>
          <w:sz w:val="24"/>
          <w:szCs w:val="24"/>
          <w:u w:val="single"/>
          <w:rtl/>
        </w:rPr>
        <w:t>הפוליסה ת</w:t>
      </w:r>
      <w:r w:rsidRPr="009D27FA">
        <w:rPr>
          <w:rFonts w:eastAsia="Arial Unicode MS" w:hint="cs"/>
          <w:bCs/>
          <w:color w:val="000000"/>
          <w:spacing w:val="90"/>
          <w:sz w:val="24"/>
          <w:szCs w:val="24"/>
          <w:u w:val="single"/>
          <w:rtl/>
        </w:rPr>
        <w:t>כ</w:t>
      </w:r>
      <w:r w:rsidRPr="009D27FA">
        <w:rPr>
          <w:rFonts w:eastAsia="Arial Unicode MS"/>
          <w:bCs/>
          <w:color w:val="000000"/>
          <w:spacing w:val="90"/>
          <w:sz w:val="24"/>
          <w:szCs w:val="24"/>
          <w:u w:val="single"/>
          <w:rtl/>
        </w:rPr>
        <w:t>לול:</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1"/>
          <w:numId w:val="8"/>
        </w:numPr>
        <w:spacing w:line="240" w:lineRule="auto"/>
        <w:ind w:left="1089" w:hanging="567"/>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הרחבה לתקופת אחזקה רגילה + מורחבת של לפחות 24 חודש לאחר סיום העבודות.</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1"/>
          <w:numId w:val="8"/>
        </w:numPr>
        <w:spacing w:line="240" w:lineRule="auto"/>
        <w:ind w:left="1089" w:hanging="567"/>
        <w:jc w:val="both"/>
        <w:rPr>
          <w:rFonts w:ascii="Arial Unicode MS" w:eastAsia="Arial Unicode MS" w:hAnsi="Arial Unicode MS"/>
          <w:b w:val="0"/>
          <w:color w:val="000000"/>
          <w:sz w:val="24"/>
          <w:szCs w:val="24"/>
          <w:rtl/>
        </w:rPr>
      </w:pPr>
      <w:r w:rsidRPr="009D27FA">
        <w:rPr>
          <w:rFonts w:eastAsia="Arial Unicode MS"/>
          <w:b w:val="0"/>
          <w:color w:val="000000"/>
          <w:sz w:val="24"/>
          <w:szCs w:val="24"/>
          <w:rtl/>
        </w:rPr>
        <w:t>לשם המבוטח יתווספו מבוטחים נוספים: החברה</w:t>
      </w:r>
      <w:r w:rsidRPr="009D27FA">
        <w:rPr>
          <w:rFonts w:ascii="Arial Unicode MS" w:eastAsia="Arial Unicode MS" w:hAnsi="Arial Unicode MS"/>
          <w:b w:val="0"/>
          <w:color w:val="000000"/>
          <w:sz w:val="24"/>
          <w:szCs w:val="24"/>
          <w:rtl/>
        </w:rPr>
        <w:t xml:space="preserve"> ו/או קבלנים ו/או קבלני משנה ו/או מדינת ישראל – </w:t>
      </w:r>
      <w:r w:rsidRPr="009D27FA">
        <w:rPr>
          <w:rFonts w:ascii="Arial Unicode MS" w:eastAsia="Arial Unicode MS" w:hAnsi="Arial Unicode MS" w:hint="cs"/>
          <w:b w:val="0"/>
          <w:color w:val="000000"/>
          <w:sz w:val="24"/>
          <w:szCs w:val="24"/>
          <w:rtl/>
        </w:rPr>
        <w:t>משרד הבינוי והשיכון.</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numPr>
          <w:ilvl w:val="1"/>
          <w:numId w:val="8"/>
        </w:numPr>
        <w:spacing w:line="240" w:lineRule="auto"/>
        <w:ind w:left="1089" w:hanging="567"/>
        <w:jc w:val="both"/>
        <w:rPr>
          <w:rFonts w:ascii="Arial Unicode MS" w:eastAsia="Arial Unicode MS" w:hAnsi="Arial Unicode MS"/>
          <w:b w:val="0"/>
          <w:color w:val="000000"/>
          <w:sz w:val="26"/>
          <w:rtl/>
        </w:rPr>
      </w:pPr>
      <w:r w:rsidRPr="009D27FA">
        <w:rPr>
          <w:rFonts w:ascii="Arial Unicode MS" w:eastAsia="Arial Unicode MS" w:hAnsi="Arial Unicode MS"/>
          <w:b w:val="0"/>
          <w:color w:val="000000"/>
          <w:sz w:val="24"/>
          <w:szCs w:val="24"/>
          <w:rtl/>
        </w:rPr>
        <w:t>תנאי הכיסוי לא יפחתו מהמקובל על פי ״פוליסת נוסח ביט״ בשינויים המתחייבים על</w:t>
      </w:r>
      <w:r w:rsidRPr="00DF7586">
        <w:rPr>
          <w:rFonts w:ascii="Arial Unicode MS" w:eastAsia="Arial Unicode MS" w:hAnsi="Arial Unicode MS"/>
          <w:b w:val="0"/>
          <w:color w:val="000000"/>
          <w:sz w:val="26"/>
          <w:rtl/>
        </w:rPr>
        <w:t xml:space="preserve"> פי המצוין.</w:t>
      </w:r>
    </w:p>
    <w:p w:rsidR="00DF7586" w:rsidRPr="00DF7586" w:rsidRDefault="00DF7586" w:rsidP="00DF7586">
      <w:pPr>
        <w:bidi w:val="0"/>
        <w:spacing w:line="240" w:lineRule="auto"/>
        <w:jc w:val="both"/>
        <w:rPr>
          <w:rFonts w:ascii="Arial Unicode MS" w:eastAsia="Arial Unicode MS" w:hAnsi="Arial Unicode MS"/>
          <w:b w:val="0"/>
          <w:color w:val="000000"/>
          <w:sz w:val="26"/>
          <w:rtl/>
        </w:rPr>
      </w:pPr>
    </w:p>
    <w:p w:rsidR="00DF7586" w:rsidRPr="009D27FA" w:rsidRDefault="00DF7586" w:rsidP="00DF7586">
      <w:pPr>
        <w:numPr>
          <w:ilvl w:val="1"/>
          <w:numId w:val="8"/>
        </w:numPr>
        <w:spacing w:line="240" w:lineRule="auto"/>
        <w:ind w:left="1089" w:hanging="567"/>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תחום טריטוריאלי י כל תחומי מדינת ישראל והשטחים המוחזקים.</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r w:rsidRPr="009D27FA">
        <w:rPr>
          <w:rFonts w:ascii="Arial Unicode MS" w:eastAsia="Arial Unicode MS" w:hAnsi="Arial Unicode MS" w:hint="cs"/>
          <w:bCs/>
          <w:color w:val="000000"/>
          <w:sz w:val="24"/>
          <w:szCs w:val="24"/>
          <w:u w:val="single"/>
          <w:rtl/>
        </w:rPr>
        <w:t>2</w:t>
      </w:r>
      <w:r w:rsidRPr="009D27FA">
        <w:rPr>
          <w:rFonts w:ascii="Arial Unicode MS" w:eastAsia="Arial Unicode MS" w:hAnsi="Arial Unicode MS"/>
          <w:bCs/>
          <w:color w:val="000000"/>
          <w:sz w:val="24"/>
          <w:szCs w:val="24"/>
          <w:u w:val="single"/>
          <w:rtl/>
        </w:rPr>
        <w:t xml:space="preserve">. </w:t>
      </w:r>
      <w:r w:rsidRPr="009D27FA">
        <w:rPr>
          <w:rFonts w:eastAsia="Arial Unicode MS" w:hint="cs"/>
          <w:bCs/>
          <w:color w:val="000000"/>
          <w:spacing w:val="90"/>
          <w:sz w:val="24"/>
          <w:szCs w:val="24"/>
          <w:u w:val="single"/>
          <w:rtl/>
        </w:rPr>
        <w:tab/>
      </w:r>
      <w:r w:rsidRPr="009D27FA">
        <w:rPr>
          <w:rFonts w:eastAsia="Arial Unicode MS"/>
          <w:bCs/>
          <w:color w:val="000000"/>
          <w:spacing w:val="90"/>
          <w:sz w:val="24"/>
          <w:szCs w:val="24"/>
          <w:u w:val="single"/>
          <w:rtl/>
        </w:rPr>
        <w:t>ביטוח כלי ר</w:t>
      </w:r>
      <w:r w:rsidRPr="009D27FA">
        <w:rPr>
          <w:rFonts w:eastAsia="Arial Unicode MS" w:hint="cs"/>
          <w:bCs/>
          <w:color w:val="000000"/>
          <w:spacing w:val="90"/>
          <w:sz w:val="24"/>
          <w:szCs w:val="24"/>
          <w:u w:val="single"/>
          <w:rtl/>
        </w:rPr>
        <w:t>כ</w:t>
      </w:r>
      <w:r w:rsidRPr="009D27FA">
        <w:rPr>
          <w:rFonts w:eastAsia="Arial Unicode MS"/>
          <w:bCs/>
          <w:color w:val="000000"/>
          <w:spacing w:val="90"/>
          <w:sz w:val="24"/>
          <w:szCs w:val="24"/>
          <w:u w:val="single"/>
          <w:rtl/>
        </w:rPr>
        <w:t>ב</w:t>
      </w:r>
    </w:p>
    <w:p w:rsidR="00DF7586" w:rsidRPr="009D27FA" w:rsidRDefault="00DF7586" w:rsidP="00DF7586">
      <w:pPr>
        <w:spacing w:line="240" w:lineRule="auto"/>
        <w:jc w:val="both"/>
        <w:rPr>
          <w:rFonts w:ascii="Arial Unicode MS" w:eastAsia="Arial Unicode MS" w:hAnsi="Arial Unicode MS"/>
          <w:bCs/>
          <w:color w:val="000000"/>
          <w:sz w:val="24"/>
          <w:szCs w:val="24"/>
          <w:u w:val="single"/>
          <w:rtl/>
        </w:rPr>
      </w:pPr>
    </w:p>
    <w:p w:rsidR="00DF7586" w:rsidRPr="009D27FA" w:rsidRDefault="00DF7586" w:rsidP="00DF7586">
      <w:pPr>
        <w:spacing w:line="240" w:lineRule="auto"/>
        <w:ind w:left="720"/>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כלי הרכב ,</w:t>
      </w:r>
      <w:r w:rsidRPr="009D27FA">
        <w:rPr>
          <w:rFonts w:ascii="Arial Unicode MS" w:eastAsia="Arial Unicode MS" w:hAnsi="Arial Unicode MS" w:hint="cs"/>
          <w:b w:val="0"/>
          <w:color w:val="000000"/>
          <w:sz w:val="24"/>
          <w:szCs w:val="24"/>
          <w:rtl/>
        </w:rPr>
        <w:t xml:space="preserve"> </w:t>
      </w:r>
      <w:r w:rsidRPr="009D27FA">
        <w:rPr>
          <w:rFonts w:ascii="Arial Unicode MS" w:eastAsia="Arial Unicode MS" w:hAnsi="Arial Unicode MS"/>
          <w:b w:val="0"/>
          <w:color w:val="000000"/>
          <w:sz w:val="24"/>
          <w:szCs w:val="24"/>
          <w:rtl/>
        </w:rPr>
        <w:t>הנגררים וציוד הנדסי אשר ישמשו ו/או ימצאו באתר עבודות הפרויקט יבוטחו בביטוח חובה, רכוש וצד שלישי כמקובל.</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spacing w:line="240" w:lineRule="auto"/>
        <w:ind w:left="720" w:hanging="720"/>
        <w:jc w:val="both"/>
        <w:rPr>
          <w:rFonts w:ascii="Arial Unicode MS" w:eastAsia="Arial Unicode MS" w:hAnsi="Arial Unicode MS"/>
          <w:bCs/>
          <w:color w:val="000000"/>
          <w:sz w:val="24"/>
          <w:szCs w:val="24"/>
          <w:u w:val="single"/>
          <w:rtl/>
        </w:rPr>
      </w:pPr>
      <w:r w:rsidRPr="009D27FA">
        <w:rPr>
          <w:rFonts w:ascii="Arial Unicode MS" w:eastAsia="Arial Unicode MS" w:hAnsi="Arial Unicode MS" w:hint="cs"/>
          <w:bCs/>
          <w:color w:val="000000"/>
          <w:sz w:val="24"/>
          <w:szCs w:val="24"/>
          <w:u w:val="single"/>
          <w:rtl/>
        </w:rPr>
        <w:t>3.</w:t>
      </w:r>
      <w:r w:rsidRPr="009D27FA">
        <w:rPr>
          <w:rFonts w:ascii="Arial Unicode MS" w:eastAsia="Arial Unicode MS" w:hAnsi="Arial Unicode MS"/>
          <w:bCs/>
          <w:color w:val="000000"/>
          <w:sz w:val="24"/>
          <w:szCs w:val="24"/>
          <w:u w:val="single"/>
          <w:rtl/>
        </w:rPr>
        <w:t xml:space="preserve"> </w:t>
      </w:r>
      <w:r w:rsidRPr="009D27FA">
        <w:rPr>
          <w:rFonts w:eastAsia="Arial Unicode MS" w:hint="cs"/>
          <w:bCs/>
          <w:color w:val="000000"/>
          <w:spacing w:val="90"/>
          <w:sz w:val="24"/>
          <w:szCs w:val="24"/>
          <w:u w:val="single"/>
          <w:rtl/>
        </w:rPr>
        <w:tab/>
      </w:r>
      <w:r w:rsidRPr="009D27FA">
        <w:rPr>
          <w:rFonts w:eastAsia="Arial Unicode MS"/>
          <w:bCs/>
          <w:color w:val="000000"/>
          <w:spacing w:val="90"/>
          <w:sz w:val="24"/>
          <w:szCs w:val="24"/>
          <w:u w:val="single"/>
          <w:rtl/>
        </w:rPr>
        <w:t>ביטוח אחריות מקצועית מהנדסים, אדריכלים, ארכיטקטים, מודדים, רואי חשבו</w:t>
      </w:r>
      <w:r w:rsidRPr="009D27FA">
        <w:rPr>
          <w:rFonts w:eastAsia="Arial Unicode MS" w:hint="cs"/>
          <w:bCs/>
          <w:color w:val="000000"/>
          <w:spacing w:val="90"/>
          <w:sz w:val="24"/>
          <w:szCs w:val="24"/>
          <w:u w:val="single"/>
          <w:rtl/>
        </w:rPr>
        <w:t>ן</w:t>
      </w:r>
      <w:r w:rsidRPr="009D27FA">
        <w:rPr>
          <w:rFonts w:eastAsia="Arial Unicode MS"/>
          <w:bCs/>
          <w:color w:val="000000"/>
          <w:spacing w:val="90"/>
          <w:sz w:val="24"/>
          <w:szCs w:val="24"/>
          <w:u w:val="single"/>
          <w:rtl/>
        </w:rPr>
        <w:t xml:space="preserve"> עורכי דין</w:t>
      </w:r>
    </w:p>
    <w:p w:rsidR="00DF7586" w:rsidRPr="009D27FA" w:rsidRDefault="00DF7586" w:rsidP="00DF7586">
      <w:pPr>
        <w:bidi w:val="0"/>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10"/>
        </w:numPr>
        <w:spacing w:line="240" w:lineRule="auto"/>
        <w:ind w:hanging="493"/>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הפוליסה תכסה כל נזק מהפרת חובה מקצועית של בעלי המקצוע וכל הפועלים מטעמם בקשר </w:t>
      </w:r>
      <w:r w:rsidRPr="009D27FA">
        <w:rPr>
          <w:rFonts w:ascii="Arial Unicode MS" w:eastAsia="Arial Unicode MS" w:hAnsi="Arial Unicode MS" w:hint="cs"/>
          <w:b w:val="0"/>
          <w:color w:val="000000"/>
          <w:sz w:val="24"/>
          <w:szCs w:val="24"/>
          <w:rtl/>
        </w:rPr>
        <w:tab/>
      </w:r>
      <w:r w:rsidRPr="009D27FA">
        <w:rPr>
          <w:rFonts w:ascii="Arial Unicode MS" w:eastAsia="Arial Unicode MS" w:hAnsi="Arial Unicode MS"/>
          <w:b w:val="0"/>
          <w:color w:val="000000"/>
          <w:sz w:val="24"/>
          <w:szCs w:val="24"/>
          <w:rtl/>
        </w:rPr>
        <w:t>לפרויקט, ואשר אירע כתוצאה ממעשה רשלנות, לרבות מחדל, טעות או השמטה, מצג בלתי נכון, הצהרה רשלנית, שנעשו בתום לב במהלך</w:t>
      </w:r>
      <w:r w:rsidRPr="009D27FA">
        <w:rPr>
          <w:rFonts w:ascii="Arial Unicode MS" w:eastAsia="Arial Unicode MS" w:hAnsi="Arial Unicode MS" w:hint="cs"/>
          <w:b w:val="0"/>
          <w:color w:val="000000"/>
          <w:sz w:val="24"/>
          <w:szCs w:val="24"/>
          <w:rtl/>
        </w:rPr>
        <w:t xml:space="preserve"> עבודתם </w:t>
      </w:r>
      <w:r w:rsidRPr="009D27FA">
        <w:rPr>
          <w:rFonts w:ascii="Arial Unicode MS" w:eastAsia="Arial Unicode MS" w:hAnsi="Arial Unicode MS"/>
          <w:b w:val="0"/>
          <w:color w:val="000000"/>
          <w:sz w:val="24"/>
          <w:szCs w:val="24"/>
          <w:rtl/>
        </w:rPr>
        <w:t>בקשר לפרויקט.</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10"/>
        </w:numPr>
        <w:spacing w:line="240" w:lineRule="auto"/>
        <w:ind w:hanging="493"/>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הפוליסה תכלול סעיף אחריות צולבת.</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9D27FA" w:rsidRPr="009D27FA" w:rsidRDefault="00DF7586" w:rsidP="009D27FA">
      <w:pPr>
        <w:numPr>
          <w:ilvl w:val="0"/>
          <w:numId w:val="10"/>
        </w:numPr>
        <w:spacing w:line="240" w:lineRule="auto"/>
        <w:ind w:hanging="493"/>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 xml:space="preserve">לשם המבוטח לצורך העבודות הקשורות לפרויקט יתווספו במבוטחים נוספים: </w:t>
      </w:r>
      <w:r w:rsidR="009D27FA" w:rsidRPr="009D27FA">
        <w:rPr>
          <w:rFonts w:ascii="Arial Unicode MS" w:eastAsia="Arial Unicode MS" w:hAnsi="Arial Unicode MS"/>
          <w:b w:val="0"/>
          <w:color w:val="000000"/>
          <w:sz w:val="24"/>
          <w:szCs w:val="24"/>
          <w:rtl/>
        </w:rPr>
        <w:t>גבולות האחריות למקרה ולשנה לא יפחת</w:t>
      </w:r>
      <w:r w:rsidR="009D27FA" w:rsidRPr="009D27FA">
        <w:rPr>
          <w:rFonts w:ascii="Arial Unicode MS" w:eastAsia="Arial Unicode MS" w:hAnsi="Arial Unicode MS" w:hint="cs"/>
          <w:b w:val="0"/>
          <w:color w:val="000000"/>
          <w:sz w:val="24"/>
          <w:szCs w:val="24"/>
          <w:rtl/>
        </w:rPr>
        <w:t xml:space="preserve"> מ-1,000,000.</w:t>
      </w:r>
    </w:p>
    <w:p w:rsidR="00DF7586" w:rsidRPr="009D27FA" w:rsidRDefault="00DF7586" w:rsidP="00DF7586">
      <w:pPr>
        <w:numPr>
          <w:ilvl w:val="0"/>
          <w:numId w:val="10"/>
        </w:numPr>
        <w:spacing w:line="240" w:lineRule="auto"/>
        <w:ind w:hanging="493"/>
        <w:jc w:val="both"/>
        <w:rPr>
          <w:rFonts w:ascii="Arial Unicode MS" w:eastAsia="Arial Unicode MS" w:hAnsi="Arial Unicode MS"/>
          <w:b w:val="0"/>
          <w:color w:val="000000"/>
          <w:sz w:val="24"/>
          <w:szCs w:val="24"/>
          <w:rtl/>
        </w:rPr>
      </w:pPr>
      <w:r w:rsidRPr="009D27FA">
        <w:rPr>
          <w:rFonts w:ascii="Arial Unicode MS" w:eastAsia="Arial Unicode MS" w:hAnsi="Arial Unicode MS"/>
          <w:bCs/>
          <w:color w:val="000000"/>
          <w:sz w:val="24"/>
          <w:szCs w:val="24"/>
          <w:rtl/>
        </w:rPr>
        <w:t>הח</w:t>
      </w:r>
      <w:r w:rsidRPr="009D27FA">
        <w:rPr>
          <w:rFonts w:ascii="Arial Unicode MS" w:eastAsia="Arial Unicode MS" w:hAnsi="Arial Unicode MS" w:hint="cs"/>
          <w:bCs/>
          <w:color w:val="000000"/>
          <w:sz w:val="24"/>
          <w:szCs w:val="24"/>
          <w:rtl/>
        </w:rPr>
        <w:t>בר</w:t>
      </w:r>
      <w:r w:rsidRPr="009D27FA">
        <w:rPr>
          <w:rFonts w:ascii="Arial Unicode MS" w:eastAsia="Arial Unicode MS" w:hAnsi="Arial Unicode MS"/>
          <w:bCs/>
          <w:color w:val="000000"/>
          <w:sz w:val="24"/>
          <w:szCs w:val="24"/>
          <w:rtl/>
        </w:rPr>
        <w:t>ה ו</w:t>
      </w:r>
      <w:r w:rsidRPr="009D27FA">
        <w:rPr>
          <w:rFonts w:eastAsia="Arial Unicode MS"/>
          <w:bCs/>
          <w:color w:val="000000"/>
          <w:spacing w:val="90"/>
          <w:sz w:val="24"/>
          <w:szCs w:val="24"/>
          <w:rtl/>
        </w:rPr>
        <w:t xml:space="preserve">/או מדינת ישראל </w:t>
      </w:r>
      <w:r w:rsidRPr="009D27FA">
        <w:rPr>
          <w:rFonts w:eastAsia="Arial Unicode MS" w:hint="cs"/>
          <w:bCs/>
          <w:color w:val="000000"/>
          <w:spacing w:val="90"/>
          <w:sz w:val="24"/>
          <w:szCs w:val="24"/>
          <w:rtl/>
        </w:rPr>
        <w:t>משרד הבינוי והשיכון</w:t>
      </w:r>
      <w:r w:rsidRPr="009D27FA">
        <w:rPr>
          <w:rFonts w:eastAsia="Arial Unicode MS"/>
          <w:bCs/>
          <w:color w:val="000000"/>
          <w:spacing w:val="90"/>
          <w:sz w:val="24"/>
          <w:szCs w:val="24"/>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10"/>
        </w:numPr>
        <w:spacing w:line="240" w:lineRule="auto"/>
        <w:ind w:hanging="493"/>
        <w:jc w:val="both"/>
        <w:rPr>
          <w:rFonts w:ascii="Arial Unicode MS" w:eastAsia="Arial Unicode MS" w:hAnsi="Arial Unicode MS"/>
          <w:b w:val="0"/>
          <w:color w:val="000000"/>
          <w:sz w:val="24"/>
          <w:szCs w:val="24"/>
          <w:rtl/>
        </w:rPr>
      </w:pPr>
      <w:r w:rsidRPr="009D27FA">
        <w:rPr>
          <w:rFonts w:eastAsia="Arial Unicode MS"/>
          <w:b w:val="0"/>
          <w:color w:val="000000"/>
          <w:sz w:val="24"/>
          <w:szCs w:val="24"/>
          <w:rtl/>
        </w:rPr>
        <w:t>בפוליסה יכללו ההרחבות הבאות:</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9D27FA" w:rsidRDefault="00DF7586" w:rsidP="00DF7586">
      <w:pPr>
        <w:numPr>
          <w:ilvl w:val="0"/>
          <w:numId w:val="9"/>
        </w:numPr>
        <w:spacing w:line="240" w:lineRule="auto"/>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מרמה ואי יושר של עובדים</w:t>
      </w:r>
      <w:r w:rsidRPr="009D27FA">
        <w:rPr>
          <w:rFonts w:ascii="Arial Unicode MS" w:eastAsia="Arial Unicode MS" w:hAnsi="Arial Unicode MS" w:hint="cs"/>
          <w:b w:val="0"/>
          <w:color w:val="000000"/>
          <w:sz w:val="24"/>
          <w:szCs w:val="24"/>
          <w:rtl/>
        </w:rPr>
        <w:t>;</w:t>
      </w:r>
    </w:p>
    <w:p w:rsidR="00DF7586" w:rsidRPr="009D27FA" w:rsidRDefault="00DF7586" w:rsidP="00DF7586">
      <w:pPr>
        <w:numPr>
          <w:ilvl w:val="0"/>
          <w:numId w:val="9"/>
        </w:numPr>
        <w:spacing w:line="240" w:lineRule="auto"/>
        <w:jc w:val="both"/>
        <w:rPr>
          <w:rFonts w:ascii="Arial Unicode MS" w:eastAsia="Arial Unicode MS" w:hAnsi="Arial Unicode MS"/>
          <w:b w:val="0"/>
          <w:color w:val="000000"/>
          <w:sz w:val="24"/>
          <w:szCs w:val="24"/>
          <w:rtl/>
        </w:rPr>
      </w:pPr>
      <w:r w:rsidRPr="009D27FA">
        <w:rPr>
          <w:rFonts w:ascii="Arial Unicode MS" w:eastAsia="Arial Unicode MS" w:hAnsi="Arial Unicode MS"/>
          <w:b w:val="0"/>
          <w:color w:val="000000"/>
          <w:sz w:val="24"/>
          <w:szCs w:val="24"/>
          <w:rtl/>
        </w:rPr>
        <w:t>אובדן מסמכים, לרבות אובדן השימוש ו/או עיכוב</w:t>
      </w:r>
      <w:r w:rsidRPr="009D27FA">
        <w:rPr>
          <w:rFonts w:ascii="Arial Unicode MS" w:eastAsia="Arial Unicode MS" w:hAnsi="Arial Unicode MS" w:hint="cs"/>
          <w:b w:val="0"/>
          <w:color w:val="000000"/>
          <w:sz w:val="24"/>
          <w:szCs w:val="24"/>
          <w:rtl/>
        </w:rPr>
        <w:t>;</w:t>
      </w:r>
    </w:p>
    <w:p w:rsidR="00DF7586" w:rsidRPr="009D27FA"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Cs/>
          <w:color w:val="000000"/>
          <w:sz w:val="26"/>
          <w:u w:val="single"/>
          <w:rtl/>
        </w:rPr>
      </w:pPr>
      <w:r w:rsidRPr="00DF7586">
        <w:rPr>
          <w:rFonts w:ascii="Arial Unicode MS" w:eastAsia="Arial Unicode MS" w:hAnsi="Arial Unicode MS"/>
          <w:bCs/>
          <w:color w:val="000000"/>
          <w:sz w:val="26"/>
          <w:u w:val="single"/>
          <w:rtl/>
        </w:rPr>
        <w:t xml:space="preserve">4. </w:t>
      </w:r>
      <w:r w:rsidRPr="00DF7586">
        <w:rPr>
          <w:rFonts w:eastAsia="Arial Unicode MS" w:hint="cs"/>
          <w:bCs/>
          <w:color w:val="000000"/>
          <w:spacing w:val="90"/>
          <w:sz w:val="26"/>
          <w:u w:val="single"/>
          <w:rtl/>
        </w:rPr>
        <w:tab/>
      </w:r>
      <w:r w:rsidRPr="00DF7586">
        <w:rPr>
          <w:rFonts w:eastAsia="Arial Unicode MS"/>
          <w:bCs/>
          <w:color w:val="000000"/>
          <w:spacing w:val="90"/>
          <w:sz w:val="26"/>
          <w:u w:val="single"/>
          <w:rtl/>
        </w:rPr>
        <w:t>ביטוח חבות המעבידים</w:t>
      </w:r>
    </w:p>
    <w:p w:rsidR="00DF7586" w:rsidRPr="00DF7586" w:rsidRDefault="00DF7586" w:rsidP="00DF7586">
      <w:pPr>
        <w:spacing w:line="240" w:lineRule="auto"/>
        <w:jc w:val="both"/>
        <w:rPr>
          <w:rFonts w:ascii="Arial Unicode MS" w:eastAsia="Arial Unicode MS" w:hAnsi="Arial Unicode MS"/>
          <w:bCs/>
          <w:color w:val="000000"/>
          <w:sz w:val="26"/>
          <w:u w:val="single"/>
          <w:rtl/>
        </w:rPr>
      </w:pPr>
    </w:p>
    <w:p w:rsidR="00DF7586" w:rsidRPr="00872259" w:rsidRDefault="00DF7586" w:rsidP="00DF7586">
      <w:pPr>
        <w:numPr>
          <w:ilvl w:val="0"/>
          <w:numId w:val="11"/>
        </w:numPr>
        <w:spacing w:line="240" w:lineRule="auto"/>
        <w:ind w:hanging="493"/>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נותן השרות יבטח את אחריותו החוקית כלפי עובדיו בביטוח חבות מעבידים בכל תחומי מדינת ישראל </w:t>
      </w:r>
      <w:r w:rsidRPr="00872259">
        <w:rPr>
          <w:rFonts w:ascii="Arial Unicode MS" w:eastAsia="Arial Unicode MS" w:hAnsi="Arial Unicode MS" w:hint="cs"/>
          <w:b w:val="0"/>
          <w:color w:val="000000"/>
          <w:sz w:val="24"/>
          <w:szCs w:val="24"/>
          <w:rtl/>
        </w:rPr>
        <w:tab/>
      </w:r>
      <w:r w:rsidRPr="00872259">
        <w:rPr>
          <w:rFonts w:ascii="Arial Unicode MS" w:eastAsia="Arial Unicode MS" w:hAnsi="Arial Unicode MS"/>
          <w:b w:val="0"/>
          <w:color w:val="000000"/>
          <w:sz w:val="24"/>
          <w:szCs w:val="24"/>
          <w:rtl/>
        </w:rPr>
        <w:t>והשטחים המוחזקים . גבול האחריות לעובד, למקרה ולתקופת ביטוח</w:t>
      </w:r>
      <w:r w:rsidRPr="00872259">
        <w:rPr>
          <w:rFonts w:ascii="Arial Unicode MS" w:eastAsia="Arial Unicode MS" w:hAnsi="Arial Unicode MS" w:hint="cs"/>
          <w:b w:val="0"/>
          <w:color w:val="000000"/>
          <w:sz w:val="24"/>
          <w:szCs w:val="24"/>
          <w:rtl/>
        </w:rPr>
        <w:t xml:space="preserve"> </w:t>
      </w:r>
      <w:r w:rsidRPr="00872259">
        <w:rPr>
          <w:rFonts w:ascii="Arial Unicode MS" w:eastAsia="Arial Unicode MS" w:hAnsi="Arial Unicode MS"/>
          <w:b w:val="0"/>
          <w:color w:val="000000"/>
          <w:sz w:val="24"/>
          <w:szCs w:val="24"/>
          <w:rtl/>
        </w:rPr>
        <w:t xml:space="preserve">(שנה) לא יפחת מ - 1,500,000 דולר </w:t>
      </w:r>
      <w:r w:rsidRPr="00872259">
        <w:rPr>
          <w:rFonts w:ascii="Arial Unicode MS" w:eastAsia="Arial Unicode MS" w:hAnsi="Arial Unicode MS" w:hint="cs"/>
          <w:b w:val="0"/>
          <w:color w:val="000000"/>
          <w:sz w:val="24"/>
          <w:szCs w:val="24"/>
          <w:rtl/>
        </w:rPr>
        <w:t>ארה"ב</w:t>
      </w:r>
      <w:r w:rsidRPr="00872259">
        <w:rPr>
          <w:rFonts w:ascii="Arial Unicode MS" w:eastAsia="Arial Unicode MS" w:hAnsi="Arial Unicode MS"/>
          <w:b w:val="0"/>
          <w:color w:val="000000"/>
          <w:sz w:val="24"/>
          <w:szCs w:val="24"/>
          <w:rtl/>
        </w:rPr>
        <w:t xml:space="preserve"> לעובד ו 5,000,000 דולר </w:t>
      </w:r>
      <w:r w:rsidRPr="00872259">
        <w:rPr>
          <w:rFonts w:ascii="Arial Unicode MS" w:eastAsia="Arial Unicode MS" w:hAnsi="Arial Unicode MS" w:hint="cs"/>
          <w:b w:val="0"/>
          <w:color w:val="000000"/>
          <w:sz w:val="24"/>
          <w:szCs w:val="24"/>
          <w:rtl/>
        </w:rPr>
        <w:t>ארה"ב</w:t>
      </w:r>
      <w:r w:rsidRPr="00872259">
        <w:rPr>
          <w:rFonts w:ascii="Arial Unicode MS" w:eastAsia="Arial Unicode MS" w:hAnsi="Arial Unicode MS"/>
          <w:b w:val="0"/>
          <w:color w:val="000000"/>
          <w:sz w:val="24"/>
          <w:szCs w:val="24"/>
          <w:rtl/>
        </w:rPr>
        <w:t xml:space="preserve"> למקרה ולשנה.</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1"/>
        </w:numPr>
        <w:spacing w:line="240" w:lineRule="auto"/>
        <w:ind w:hanging="493"/>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בפוליסה יצוין כי הביטוח הניתן על פי הפוליסה מכסה גם את אחריותה החוקית של נותן . כלפי עובדיה </w:t>
      </w:r>
      <w:r w:rsidRPr="00872259">
        <w:rPr>
          <w:rFonts w:ascii="Arial Unicode MS" w:eastAsia="Arial Unicode MS" w:hAnsi="Arial Unicode MS" w:hint="cs"/>
          <w:b w:val="0"/>
          <w:color w:val="000000"/>
          <w:sz w:val="24"/>
          <w:szCs w:val="24"/>
          <w:rtl/>
        </w:rPr>
        <w:tab/>
      </w:r>
      <w:r w:rsidRPr="00872259">
        <w:rPr>
          <w:rFonts w:ascii="Arial Unicode MS" w:eastAsia="Arial Unicode MS" w:hAnsi="Arial Unicode MS"/>
          <w:b w:val="0"/>
          <w:color w:val="000000"/>
          <w:sz w:val="24"/>
          <w:szCs w:val="24"/>
          <w:rtl/>
        </w:rPr>
        <w:t>בביצוע עבודות ושירותים לפי חוזה עם החברה.</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Cs/>
          <w:color w:val="000000"/>
          <w:sz w:val="26"/>
          <w:u w:val="single"/>
          <w:rtl/>
        </w:rPr>
      </w:pPr>
      <w:r w:rsidRPr="00DF7586">
        <w:rPr>
          <w:rFonts w:ascii="Arial Unicode MS" w:eastAsia="Arial Unicode MS" w:hAnsi="Arial Unicode MS"/>
          <w:bCs/>
          <w:color w:val="000000"/>
          <w:sz w:val="24"/>
          <w:szCs w:val="24"/>
          <w:u w:val="single"/>
          <w:rtl/>
        </w:rPr>
        <w:t xml:space="preserve">5. </w:t>
      </w:r>
      <w:r w:rsidRPr="00DF7586">
        <w:rPr>
          <w:rFonts w:eastAsia="Arial Unicode MS" w:hint="cs"/>
          <w:bCs/>
          <w:color w:val="000000"/>
          <w:spacing w:val="90"/>
          <w:sz w:val="26"/>
          <w:u w:val="single"/>
          <w:rtl/>
        </w:rPr>
        <w:tab/>
      </w:r>
      <w:r w:rsidRPr="00DF7586">
        <w:rPr>
          <w:rFonts w:eastAsia="Arial Unicode MS"/>
          <w:bCs/>
          <w:color w:val="000000"/>
          <w:spacing w:val="90"/>
          <w:sz w:val="26"/>
          <w:u w:val="single"/>
          <w:rtl/>
        </w:rPr>
        <w:t>ביטוח אחריות בלפי צד שלישי</w:t>
      </w:r>
    </w:p>
    <w:p w:rsidR="00DF7586" w:rsidRPr="00DF7586" w:rsidRDefault="00DF7586" w:rsidP="00DF7586">
      <w:pPr>
        <w:spacing w:line="240" w:lineRule="auto"/>
        <w:jc w:val="both"/>
        <w:rPr>
          <w:rFonts w:ascii="Arial Unicode MS" w:eastAsia="Arial Unicode MS" w:hAnsi="Arial Unicode MS"/>
          <w:bCs/>
          <w:color w:val="000000"/>
          <w:sz w:val="26"/>
          <w:u w:val="single"/>
          <w:rtl/>
        </w:rPr>
      </w:pPr>
    </w:p>
    <w:p w:rsidR="00DF7586" w:rsidRPr="00872259" w:rsidRDefault="00DF7586" w:rsidP="00DF7586">
      <w:pPr>
        <w:numPr>
          <w:ilvl w:val="0"/>
          <w:numId w:val="12"/>
        </w:numPr>
        <w:spacing w:line="240" w:lineRule="auto"/>
        <w:ind w:hanging="493"/>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נותן השירות יבטח את אחריותו החוקית בביטוח אחריות כלפי צד שלישי גוף ורכוש בגין פעילותו בכל תחומי מדינת ישראל והשטחים המוחזקים.</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2"/>
        </w:numPr>
        <w:spacing w:line="240" w:lineRule="auto"/>
        <w:ind w:hanging="493"/>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בפוליסה יצוין כי הביטוח הניתן על פי הפוליסה מכסה גם את אחריותו החוקית של נותן השרות לנזקי צד שלישי שייגרמו מביצוע</w:t>
      </w:r>
      <w:r w:rsidRPr="00872259">
        <w:rPr>
          <w:rFonts w:ascii="Arial Unicode MS" w:eastAsia="Arial Unicode MS" w:hAnsi="Arial Unicode MS" w:hint="cs"/>
          <w:b w:val="0"/>
          <w:color w:val="000000"/>
          <w:sz w:val="24"/>
          <w:szCs w:val="24"/>
          <w:rtl/>
        </w:rPr>
        <w:t xml:space="preserve"> עבודות ושירותים</w:t>
      </w:r>
      <w:r w:rsidRPr="00872259">
        <w:rPr>
          <w:rFonts w:ascii="Arial Unicode MS" w:eastAsia="Arial Unicode MS" w:hAnsi="Arial Unicode MS"/>
          <w:b w:val="0"/>
          <w:color w:val="000000"/>
          <w:sz w:val="24"/>
          <w:szCs w:val="24"/>
          <w:rtl/>
        </w:rPr>
        <w:t xml:space="preserve"> לפי חוזה עם החברה.</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2"/>
        </w:numPr>
        <w:spacing w:line="240" w:lineRule="auto"/>
        <w:ind w:hanging="493"/>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גבול האחריות למקרה ולתקופה לא יפחת מ - 1,000,000 דולר </w:t>
      </w:r>
      <w:r w:rsidRPr="00872259">
        <w:rPr>
          <w:rFonts w:ascii="Arial Unicode MS" w:eastAsia="Arial Unicode MS" w:hAnsi="Arial Unicode MS" w:hint="cs"/>
          <w:b w:val="0"/>
          <w:color w:val="000000"/>
          <w:sz w:val="24"/>
          <w:szCs w:val="24"/>
          <w:rtl/>
        </w:rPr>
        <w:t>ארה"ב.</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2"/>
        </w:numPr>
        <w:spacing w:line="240" w:lineRule="auto"/>
        <w:ind w:hanging="493"/>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בפוליסה ייכלל סעיף אחריות צולבת</w:t>
      </w:r>
      <w:r w:rsidRPr="00872259">
        <w:rPr>
          <w:rFonts w:ascii="Arial Unicode MS" w:eastAsia="Arial Unicode MS" w:hAnsi="Arial Unicode MS" w:hint="cs"/>
          <w:b w:val="0"/>
          <w:color w:val="000000"/>
          <w:sz w:val="24"/>
          <w:szCs w:val="24"/>
          <w:rtl/>
        </w:rPr>
        <w:t xml:space="preserve"> (</w:t>
      </w:r>
      <w:r w:rsidRPr="00872259">
        <w:rPr>
          <w:rFonts w:ascii="Arial Unicode MS" w:eastAsia="Arial Unicode MS" w:hAnsi="Arial Unicode MS"/>
          <w:b w:val="0"/>
          <w:color w:val="000000"/>
          <w:sz w:val="24"/>
          <w:szCs w:val="24"/>
        </w:rPr>
        <w:t>CROSS LIABILITY</w:t>
      </w:r>
      <w:r w:rsidRPr="00872259">
        <w:rPr>
          <w:rFonts w:ascii="Arial Unicode MS" w:eastAsia="Arial Unicode MS" w:hAnsi="Arial Unicode MS" w:hint="cs"/>
          <w:b w:val="0"/>
          <w:color w:val="000000"/>
          <w:sz w:val="24"/>
          <w:szCs w:val="24"/>
          <w:rtl/>
        </w:rPr>
        <w:t>)</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DF7586" w:rsidRDefault="00DF7586" w:rsidP="00DF7586">
      <w:pPr>
        <w:spacing w:line="240" w:lineRule="auto"/>
        <w:jc w:val="both"/>
        <w:rPr>
          <w:rFonts w:ascii="Arial Unicode MS" w:eastAsia="Arial Unicode MS" w:hAnsi="Arial Unicode MS"/>
          <w:b w:val="0"/>
          <w:color w:val="000000"/>
          <w:sz w:val="26"/>
          <w:rtl/>
        </w:rPr>
      </w:pPr>
    </w:p>
    <w:p w:rsidR="00DF7586" w:rsidRPr="00DF7586" w:rsidRDefault="00DF7586" w:rsidP="00DF7586">
      <w:pPr>
        <w:spacing w:line="240" w:lineRule="auto"/>
        <w:jc w:val="both"/>
        <w:rPr>
          <w:rFonts w:ascii="Arial Unicode MS" w:eastAsia="Arial Unicode MS" w:hAnsi="Arial Unicode MS"/>
          <w:bCs/>
          <w:color w:val="000000"/>
          <w:sz w:val="26"/>
          <w:u w:val="single"/>
          <w:rtl/>
        </w:rPr>
      </w:pPr>
      <w:r w:rsidRPr="00DF7586">
        <w:rPr>
          <w:rFonts w:ascii="Arial Unicode MS" w:eastAsia="Arial Unicode MS" w:hAnsi="Arial Unicode MS"/>
          <w:bCs/>
          <w:color w:val="000000"/>
          <w:sz w:val="26"/>
          <w:rtl/>
        </w:rPr>
        <w:t xml:space="preserve"> </w:t>
      </w:r>
      <w:r w:rsidRPr="00DF7586">
        <w:rPr>
          <w:rFonts w:eastAsia="Arial Unicode MS" w:hint="cs"/>
          <w:b w:val="0"/>
          <w:color w:val="000000"/>
          <w:spacing w:val="90"/>
          <w:sz w:val="26"/>
          <w:rtl/>
        </w:rPr>
        <w:t>6</w:t>
      </w:r>
      <w:r w:rsidRPr="00DF7586">
        <w:rPr>
          <w:rFonts w:eastAsia="Arial Unicode MS"/>
          <w:b w:val="0"/>
          <w:color w:val="000000"/>
          <w:spacing w:val="90"/>
          <w:sz w:val="26"/>
          <w:rtl/>
        </w:rPr>
        <w:t xml:space="preserve">. </w:t>
      </w:r>
      <w:r w:rsidRPr="00DF7586">
        <w:rPr>
          <w:rFonts w:eastAsia="Arial Unicode MS"/>
          <w:b w:val="0"/>
          <w:color w:val="000000"/>
          <w:spacing w:val="90"/>
          <w:sz w:val="26"/>
          <w:u w:val="single"/>
          <w:rtl/>
        </w:rPr>
        <w:t>כללי</w:t>
      </w:r>
    </w:p>
    <w:p w:rsidR="00DF7586" w:rsidRPr="00DF7586" w:rsidRDefault="00DF7586" w:rsidP="00DF7586">
      <w:pPr>
        <w:spacing w:line="240" w:lineRule="auto"/>
        <w:jc w:val="both"/>
        <w:rPr>
          <w:rFonts w:ascii="Arial Unicode MS" w:eastAsia="Arial Unicode MS" w:hAnsi="Arial Unicode MS"/>
          <w:bCs/>
          <w:color w:val="000000"/>
          <w:sz w:val="26"/>
          <w:u w:val="single"/>
          <w:rtl/>
        </w:rPr>
      </w:pPr>
    </w:p>
    <w:p w:rsidR="00DF7586" w:rsidRPr="00872259" w:rsidRDefault="00DF7586" w:rsidP="00DF7586">
      <w:pPr>
        <w:numPr>
          <w:ilvl w:val="1"/>
          <w:numId w:val="12"/>
        </w:numPr>
        <w:spacing w:line="240" w:lineRule="auto"/>
        <w:ind w:left="1089"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בכל פוליסות הביטוח </w:t>
      </w:r>
      <w:r w:rsidRPr="00872259">
        <w:rPr>
          <w:rFonts w:ascii="Arial Unicode MS" w:eastAsia="Arial Unicode MS" w:hAnsi="Arial Unicode MS" w:hint="cs"/>
          <w:b w:val="0"/>
          <w:color w:val="000000"/>
          <w:sz w:val="24"/>
          <w:szCs w:val="24"/>
          <w:rtl/>
        </w:rPr>
        <w:t>הנ"ל</w:t>
      </w:r>
      <w:r w:rsidRPr="00872259">
        <w:rPr>
          <w:rFonts w:ascii="Arial Unicode MS" w:eastAsia="Arial Unicode MS" w:hAnsi="Arial Unicode MS"/>
          <w:b w:val="0"/>
          <w:color w:val="000000"/>
          <w:sz w:val="24"/>
          <w:szCs w:val="24"/>
          <w:rtl/>
        </w:rPr>
        <w:t xml:space="preserve"> יכללו התנאים הבאים.</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3"/>
        </w:numPr>
        <w:spacing w:line="240" w:lineRule="auto"/>
        <w:ind w:left="1656"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לשם המבוטח תתווסף כמבוטח נוסף מדינת ישראל </w:t>
      </w:r>
      <w:r w:rsidRPr="00872259">
        <w:rPr>
          <w:rFonts w:ascii="Arial Unicode MS" w:eastAsia="Arial Unicode MS" w:hAnsi="Arial Unicode MS" w:hint="cs"/>
          <w:b w:val="0"/>
          <w:color w:val="000000"/>
          <w:sz w:val="24"/>
          <w:szCs w:val="24"/>
          <w:rtl/>
        </w:rPr>
        <w:t>–</w:t>
      </w:r>
      <w:r w:rsidRPr="00872259">
        <w:rPr>
          <w:rFonts w:ascii="Arial Unicode MS" w:eastAsia="Arial Unicode MS" w:hAnsi="Arial Unicode MS"/>
          <w:b w:val="0"/>
          <w:color w:val="000000"/>
          <w:sz w:val="24"/>
          <w:szCs w:val="24"/>
          <w:rtl/>
        </w:rPr>
        <w:t xml:space="preserve"> </w:t>
      </w:r>
      <w:r w:rsidRPr="00872259">
        <w:rPr>
          <w:rFonts w:ascii="Arial Unicode MS" w:eastAsia="Arial Unicode MS" w:hAnsi="Arial Unicode MS" w:hint="cs"/>
          <w:b w:val="0"/>
          <w:color w:val="000000"/>
          <w:sz w:val="24"/>
          <w:szCs w:val="24"/>
          <w:rtl/>
        </w:rPr>
        <w:t>משרד הבינוי והשיכון</w:t>
      </w:r>
      <w:r w:rsidRPr="00872259">
        <w:rPr>
          <w:rFonts w:ascii="Arial Unicode MS" w:eastAsia="Arial Unicode MS" w:hAnsi="Arial Unicode MS"/>
          <w:b w:val="0"/>
          <w:color w:val="000000"/>
          <w:sz w:val="24"/>
          <w:szCs w:val="24"/>
          <w:rtl/>
        </w:rPr>
        <w:t>. למעט לגבי פוליסות רכב.</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3"/>
        </w:numPr>
        <w:spacing w:line="240" w:lineRule="auto"/>
        <w:ind w:left="1656"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בכל מקרה של צמצום או ביטול הביטוח ע״י אחד הצדדים לא יהיה להם כל תוקף אלא, אם ניתנה על כך </w:t>
      </w:r>
      <w:r w:rsidRPr="00872259">
        <w:rPr>
          <w:rFonts w:ascii="Arial Unicode MS" w:eastAsia="Arial Unicode MS" w:hAnsi="Arial Unicode MS" w:hint="cs"/>
          <w:b w:val="0"/>
          <w:color w:val="000000"/>
          <w:sz w:val="24"/>
          <w:szCs w:val="24"/>
          <w:rtl/>
        </w:rPr>
        <w:t>ה</w:t>
      </w:r>
      <w:r w:rsidRPr="00872259">
        <w:rPr>
          <w:rFonts w:ascii="Arial Unicode MS" w:eastAsia="Arial Unicode MS" w:hAnsi="Arial Unicode MS"/>
          <w:b w:val="0"/>
          <w:color w:val="000000"/>
          <w:sz w:val="24"/>
          <w:szCs w:val="24"/>
          <w:rtl/>
        </w:rPr>
        <w:t>ודעה מפורשת של 60 יום לפחות במכתב רשום למשרד .</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3"/>
        </w:numPr>
        <w:spacing w:line="240" w:lineRule="auto"/>
        <w:ind w:left="1656"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המבטח מוותר על כל זכות שיבוב, תביעה, השתתפות או חזרה כלפי החברה המשרד, מדינת ישראל – </w:t>
      </w:r>
      <w:r w:rsidRPr="00872259">
        <w:rPr>
          <w:rFonts w:ascii="Arial Unicode MS" w:eastAsia="Arial Unicode MS" w:hAnsi="Arial Unicode MS" w:hint="cs"/>
          <w:b w:val="0"/>
          <w:color w:val="000000"/>
          <w:sz w:val="24"/>
          <w:szCs w:val="24"/>
          <w:rtl/>
        </w:rPr>
        <w:t>משרד הבינוי והשיכון</w:t>
      </w:r>
      <w:r w:rsidRPr="00872259">
        <w:rPr>
          <w:rFonts w:ascii="Arial Unicode MS" w:eastAsia="Arial Unicode MS" w:hAnsi="Arial Unicode MS"/>
          <w:b w:val="0"/>
          <w:color w:val="000000"/>
          <w:sz w:val="24"/>
          <w:szCs w:val="24"/>
          <w:rtl/>
        </w:rPr>
        <w:t>, עובדיהם וכל הפועלים מטעמם.</w:t>
      </w:r>
    </w:p>
    <w:p w:rsidR="00DF7586" w:rsidRPr="00872259" w:rsidRDefault="00DF7586" w:rsidP="00DF7586">
      <w:pPr>
        <w:tabs>
          <w:tab w:val="left" w:pos="672"/>
        </w:tabs>
        <w:spacing w:line="299" w:lineRule="exact"/>
        <w:ind w:right="1500"/>
        <w:jc w:val="both"/>
        <w:rPr>
          <w:sz w:val="24"/>
          <w:szCs w:val="24"/>
          <w:rtl/>
        </w:rPr>
      </w:pPr>
    </w:p>
    <w:p w:rsidR="00DF7586" w:rsidRPr="00872259" w:rsidRDefault="00DF7586" w:rsidP="00DF7586">
      <w:pPr>
        <w:numPr>
          <w:ilvl w:val="0"/>
          <w:numId w:val="13"/>
        </w:numPr>
        <w:spacing w:line="240" w:lineRule="auto"/>
        <w:ind w:left="1656"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הקבל/נותן השירות לבדו אחראי כלפי המבטח לתשלום הפרמיות עבור הפוליסות ולמילוי כל החובות המוטלות על המבוטח על פי תנאי הפוליסות.</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3"/>
        </w:numPr>
        <w:spacing w:line="240" w:lineRule="auto"/>
        <w:ind w:left="1656"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ההשתתפות העצמית הנקובה בכל פוליסה תחול בלעדית על הקבלן/נותן השירות.</w:t>
      </w:r>
    </w:p>
    <w:p w:rsidR="00DF7586" w:rsidRPr="00872259" w:rsidRDefault="00DF7586" w:rsidP="00DF7586">
      <w:pPr>
        <w:spacing w:line="240" w:lineRule="auto"/>
        <w:jc w:val="both"/>
        <w:rPr>
          <w:rFonts w:ascii="Arial Unicode MS" w:eastAsia="Arial Unicode MS" w:hAnsi="Arial Unicode MS"/>
          <w:b w:val="0"/>
          <w:color w:val="000000"/>
          <w:sz w:val="24"/>
          <w:szCs w:val="24"/>
          <w:rtl/>
        </w:rPr>
      </w:pPr>
    </w:p>
    <w:p w:rsidR="00DF7586" w:rsidRPr="00872259" w:rsidRDefault="00DF7586" w:rsidP="00DF7586">
      <w:pPr>
        <w:numPr>
          <w:ilvl w:val="0"/>
          <w:numId w:val="13"/>
        </w:numPr>
        <w:spacing w:line="240" w:lineRule="auto"/>
        <w:ind w:left="1656" w:hanging="42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כל סעיף בפוליסות הביטוח המפקיע או מקטין בדרך כלשהי את אחריות המבטח כאשר קיים</w:t>
      </w:r>
    </w:p>
    <w:p w:rsidR="00DF7586" w:rsidRPr="00872259" w:rsidRDefault="00DF7586" w:rsidP="00C63766">
      <w:pPr>
        <w:spacing w:line="240" w:lineRule="auto"/>
        <w:ind w:left="1656"/>
        <w:jc w:val="both"/>
        <w:rPr>
          <w:rFonts w:ascii="Arial Unicode MS" w:eastAsia="Arial Unicode MS" w:hAnsi="Arial Unicode MS"/>
          <w:b w:val="0"/>
          <w:color w:val="000000"/>
          <w:sz w:val="24"/>
          <w:szCs w:val="24"/>
          <w:rtl/>
        </w:rPr>
      </w:pPr>
      <w:r w:rsidRPr="00872259">
        <w:rPr>
          <w:rFonts w:ascii="Arial Unicode MS" w:eastAsia="Arial Unicode MS" w:hAnsi="Arial Unicode MS"/>
          <w:b w:val="0"/>
          <w:color w:val="000000"/>
          <w:sz w:val="24"/>
          <w:szCs w:val="24"/>
          <w:rtl/>
        </w:rPr>
        <w:t xml:space="preserve">ביטוח אחר, לא יופעל כלפי החברה, מדינת ישראל- </w:t>
      </w:r>
      <w:r w:rsidRPr="00872259">
        <w:rPr>
          <w:rFonts w:ascii="Arial Unicode MS" w:eastAsia="Arial Unicode MS" w:hAnsi="Arial Unicode MS" w:hint="cs"/>
          <w:b w:val="0"/>
          <w:color w:val="000000"/>
          <w:sz w:val="24"/>
          <w:szCs w:val="24"/>
          <w:rtl/>
        </w:rPr>
        <w:t>משרד הבינוי והשיכון</w:t>
      </w:r>
      <w:r w:rsidRPr="00872259">
        <w:rPr>
          <w:rFonts w:ascii="Arial Unicode MS" w:eastAsia="Arial Unicode MS" w:hAnsi="Arial Unicode MS"/>
          <w:b w:val="0"/>
          <w:color w:val="000000"/>
          <w:sz w:val="24"/>
          <w:szCs w:val="24"/>
          <w:rtl/>
        </w:rPr>
        <w:t xml:space="preserve"> והביטוח הוא בחזקת ביטוח ראשוני המזכה במלוא הזכויות על פי פוליסות הביטוח.</w:t>
      </w:r>
    </w:p>
    <w:p w:rsidR="00DF7586" w:rsidRDefault="00DF7586" w:rsidP="00DF7586">
      <w:pPr>
        <w:spacing w:line="240" w:lineRule="auto"/>
        <w:jc w:val="both"/>
        <w:rPr>
          <w:rFonts w:ascii="Arial Unicode MS" w:eastAsia="Arial Unicode MS" w:hAnsi="Arial Unicode MS"/>
          <w:b w:val="0"/>
          <w:color w:val="000000"/>
          <w:sz w:val="24"/>
          <w:szCs w:val="24"/>
          <w:rtl/>
        </w:rPr>
      </w:pPr>
    </w:p>
    <w:p w:rsidR="003C233A" w:rsidRDefault="003C233A" w:rsidP="00DF7586">
      <w:pPr>
        <w:spacing w:line="240" w:lineRule="auto"/>
        <w:jc w:val="both"/>
        <w:rPr>
          <w:rFonts w:ascii="Arial Unicode MS" w:eastAsia="Arial Unicode MS" w:hAnsi="Arial Unicode MS"/>
          <w:b w:val="0"/>
          <w:color w:val="000000"/>
          <w:sz w:val="24"/>
          <w:szCs w:val="24"/>
          <w:rtl/>
        </w:rPr>
      </w:pPr>
    </w:p>
    <w:p w:rsidR="003C233A" w:rsidRPr="00872259" w:rsidRDefault="003C233A" w:rsidP="00DF7586">
      <w:pPr>
        <w:spacing w:line="240" w:lineRule="auto"/>
        <w:jc w:val="both"/>
        <w:rPr>
          <w:rFonts w:ascii="Arial Unicode MS" w:eastAsia="Arial Unicode MS" w:hAnsi="Arial Unicode MS"/>
          <w:b w:val="0"/>
          <w:color w:val="000000"/>
          <w:sz w:val="24"/>
          <w:szCs w:val="24"/>
          <w:rtl/>
        </w:rPr>
      </w:pPr>
    </w:p>
    <w:p w:rsidR="00DF7586" w:rsidRPr="003C233A" w:rsidRDefault="00DF7586" w:rsidP="00DF7586">
      <w:pPr>
        <w:numPr>
          <w:ilvl w:val="1"/>
          <w:numId w:val="12"/>
        </w:numPr>
        <w:spacing w:line="240" w:lineRule="auto"/>
        <w:ind w:left="1089" w:hanging="567"/>
        <w:jc w:val="both"/>
        <w:rPr>
          <w:rFonts w:ascii="Arial Unicode MS" w:eastAsia="Arial Unicode MS" w:hAnsi="Arial Unicode MS"/>
          <w:b w:val="0"/>
          <w:color w:val="000000"/>
          <w:sz w:val="24"/>
          <w:szCs w:val="24"/>
          <w:rtl/>
        </w:rPr>
      </w:pPr>
      <w:r w:rsidRPr="003C233A">
        <w:rPr>
          <w:rFonts w:ascii="Arial Unicode MS" w:eastAsia="Arial Unicode MS" w:hAnsi="Arial Unicode MS"/>
          <w:b w:val="0"/>
          <w:color w:val="000000"/>
          <w:sz w:val="24"/>
          <w:szCs w:val="24"/>
          <w:rtl/>
        </w:rPr>
        <w:t>העתקי פוליסות הביטוח מאושרות ע״י המבטח או אישור בחתימתו על ביצוע הביטוחים כאמור לעיל, יומצאו לחברה, עד למועד חתימת ההסכם.</w:t>
      </w:r>
    </w:p>
    <w:p w:rsidR="00DF7586" w:rsidRPr="003C233A" w:rsidRDefault="00DF7586" w:rsidP="00DF7586">
      <w:pPr>
        <w:spacing w:line="240" w:lineRule="auto"/>
        <w:jc w:val="both"/>
        <w:rPr>
          <w:rFonts w:ascii="Arial Unicode MS" w:eastAsia="Arial Unicode MS" w:hAnsi="Arial Unicode MS"/>
          <w:b w:val="0"/>
          <w:color w:val="000000"/>
          <w:sz w:val="24"/>
          <w:szCs w:val="24"/>
          <w:rtl/>
        </w:rPr>
      </w:pPr>
    </w:p>
    <w:p w:rsidR="00DF7586" w:rsidRPr="003C233A" w:rsidRDefault="00DF7586" w:rsidP="00DF7586">
      <w:pPr>
        <w:numPr>
          <w:ilvl w:val="1"/>
          <w:numId w:val="12"/>
        </w:numPr>
        <w:spacing w:line="240" w:lineRule="auto"/>
        <w:ind w:left="1089" w:hanging="567"/>
        <w:jc w:val="both"/>
        <w:rPr>
          <w:rFonts w:ascii="Arial Unicode MS" w:eastAsia="Arial Unicode MS" w:hAnsi="Arial Unicode MS"/>
          <w:b w:val="0"/>
          <w:color w:val="000000"/>
          <w:sz w:val="24"/>
          <w:szCs w:val="24"/>
          <w:rtl/>
        </w:rPr>
      </w:pPr>
      <w:r w:rsidRPr="003C233A">
        <w:rPr>
          <w:rFonts w:ascii="Arial Unicode MS" w:eastAsia="Arial Unicode MS" w:hAnsi="Arial Unicode MS"/>
          <w:b w:val="0"/>
          <w:color w:val="000000"/>
          <w:sz w:val="24"/>
          <w:szCs w:val="24"/>
          <w:rtl/>
        </w:rPr>
        <w:t>תקופת הביטוח בפוליסות הביטוח תהיה חופפת את תקופת ההתקשרות החוזית עם החברה. הקבלן/נותן השירות מתחייב כי פוליסות הביטוח תחודשנה על ידו מדי שנה בשנה, כל</w:t>
      </w:r>
      <w:r w:rsidRPr="003C233A">
        <w:rPr>
          <w:rFonts w:ascii="Arial Unicode MS" w:eastAsia="Arial Unicode MS" w:hAnsi="Arial Unicode MS" w:hint="cs"/>
          <w:b w:val="0"/>
          <w:color w:val="000000"/>
          <w:sz w:val="24"/>
          <w:szCs w:val="24"/>
          <w:rtl/>
        </w:rPr>
        <w:t xml:space="preserve"> </w:t>
      </w:r>
      <w:r w:rsidRPr="003C233A">
        <w:rPr>
          <w:rFonts w:ascii="Arial Unicode MS" w:eastAsia="Arial Unicode MS" w:hAnsi="Arial Unicode MS"/>
          <w:b w:val="0"/>
          <w:color w:val="000000"/>
          <w:sz w:val="24"/>
          <w:szCs w:val="24"/>
          <w:rtl/>
        </w:rPr>
        <w:t>עוד החוזה עם החברה בתוקף. הקבלן/נותן השירות מתחייב להציג את העתקי הפוליסות המחודשות מאושרות וחתומות ע״י המבטח לחברה</w:t>
      </w:r>
      <w:r w:rsidRPr="003C233A">
        <w:rPr>
          <w:rFonts w:ascii="Arial Unicode MS" w:eastAsia="Arial Unicode MS" w:hAnsi="Arial Unicode MS" w:hint="cs"/>
          <w:b w:val="0"/>
          <w:color w:val="000000"/>
          <w:sz w:val="24"/>
          <w:szCs w:val="24"/>
          <w:rtl/>
        </w:rPr>
        <w:t xml:space="preserve"> </w:t>
      </w:r>
      <w:r w:rsidRPr="003C233A">
        <w:rPr>
          <w:rFonts w:ascii="Arial Unicode MS" w:eastAsia="Arial Unicode MS" w:hAnsi="Arial Unicode MS"/>
          <w:b w:val="0"/>
          <w:color w:val="000000"/>
          <w:sz w:val="24"/>
          <w:szCs w:val="24"/>
          <w:rtl/>
        </w:rPr>
        <w:t>לכל המאוחר שבועיים לפני סיום תקופת הביטוח.</w:t>
      </w:r>
    </w:p>
    <w:p w:rsidR="00DF7586" w:rsidRPr="003C233A" w:rsidRDefault="00DF7586" w:rsidP="00DF7586">
      <w:pPr>
        <w:spacing w:line="240" w:lineRule="auto"/>
        <w:jc w:val="both"/>
        <w:rPr>
          <w:rFonts w:ascii="Arial Unicode MS" w:eastAsia="Arial Unicode MS" w:hAnsi="Arial Unicode MS"/>
          <w:b w:val="0"/>
          <w:color w:val="000000"/>
          <w:sz w:val="24"/>
          <w:szCs w:val="24"/>
          <w:rtl/>
        </w:rPr>
      </w:pPr>
    </w:p>
    <w:p w:rsidR="00DF7586" w:rsidRPr="003C233A" w:rsidRDefault="00DF7586" w:rsidP="00DF7586">
      <w:pPr>
        <w:numPr>
          <w:ilvl w:val="1"/>
          <w:numId w:val="12"/>
        </w:numPr>
        <w:spacing w:line="240" w:lineRule="auto"/>
        <w:ind w:left="1089" w:hanging="567"/>
        <w:jc w:val="both"/>
        <w:rPr>
          <w:rFonts w:ascii="Arial Unicode MS" w:eastAsia="Arial Unicode MS" w:hAnsi="Arial Unicode MS"/>
          <w:b w:val="0"/>
          <w:color w:val="000000"/>
          <w:sz w:val="24"/>
          <w:szCs w:val="24"/>
          <w:rtl/>
        </w:rPr>
      </w:pPr>
      <w:r w:rsidRPr="003C233A">
        <w:rPr>
          <w:rFonts w:ascii="Arial Unicode MS" w:eastAsia="Arial Unicode MS" w:hAnsi="Arial Unicode MS"/>
          <w:b w:val="0"/>
          <w:color w:val="000000"/>
          <w:sz w:val="24"/>
          <w:szCs w:val="24"/>
          <w:rtl/>
        </w:rPr>
        <w:t>מודגש בזה במפורש כי אין בכל האמור בסעיפי הביטוח כדי לפטור את הקבלן/נותן השירות מכל חובה החלה עליו על פי דין ועל פי חוזה זה, ואין לפרש את האמור כוויתור של החברה,</w:t>
      </w:r>
    </w:p>
    <w:p w:rsidR="00DF7586" w:rsidRPr="003C233A" w:rsidRDefault="00DF7586" w:rsidP="00DF7586">
      <w:pPr>
        <w:spacing w:line="240" w:lineRule="auto"/>
        <w:ind w:left="1089"/>
        <w:jc w:val="both"/>
        <w:rPr>
          <w:rFonts w:ascii="Arial Unicode MS" w:eastAsia="Arial Unicode MS" w:hAnsi="Arial Unicode MS"/>
          <w:b w:val="0"/>
          <w:color w:val="000000"/>
          <w:sz w:val="24"/>
          <w:szCs w:val="24"/>
          <w:rtl/>
        </w:rPr>
      </w:pPr>
      <w:r w:rsidRPr="003C233A">
        <w:rPr>
          <w:rFonts w:ascii="Arial Unicode MS" w:eastAsia="Arial Unicode MS" w:hAnsi="Arial Unicode MS"/>
          <w:b w:val="0"/>
          <w:color w:val="000000"/>
          <w:sz w:val="24"/>
          <w:szCs w:val="24"/>
          <w:rtl/>
        </w:rPr>
        <w:t xml:space="preserve">מדינת ישראל - </w:t>
      </w:r>
      <w:proofErr w:type="spellStart"/>
      <w:r w:rsidRPr="003C233A">
        <w:rPr>
          <w:rFonts w:ascii="Arial Unicode MS" w:eastAsia="Arial Unicode MS" w:hAnsi="Arial Unicode MS"/>
          <w:b w:val="0"/>
          <w:color w:val="000000"/>
          <w:sz w:val="24"/>
          <w:szCs w:val="24"/>
          <w:rtl/>
        </w:rPr>
        <w:t>מינהל</w:t>
      </w:r>
      <w:proofErr w:type="spellEnd"/>
      <w:r w:rsidRPr="003C233A">
        <w:rPr>
          <w:rFonts w:ascii="Arial Unicode MS" w:eastAsia="Arial Unicode MS" w:hAnsi="Arial Unicode MS"/>
          <w:b w:val="0"/>
          <w:color w:val="000000"/>
          <w:sz w:val="24"/>
          <w:szCs w:val="24"/>
          <w:rtl/>
        </w:rPr>
        <w:t xml:space="preserve"> מקרקעי ישראל על כל זכות או סעד המוקנים להם על פי דין ועל פי החוזה. </w:t>
      </w:r>
      <w:proofErr w:type="spellStart"/>
      <w:r w:rsidRPr="003C233A">
        <w:rPr>
          <w:rFonts w:ascii="Arial Unicode MS" w:eastAsia="Arial Unicode MS" w:hAnsi="Arial Unicode MS"/>
          <w:b w:val="0"/>
          <w:color w:val="000000"/>
          <w:sz w:val="24"/>
          <w:szCs w:val="24"/>
          <w:rtl/>
        </w:rPr>
        <w:t>לשרותכם</w:t>
      </w:r>
      <w:proofErr w:type="spellEnd"/>
      <w:r w:rsidRPr="003C233A">
        <w:rPr>
          <w:rFonts w:ascii="Arial Unicode MS" w:eastAsia="Arial Unicode MS" w:hAnsi="Arial Unicode MS"/>
          <w:b w:val="0"/>
          <w:color w:val="000000"/>
          <w:sz w:val="24"/>
          <w:szCs w:val="24"/>
          <w:rtl/>
        </w:rPr>
        <w:t xml:space="preserve"> בכל הסבר וסיוע נוסף שיידרש.</w:t>
      </w:r>
    </w:p>
    <w:p w:rsidR="00DF7586" w:rsidRPr="003C233A" w:rsidRDefault="00DF7586" w:rsidP="00DF7586">
      <w:pPr>
        <w:jc w:val="both"/>
        <w:rPr>
          <w:sz w:val="24"/>
          <w:szCs w:val="24"/>
          <w:rtl/>
        </w:rPr>
      </w:pPr>
    </w:p>
    <w:p w:rsidR="00DF7586" w:rsidRPr="00DF7586" w:rsidRDefault="00DF7586" w:rsidP="00DF7586">
      <w:pPr>
        <w:bidi w:val="0"/>
        <w:spacing w:after="200" w:line="276" w:lineRule="auto"/>
        <w:rPr>
          <w:bCs/>
          <w:sz w:val="28"/>
          <w:szCs w:val="28"/>
        </w:rPr>
      </w:pPr>
      <w:r w:rsidRPr="00DF7586">
        <w:rPr>
          <w:rtl/>
        </w:rPr>
        <w:br w:type="page"/>
      </w:r>
    </w:p>
    <w:p w:rsidR="00DF7586" w:rsidRPr="00DF7586" w:rsidRDefault="00DF7586" w:rsidP="00DF7586">
      <w:pPr>
        <w:ind w:left="-58" w:hanging="225"/>
        <w:rPr>
          <w:bCs/>
          <w:sz w:val="28"/>
          <w:szCs w:val="28"/>
          <w:rtl/>
        </w:rPr>
      </w:pPr>
    </w:p>
    <w:p w:rsidR="00DF7586" w:rsidRPr="00DF7586" w:rsidRDefault="00DF7586" w:rsidP="00DF7586">
      <w:pPr>
        <w:ind w:left="-58" w:hanging="225"/>
        <w:jc w:val="center"/>
        <w:rPr>
          <w:bCs/>
          <w:sz w:val="26"/>
          <w:u w:val="single"/>
          <w:rtl/>
        </w:rPr>
      </w:pPr>
      <w:r w:rsidRPr="00DF7586">
        <w:rPr>
          <w:rFonts w:hint="cs"/>
          <w:bCs/>
          <w:sz w:val="26"/>
          <w:u w:val="single"/>
          <w:rtl/>
        </w:rPr>
        <w:t>נספח ו'  - נ</w:t>
      </w:r>
      <w:r w:rsidRPr="00DF7586">
        <w:rPr>
          <w:bCs/>
          <w:sz w:val="26"/>
          <w:u w:val="single"/>
          <w:rtl/>
        </w:rPr>
        <w:t>ספח שירותים כלליים</w:t>
      </w:r>
    </w:p>
    <w:p w:rsidR="00DF7586" w:rsidRPr="00DF7586" w:rsidRDefault="00DF7586" w:rsidP="00DF7586">
      <w:pPr>
        <w:tabs>
          <w:tab w:val="left" w:pos="403"/>
        </w:tabs>
        <w:spacing w:line="240" w:lineRule="auto"/>
        <w:ind w:left="380"/>
        <w:rPr>
          <w:rFonts w:ascii="Arial Unicode MS" w:eastAsia="Arial Unicode MS" w:hAnsi="Arial Unicode MS"/>
          <w:b w:val="0"/>
          <w:color w:val="000000"/>
          <w:sz w:val="26"/>
          <w:rtl/>
        </w:rPr>
      </w:pPr>
    </w:p>
    <w:p w:rsidR="00DF7586" w:rsidRPr="001B533A" w:rsidRDefault="00DF7586" w:rsidP="00DF7586">
      <w:pPr>
        <w:numPr>
          <w:ilvl w:val="1"/>
          <w:numId w:val="13"/>
        </w:numPr>
        <w:tabs>
          <w:tab w:val="left" w:pos="403"/>
        </w:tabs>
        <w:spacing w:line="240" w:lineRule="auto"/>
        <w:ind w:left="380" w:hanging="425"/>
        <w:jc w:val="both"/>
        <w:rPr>
          <w:rFonts w:ascii="Arial Unicode MS" w:eastAsia="Arial Unicode MS" w:hAnsi="Arial Unicode MS"/>
          <w:b w:val="0"/>
          <w:color w:val="000000"/>
          <w:sz w:val="24"/>
          <w:szCs w:val="24"/>
        </w:rPr>
      </w:pPr>
      <w:r w:rsidRPr="001B533A">
        <w:rPr>
          <w:rFonts w:ascii="Arial Unicode MS" w:eastAsia="Arial Unicode MS" w:hAnsi="Arial Unicode MS" w:hint="cs"/>
          <w:b w:val="0"/>
          <w:color w:val="000000"/>
          <w:sz w:val="24"/>
          <w:szCs w:val="24"/>
          <w:rtl/>
        </w:rPr>
        <w:t>החברה תנהל תיק לכל חוזה וחוזה בנפרד באתר, שבו תויקו כל המסמכים וההתכתבויות עד תום תקופת מתן השירותים, התיקים ישמרו אצלה ויעמדו לרשות המשרד בכל עת, כמפורט בחוזה.</w:t>
      </w:r>
    </w:p>
    <w:p w:rsidR="00DF7586" w:rsidRPr="001B533A" w:rsidRDefault="00DF7586" w:rsidP="00DF7586">
      <w:pPr>
        <w:bidi w:val="0"/>
        <w:spacing w:line="240" w:lineRule="auto"/>
        <w:ind w:left="720"/>
        <w:jc w:val="both"/>
        <w:rPr>
          <w:rFonts w:ascii="Arial Unicode MS" w:eastAsia="Arial Unicode MS" w:hAnsi="Arial Unicode MS"/>
          <w:b w:val="0"/>
          <w:color w:val="000000"/>
          <w:sz w:val="24"/>
          <w:szCs w:val="24"/>
        </w:rPr>
      </w:pPr>
    </w:p>
    <w:p w:rsidR="00DF7586" w:rsidRPr="001B533A" w:rsidRDefault="00DF7586" w:rsidP="00DF7586">
      <w:pPr>
        <w:numPr>
          <w:ilvl w:val="1"/>
          <w:numId w:val="13"/>
        </w:numPr>
        <w:spacing w:line="240" w:lineRule="auto"/>
        <w:ind w:left="380" w:hanging="425"/>
        <w:jc w:val="both"/>
        <w:rPr>
          <w:rFonts w:ascii="Arial Unicode MS" w:eastAsia="Arial Unicode MS" w:hAnsi="Arial Unicode MS"/>
          <w:b w:val="0"/>
          <w:color w:val="000000"/>
          <w:sz w:val="24"/>
          <w:szCs w:val="24"/>
          <w:rtl/>
        </w:rPr>
      </w:pPr>
      <w:r w:rsidRPr="001B533A">
        <w:rPr>
          <w:rFonts w:ascii="Arial Unicode MS" w:eastAsia="Arial Unicode MS" w:hAnsi="Arial Unicode MS"/>
          <w:b w:val="0"/>
          <w:color w:val="000000"/>
          <w:sz w:val="24"/>
          <w:szCs w:val="24"/>
          <w:rtl/>
        </w:rPr>
        <w:t xml:space="preserve">החברה </w:t>
      </w:r>
      <w:proofErr w:type="spellStart"/>
      <w:r w:rsidRPr="001B533A">
        <w:rPr>
          <w:rFonts w:ascii="Arial Unicode MS" w:eastAsia="Arial Unicode MS" w:hAnsi="Arial Unicode MS"/>
          <w:b w:val="0"/>
          <w:color w:val="000000"/>
          <w:sz w:val="24"/>
          <w:szCs w:val="24"/>
          <w:rtl/>
        </w:rPr>
        <w:t>תפעיל,על</w:t>
      </w:r>
      <w:proofErr w:type="spellEnd"/>
      <w:r w:rsidRPr="001B533A">
        <w:rPr>
          <w:rFonts w:ascii="Arial Unicode MS" w:eastAsia="Arial Unicode MS" w:hAnsi="Arial Unicode MS"/>
          <w:b w:val="0"/>
          <w:color w:val="000000"/>
          <w:sz w:val="24"/>
          <w:szCs w:val="24"/>
          <w:rtl/>
        </w:rPr>
        <w:t xml:space="preserve"> חשבונה,</w:t>
      </w:r>
      <w:r w:rsidRPr="001B533A">
        <w:rPr>
          <w:rFonts w:ascii="Arial Unicode MS" w:eastAsia="Arial Unicode MS" w:hAnsi="Arial Unicode MS" w:hint="cs"/>
          <w:b w:val="0"/>
          <w:color w:val="000000"/>
          <w:sz w:val="24"/>
          <w:szCs w:val="24"/>
          <w:rtl/>
        </w:rPr>
        <w:t xml:space="preserve"> לכל אתר, </w:t>
      </w:r>
      <w:r w:rsidRPr="001B533A">
        <w:rPr>
          <w:rFonts w:ascii="Arial Unicode MS" w:eastAsia="Arial Unicode MS" w:hAnsi="Arial Unicode MS"/>
          <w:b w:val="0"/>
          <w:color w:val="000000"/>
          <w:sz w:val="24"/>
          <w:szCs w:val="24"/>
          <w:rtl/>
        </w:rPr>
        <w:t xml:space="preserve">מערכת </w:t>
      </w:r>
      <w:r w:rsidRPr="001B533A">
        <w:rPr>
          <w:rFonts w:ascii="Arial Unicode MS" w:eastAsia="Arial Unicode MS" w:hAnsi="Arial Unicode MS" w:hint="cs"/>
          <w:b w:val="0"/>
          <w:color w:val="000000"/>
          <w:sz w:val="24"/>
          <w:szCs w:val="24"/>
          <w:rtl/>
        </w:rPr>
        <w:t xml:space="preserve">ניהול </w:t>
      </w:r>
      <w:r w:rsidRPr="001B533A">
        <w:rPr>
          <w:rFonts w:ascii="Arial Unicode MS" w:eastAsia="Arial Unicode MS" w:hAnsi="Arial Unicode MS"/>
          <w:b w:val="0"/>
          <w:color w:val="000000"/>
          <w:sz w:val="24"/>
          <w:szCs w:val="24"/>
          <w:rtl/>
        </w:rPr>
        <w:t xml:space="preserve">ממוחשבת באמצעות </w:t>
      </w:r>
      <w:r w:rsidRPr="001B533A">
        <w:rPr>
          <w:rFonts w:ascii="Arial Unicode MS" w:eastAsia="Arial Unicode MS" w:hAnsi="Arial Unicode MS" w:hint="cs"/>
          <w:b w:val="0"/>
          <w:color w:val="000000"/>
          <w:sz w:val="24"/>
          <w:szCs w:val="24"/>
          <w:rtl/>
        </w:rPr>
        <w:t>אי</w:t>
      </w:r>
      <w:r w:rsidRPr="001B533A">
        <w:rPr>
          <w:rFonts w:ascii="Arial Unicode MS" w:eastAsia="Arial Unicode MS" w:hAnsi="Arial Unicode MS"/>
          <w:b w:val="0"/>
          <w:color w:val="000000"/>
          <w:sz w:val="24"/>
          <w:szCs w:val="24"/>
          <w:rtl/>
        </w:rPr>
        <w:t>נטרנט,</w:t>
      </w:r>
      <w:r w:rsidRPr="001B533A">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הכוללת:</w:t>
      </w:r>
      <w:r w:rsidRPr="001B533A">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מתכננים,</w:t>
      </w:r>
      <w:r w:rsidRPr="001B533A">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קבלנים,</w:t>
      </w:r>
      <w:r w:rsidRPr="001B533A">
        <w:rPr>
          <w:rFonts w:ascii="Arial Unicode MS" w:eastAsia="Arial Unicode MS" w:hAnsi="Arial Unicode MS" w:hint="cs"/>
          <w:b w:val="0"/>
          <w:color w:val="000000"/>
          <w:sz w:val="24"/>
          <w:szCs w:val="24"/>
          <w:rtl/>
        </w:rPr>
        <w:t xml:space="preserve"> נציגי משרד ( מטה ומחוז )</w:t>
      </w:r>
      <w:r w:rsidRPr="001B533A">
        <w:rPr>
          <w:rFonts w:ascii="Arial Unicode MS" w:eastAsia="Arial Unicode MS" w:hAnsi="Arial Unicode MS"/>
          <w:b w:val="0"/>
          <w:color w:val="000000"/>
          <w:sz w:val="24"/>
          <w:szCs w:val="24"/>
          <w:rtl/>
        </w:rPr>
        <w:t xml:space="preserve"> וכד'.</w:t>
      </w:r>
      <w:r w:rsidRPr="001B533A">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 xml:space="preserve">תוכנת הניהול תוצע על ידה  ותאושר מראש על ידי </w:t>
      </w:r>
      <w:proofErr w:type="spellStart"/>
      <w:r w:rsidRPr="001B533A">
        <w:rPr>
          <w:rFonts w:ascii="Arial Unicode MS" w:eastAsia="Arial Unicode MS" w:hAnsi="Arial Unicode MS" w:hint="cs"/>
          <w:b w:val="0"/>
          <w:color w:val="000000"/>
          <w:sz w:val="24"/>
          <w:szCs w:val="24"/>
          <w:rtl/>
        </w:rPr>
        <w:t>מינהל</w:t>
      </w:r>
      <w:proofErr w:type="spellEnd"/>
      <w:r w:rsidRPr="001B533A">
        <w:rPr>
          <w:rFonts w:ascii="Arial Unicode MS" w:eastAsia="Arial Unicode MS" w:hAnsi="Arial Unicode MS" w:hint="cs"/>
          <w:b w:val="0"/>
          <w:color w:val="000000"/>
          <w:sz w:val="24"/>
          <w:szCs w:val="24"/>
          <w:rtl/>
        </w:rPr>
        <w:t xml:space="preserve"> הנדסה וביצוע. </w:t>
      </w:r>
      <w:r w:rsidRPr="001B533A">
        <w:rPr>
          <w:rFonts w:ascii="Arial Unicode MS" w:eastAsia="Arial Unicode MS" w:hAnsi="Arial Unicode MS"/>
          <w:b w:val="0"/>
          <w:color w:val="000000"/>
          <w:sz w:val="24"/>
          <w:szCs w:val="24"/>
          <w:rtl/>
        </w:rPr>
        <w:t>.</w:t>
      </w:r>
      <w:r w:rsidRPr="001B533A">
        <w:rPr>
          <w:rFonts w:ascii="Arial Unicode MS" w:eastAsia="Arial Unicode MS" w:hAnsi="Arial Unicode MS" w:hint="cs"/>
          <w:b w:val="0"/>
          <w:color w:val="000000"/>
          <w:sz w:val="24"/>
          <w:szCs w:val="24"/>
          <w:rtl/>
        </w:rPr>
        <w:t>המשרד יהא רשאי לקבוע את מבנה המערכת ואפיונה ועל החברה יהא לפעול בהתאם.</w:t>
      </w:r>
      <w:r w:rsidRPr="001B533A">
        <w:rPr>
          <w:rFonts w:ascii="Arial Unicode MS" w:eastAsia="Arial Unicode MS" w:hAnsi="Arial Unicode MS"/>
          <w:b w:val="0"/>
          <w:color w:val="000000"/>
          <w:sz w:val="24"/>
          <w:szCs w:val="24"/>
          <w:rtl/>
        </w:rPr>
        <w:t xml:space="preserve"> למען הסר ספק יובהר כי החברה תישא בכל העלות של ה</w:t>
      </w:r>
      <w:r w:rsidRPr="001B533A">
        <w:rPr>
          <w:rFonts w:ascii="Arial Unicode MS" w:eastAsia="Arial Unicode MS" w:hAnsi="Arial Unicode MS" w:hint="cs"/>
          <w:b w:val="0"/>
          <w:color w:val="000000"/>
          <w:sz w:val="24"/>
          <w:szCs w:val="24"/>
          <w:rtl/>
        </w:rPr>
        <w:t>קמ</w:t>
      </w:r>
      <w:r w:rsidRPr="001B533A">
        <w:rPr>
          <w:rFonts w:ascii="Arial Unicode MS" w:eastAsia="Arial Unicode MS" w:hAnsi="Arial Unicode MS"/>
          <w:b w:val="0"/>
          <w:color w:val="000000"/>
          <w:sz w:val="24"/>
          <w:szCs w:val="24"/>
          <w:rtl/>
        </w:rPr>
        <w:t>ת המערכת האמורה</w:t>
      </w:r>
      <w:r w:rsidRPr="001B533A">
        <w:rPr>
          <w:rFonts w:ascii="Arial Unicode MS" w:eastAsia="Arial Unicode MS" w:hAnsi="Arial Unicode MS" w:hint="cs"/>
          <w:b w:val="0"/>
          <w:color w:val="000000"/>
          <w:sz w:val="24"/>
          <w:szCs w:val="24"/>
          <w:rtl/>
        </w:rPr>
        <w:t xml:space="preserve"> והפעלתה</w:t>
      </w:r>
      <w:r w:rsidRPr="001B533A">
        <w:rPr>
          <w:rFonts w:ascii="Arial Unicode MS" w:eastAsia="Arial Unicode MS" w:hAnsi="Arial Unicode MS"/>
          <w:b w:val="0"/>
          <w:color w:val="000000"/>
          <w:sz w:val="24"/>
          <w:szCs w:val="24"/>
          <w:rtl/>
        </w:rPr>
        <w:t>.</w:t>
      </w:r>
    </w:p>
    <w:p w:rsidR="00DF7586" w:rsidRPr="001B533A" w:rsidRDefault="00DF7586" w:rsidP="00DF7586">
      <w:pPr>
        <w:spacing w:line="240" w:lineRule="auto"/>
        <w:ind w:left="380"/>
        <w:jc w:val="both"/>
        <w:rPr>
          <w:rFonts w:ascii="Arial Unicode MS" w:eastAsia="Arial Unicode MS" w:hAnsi="Arial Unicode MS"/>
          <w:b w:val="0"/>
          <w:color w:val="000000"/>
          <w:sz w:val="24"/>
          <w:szCs w:val="24"/>
          <w:rtl/>
        </w:rPr>
      </w:pPr>
      <w:r w:rsidRPr="001B533A">
        <w:rPr>
          <w:rFonts w:ascii="Arial Unicode MS" w:eastAsia="Arial Unicode MS" w:hAnsi="Arial Unicode MS" w:hint="cs"/>
          <w:b w:val="0"/>
          <w:color w:val="000000"/>
          <w:sz w:val="24"/>
          <w:szCs w:val="24"/>
          <w:rtl/>
        </w:rPr>
        <w:t>כל החומר הרלבנטי לניהול והפעלת האתר לרבות החומר התכנוני יועברו בין המתכננים, הקבלנים, היועצים והגורמים הרלוונטיים במשרד ( מטה ומחוזות ) באמצעות מערכת זו.</w:t>
      </w:r>
    </w:p>
    <w:p w:rsidR="00DF7586" w:rsidRPr="001B533A" w:rsidRDefault="00DF7586" w:rsidP="00DF7586">
      <w:pPr>
        <w:spacing w:line="240" w:lineRule="auto"/>
        <w:ind w:left="380"/>
        <w:rPr>
          <w:rFonts w:ascii="Arial Unicode MS" w:eastAsia="Arial Unicode MS" w:hAnsi="Arial Unicode MS"/>
          <w:b w:val="0"/>
          <w:color w:val="000000"/>
          <w:sz w:val="24"/>
          <w:szCs w:val="24"/>
          <w:rtl/>
        </w:rPr>
      </w:pPr>
      <w:r w:rsidRPr="001B533A">
        <w:rPr>
          <w:rFonts w:ascii="Arial Unicode MS" w:eastAsia="Arial Unicode MS" w:hAnsi="Arial Unicode MS" w:hint="cs"/>
          <w:b w:val="0"/>
          <w:color w:val="000000"/>
          <w:sz w:val="24"/>
          <w:szCs w:val="24"/>
          <w:rtl/>
        </w:rPr>
        <w:t>החברה מתחייבת שמערכת המחשוב שבאמצעותה היא פועלת תאפשר את קריאת הקבצים על ידי המשרד.</w:t>
      </w:r>
    </w:p>
    <w:p w:rsidR="00DF7586" w:rsidRPr="001B533A" w:rsidRDefault="00DF7586" w:rsidP="00DF7586">
      <w:pPr>
        <w:spacing w:line="240" w:lineRule="auto"/>
        <w:ind w:left="380"/>
        <w:rPr>
          <w:rFonts w:ascii="Arial Unicode MS" w:eastAsia="Arial Unicode MS" w:hAnsi="Arial Unicode MS"/>
          <w:b w:val="0"/>
          <w:color w:val="000000"/>
          <w:sz w:val="24"/>
          <w:szCs w:val="24"/>
        </w:rPr>
      </w:pPr>
      <w:r w:rsidRPr="001B533A">
        <w:rPr>
          <w:rFonts w:ascii="Arial Unicode MS" w:eastAsia="Arial Unicode MS" w:hAnsi="Arial Unicode MS" w:hint="cs"/>
          <w:b w:val="0"/>
          <w:color w:val="000000"/>
          <w:sz w:val="24"/>
          <w:szCs w:val="24"/>
          <w:rtl/>
        </w:rPr>
        <w:t xml:space="preserve">החברה מתחייבת להקים את המערכת תוך 45 ימים מיום קבלת הזמנת עבודה ראשונה לאתר לאחר קבלת אישור </w:t>
      </w:r>
      <w:proofErr w:type="spellStart"/>
      <w:r w:rsidRPr="001B533A">
        <w:rPr>
          <w:rFonts w:ascii="Arial Unicode MS" w:eastAsia="Arial Unicode MS" w:hAnsi="Arial Unicode MS" w:hint="cs"/>
          <w:b w:val="0"/>
          <w:color w:val="000000"/>
          <w:sz w:val="24"/>
          <w:szCs w:val="24"/>
          <w:rtl/>
        </w:rPr>
        <w:t>מינהל</w:t>
      </w:r>
      <w:proofErr w:type="spellEnd"/>
      <w:r w:rsidRPr="001B533A">
        <w:rPr>
          <w:rFonts w:ascii="Arial Unicode MS" w:eastAsia="Arial Unicode MS" w:hAnsi="Arial Unicode MS" w:hint="cs"/>
          <w:b w:val="0"/>
          <w:color w:val="000000"/>
          <w:sz w:val="24"/>
          <w:szCs w:val="24"/>
          <w:rtl/>
        </w:rPr>
        <w:t xml:space="preserve"> הנדסה וביצוע.</w:t>
      </w:r>
    </w:p>
    <w:p w:rsidR="00DF7586" w:rsidRPr="001B533A" w:rsidRDefault="00DF7586" w:rsidP="00DF7586">
      <w:pPr>
        <w:spacing w:line="240" w:lineRule="auto"/>
        <w:ind w:left="380"/>
        <w:jc w:val="both"/>
        <w:rPr>
          <w:rFonts w:ascii="Arial Unicode MS" w:eastAsia="Arial Unicode MS" w:hAnsi="Arial Unicode MS"/>
          <w:b w:val="0"/>
          <w:color w:val="000000"/>
          <w:sz w:val="24"/>
          <w:szCs w:val="24"/>
          <w:rtl/>
        </w:rPr>
      </w:pPr>
    </w:p>
    <w:p w:rsidR="00DF7586" w:rsidRPr="001B533A" w:rsidRDefault="00DF7586" w:rsidP="00DF1757">
      <w:pPr>
        <w:spacing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hint="cs"/>
          <w:b w:val="0"/>
          <w:color w:val="000000"/>
          <w:sz w:val="24"/>
          <w:szCs w:val="24"/>
          <w:rtl/>
        </w:rPr>
        <w:t>ג</w:t>
      </w:r>
      <w:r w:rsidRPr="001B533A">
        <w:rPr>
          <w:rFonts w:ascii="Arial Unicode MS" w:eastAsia="Arial Unicode MS" w:hAnsi="Arial Unicode MS"/>
          <w:b w:val="0"/>
          <w:color w:val="000000"/>
          <w:sz w:val="24"/>
          <w:szCs w:val="24"/>
          <w:rtl/>
        </w:rPr>
        <w:t>.</w:t>
      </w:r>
      <w:r w:rsidR="00DF1757">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עם</w:t>
      </w:r>
      <w:r w:rsidRPr="001B533A">
        <w:rPr>
          <w:rFonts w:ascii="Arial Unicode MS" w:eastAsia="Arial Unicode MS" w:hAnsi="Arial Unicode MS"/>
          <w:b w:val="0"/>
          <w:color w:val="000000"/>
          <w:sz w:val="24"/>
          <w:szCs w:val="24"/>
          <w:rtl/>
        </w:rPr>
        <w:t xml:space="preserve"> קבלת </w:t>
      </w:r>
      <w:r w:rsidRPr="001B533A">
        <w:rPr>
          <w:rFonts w:ascii="Arial Unicode MS" w:eastAsia="Arial Unicode MS" w:hAnsi="Arial Unicode MS" w:hint="eastAsia"/>
          <w:b w:val="0"/>
          <w:color w:val="000000"/>
          <w:sz w:val="24"/>
          <w:szCs w:val="24"/>
          <w:rtl/>
        </w:rPr>
        <w:t>הזמנה</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ראשונה</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לאתר</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החברה</w:t>
      </w:r>
      <w:r w:rsidRPr="001B533A">
        <w:rPr>
          <w:rFonts w:ascii="Arial Unicode MS" w:eastAsia="Arial Unicode MS" w:hAnsi="Arial Unicode MS"/>
          <w:b w:val="0"/>
          <w:color w:val="000000"/>
          <w:sz w:val="24"/>
          <w:szCs w:val="24"/>
          <w:rtl/>
        </w:rPr>
        <w:t xml:space="preserve"> תכין, לכל אתר, באמצעות יועץ לוחות זמנים ,  </w:t>
      </w:r>
      <w:r w:rsidRPr="001B533A">
        <w:rPr>
          <w:rFonts w:ascii="Arial Unicode MS" w:eastAsia="Arial Unicode MS" w:hAnsi="Arial Unicode MS" w:hint="eastAsia"/>
          <w:b w:val="0"/>
          <w:color w:val="000000"/>
          <w:sz w:val="24"/>
          <w:szCs w:val="24"/>
          <w:rtl/>
        </w:rPr>
        <w:t>לוח</w:t>
      </w:r>
    </w:p>
    <w:p w:rsidR="00DF1757" w:rsidRDefault="00DF7586" w:rsidP="00DF7586">
      <w:pPr>
        <w:spacing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b w:val="0"/>
          <w:color w:val="000000"/>
          <w:sz w:val="24"/>
          <w:szCs w:val="24"/>
          <w:rtl/>
        </w:rPr>
        <w:t xml:space="preserve">    זמנים (</w:t>
      </w:r>
      <w:proofErr w:type="spellStart"/>
      <w:r w:rsidRPr="001B533A">
        <w:rPr>
          <w:rFonts w:ascii="Arial Unicode MS" w:eastAsia="Arial Unicode MS" w:hAnsi="Arial Unicode MS" w:hint="eastAsia"/>
          <w:b w:val="0"/>
          <w:color w:val="000000"/>
          <w:sz w:val="24"/>
          <w:szCs w:val="24"/>
          <w:rtl/>
        </w:rPr>
        <w:t>גאנט</w:t>
      </w:r>
      <w:proofErr w:type="spellEnd"/>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של</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הפעלת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האתר</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ותכניות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עבודה</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שנתיות</w:t>
      </w:r>
      <w:r w:rsidRPr="001B533A">
        <w:rPr>
          <w:rFonts w:ascii="Arial Unicode MS" w:eastAsia="Arial Unicode MS" w:hAnsi="Arial Unicode MS"/>
          <w:b w:val="0"/>
          <w:color w:val="000000"/>
          <w:sz w:val="24"/>
          <w:szCs w:val="24"/>
          <w:rtl/>
        </w:rPr>
        <w:t xml:space="preserve"> כנגזרת ממנו. </w:t>
      </w:r>
      <w:r w:rsidRPr="001B533A">
        <w:rPr>
          <w:rFonts w:ascii="Arial Unicode MS" w:eastAsia="Arial Unicode MS" w:hAnsi="Arial Unicode MS" w:hint="eastAsia"/>
          <w:b w:val="0"/>
          <w:color w:val="000000"/>
          <w:sz w:val="24"/>
          <w:szCs w:val="24"/>
          <w:rtl/>
        </w:rPr>
        <w:t>יובהר</w:t>
      </w:r>
      <w:r w:rsidRPr="001B533A">
        <w:rPr>
          <w:rFonts w:ascii="Arial Unicode MS" w:eastAsia="Arial Unicode MS" w:hAnsi="Arial Unicode MS"/>
          <w:b w:val="0"/>
          <w:color w:val="000000"/>
          <w:sz w:val="24"/>
          <w:szCs w:val="24"/>
          <w:rtl/>
        </w:rPr>
        <w:t xml:space="preserve"> כי לוח הזמנים המבוקש</w:t>
      </w:r>
    </w:p>
    <w:p w:rsidR="00DF1757" w:rsidRDefault="00DF7586" w:rsidP="00DF7586">
      <w:pPr>
        <w:spacing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b w:val="0"/>
          <w:color w:val="000000"/>
          <w:sz w:val="24"/>
          <w:szCs w:val="24"/>
          <w:rtl/>
        </w:rPr>
        <w:t xml:space="preserve"> </w:t>
      </w:r>
      <w:r w:rsidR="00DF1757">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 xml:space="preserve">איננו לוח הזמנים הפרטני של כל מכרז פיתוח אלא לוח זמנים אתרי הכולל בתוכו את כל </w:t>
      </w:r>
      <w:r w:rsidRPr="001B533A">
        <w:rPr>
          <w:rFonts w:ascii="Arial Unicode MS" w:eastAsia="Arial Unicode MS" w:hAnsi="Arial Unicode MS" w:hint="eastAsia"/>
          <w:b w:val="0"/>
          <w:color w:val="000000"/>
          <w:sz w:val="24"/>
          <w:szCs w:val="24"/>
          <w:rtl/>
        </w:rPr>
        <w:t>הפעולות</w:t>
      </w:r>
    </w:p>
    <w:p w:rsidR="00DF7586" w:rsidRPr="001B533A" w:rsidRDefault="00DF1757" w:rsidP="00DF7586">
      <w:pPr>
        <w:spacing w:line="240" w:lineRule="auto"/>
        <w:jc w:val="both"/>
        <w:rPr>
          <w:rFonts w:ascii="Arial Unicode MS" w:eastAsia="Arial Unicode MS" w:hAnsi="Arial Unicode MS"/>
          <w:b w:val="0"/>
          <w:color w:val="000000"/>
          <w:sz w:val="24"/>
          <w:szCs w:val="24"/>
        </w:rPr>
      </w:pPr>
      <w:r>
        <w:rPr>
          <w:rFonts w:ascii="Arial Unicode MS" w:eastAsia="Arial Unicode MS" w:hAnsi="Arial Unicode MS" w:hint="cs"/>
          <w:b w:val="0"/>
          <w:color w:val="000000"/>
          <w:sz w:val="24"/>
          <w:szCs w:val="24"/>
          <w:rtl/>
        </w:rPr>
        <w:t xml:space="preserve">    </w:t>
      </w:r>
      <w:r w:rsidR="00DF7586" w:rsidRPr="001B533A">
        <w:rPr>
          <w:rFonts w:ascii="Arial Unicode MS" w:eastAsia="Arial Unicode MS" w:hAnsi="Arial Unicode MS"/>
          <w:b w:val="0"/>
          <w:color w:val="000000"/>
          <w:sz w:val="24"/>
          <w:szCs w:val="24"/>
          <w:rtl/>
        </w:rPr>
        <w:t xml:space="preserve"> הנדרשות באתר , החל מתחילתו ועד סיום ומסירת האתר. </w:t>
      </w:r>
    </w:p>
    <w:p w:rsidR="00DF1757" w:rsidRDefault="00DF1757" w:rsidP="00DF7586">
      <w:pPr>
        <w:spacing w:line="240" w:lineRule="auto"/>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החברה</w:t>
      </w:r>
      <w:r w:rsidR="00DF7586" w:rsidRPr="001B533A">
        <w:rPr>
          <w:rFonts w:ascii="Arial Unicode MS" w:eastAsia="Arial Unicode MS" w:hAnsi="Arial Unicode MS"/>
          <w:b w:val="0"/>
          <w:color w:val="000000"/>
          <w:sz w:val="24"/>
          <w:szCs w:val="24"/>
          <w:rtl/>
        </w:rPr>
        <w:t xml:space="preserve"> תגיש </w:t>
      </w:r>
      <w:r w:rsidR="00DF7586" w:rsidRPr="001B533A">
        <w:rPr>
          <w:rFonts w:ascii="Arial Unicode MS" w:eastAsia="Arial Unicode MS" w:hAnsi="Arial Unicode MS" w:hint="eastAsia"/>
          <w:b w:val="0"/>
          <w:color w:val="000000"/>
          <w:sz w:val="24"/>
          <w:szCs w:val="24"/>
          <w:rtl/>
        </w:rPr>
        <w:t>למחוז</w:t>
      </w:r>
      <w:r w:rsidR="00DF7586" w:rsidRPr="001B533A">
        <w:rPr>
          <w:rFonts w:ascii="Arial Unicode MS" w:eastAsia="Arial Unicode MS" w:hAnsi="Arial Unicode MS"/>
          <w:b w:val="0"/>
          <w:color w:val="000000"/>
          <w:sz w:val="24"/>
          <w:szCs w:val="24"/>
          <w:rtl/>
        </w:rPr>
        <w:t xml:space="preserve"> </w:t>
      </w:r>
      <w:proofErr w:type="spellStart"/>
      <w:r w:rsidR="00DF7586" w:rsidRPr="001B533A">
        <w:rPr>
          <w:rFonts w:ascii="Arial Unicode MS" w:eastAsia="Arial Unicode MS" w:hAnsi="Arial Unicode MS" w:hint="eastAsia"/>
          <w:b w:val="0"/>
          <w:color w:val="000000"/>
          <w:sz w:val="24"/>
          <w:szCs w:val="24"/>
          <w:rtl/>
        </w:rPr>
        <w:t>ולמינהל</w:t>
      </w:r>
      <w:proofErr w:type="spellEnd"/>
      <w:r w:rsidR="00DF7586" w:rsidRPr="001B533A">
        <w:rPr>
          <w:rFonts w:ascii="Arial Unicode MS" w:eastAsia="Arial Unicode MS" w:hAnsi="Arial Unicode MS"/>
          <w:b w:val="0"/>
          <w:color w:val="000000"/>
          <w:sz w:val="24"/>
          <w:szCs w:val="24"/>
          <w:rtl/>
        </w:rPr>
        <w:t xml:space="preserve"> הנדסה וביצוע </w:t>
      </w:r>
      <w:r w:rsidR="00DF7586" w:rsidRPr="001B533A">
        <w:rPr>
          <w:rFonts w:ascii="Arial Unicode MS" w:eastAsia="Arial Unicode MS" w:hAnsi="Arial Unicode MS" w:hint="eastAsia"/>
          <w:b w:val="0"/>
          <w:color w:val="000000"/>
          <w:sz w:val="24"/>
          <w:szCs w:val="24"/>
          <w:rtl/>
        </w:rPr>
        <w:t>את</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הצעתה</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ללוח</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הזמנים</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תוך</w:t>
      </w:r>
      <w:r w:rsidR="00DF7586" w:rsidRPr="001B533A">
        <w:rPr>
          <w:rFonts w:ascii="Arial Unicode MS" w:eastAsia="Arial Unicode MS" w:hAnsi="Arial Unicode MS"/>
          <w:b w:val="0"/>
          <w:color w:val="000000"/>
          <w:sz w:val="24"/>
          <w:szCs w:val="24"/>
          <w:rtl/>
        </w:rPr>
        <w:t xml:space="preserve"> 45 </w:t>
      </w:r>
      <w:r w:rsidR="00DF7586" w:rsidRPr="001B533A">
        <w:rPr>
          <w:rFonts w:ascii="Arial Unicode MS" w:eastAsia="Arial Unicode MS" w:hAnsi="Arial Unicode MS" w:hint="eastAsia"/>
          <w:b w:val="0"/>
          <w:color w:val="000000"/>
          <w:sz w:val="24"/>
          <w:szCs w:val="24"/>
          <w:rtl/>
        </w:rPr>
        <w:t>ימים</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מקבלת</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הזמנה</w:t>
      </w:r>
      <w:r w:rsidR="00DF7586" w:rsidRPr="001B533A">
        <w:rPr>
          <w:rFonts w:ascii="Arial Unicode MS" w:eastAsia="Arial Unicode MS" w:hAnsi="Arial Unicode MS"/>
          <w:b w:val="0"/>
          <w:color w:val="000000"/>
          <w:sz w:val="24"/>
          <w:szCs w:val="24"/>
          <w:rtl/>
        </w:rPr>
        <w:t xml:space="preserve"> </w:t>
      </w:r>
    </w:p>
    <w:p w:rsidR="00DF1757" w:rsidRDefault="00DF1757" w:rsidP="00DF7586">
      <w:pPr>
        <w:spacing w:line="240" w:lineRule="auto"/>
        <w:jc w:val="both"/>
        <w:rPr>
          <w:rFonts w:ascii="Arial Unicode MS" w:eastAsia="Arial Unicode MS" w:hAnsi="Arial Unicode MS"/>
          <w:b w:val="0"/>
          <w:color w:val="000000"/>
          <w:sz w:val="24"/>
          <w:szCs w:val="24"/>
          <w:rtl/>
        </w:rPr>
      </w:pPr>
      <w:r>
        <w:rPr>
          <w:rFonts w:ascii="Arial Unicode MS" w:eastAsia="Arial Unicode MS" w:hAnsi="Arial Unicode MS" w:hint="c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ראשונה</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ותעדכן</w:t>
      </w:r>
      <w:r w:rsidR="00DF7586" w:rsidRPr="001B533A">
        <w:rPr>
          <w:rFonts w:ascii="Arial Unicode MS" w:eastAsia="Arial Unicode MS" w:hAnsi="Arial Unicode MS"/>
          <w:b w:val="0"/>
          <w:color w:val="000000"/>
          <w:sz w:val="24"/>
          <w:szCs w:val="24"/>
          <w:rtl/>
        </w:rPr>
        <w:t xml:space="preserve"> </w:t>
      </w:r>
      <w:r w:rsidR="00DF7586" w:rsidRPr="001B533A">
        <w:rPr>
          <w:rFonts w:ascii="Arial Unicode MS" w:eastAsia="Arial Unicode MS" w:hAnsi="Arial Unicode MS" w:hint="eastAsia"/>
          <w:b w:val="0"/>
          <w:color w:val="000000"/>
          <w:sz w:val="24"/>
          <w:szCs w:val="24"/>
          <w:rtl/>
        </w:rPr>
        <w:t>אותו</w:t>
      </w:r>
      <w:r w:rsidR="00DF7586" w:rsidRPr="001B533A">
        <w:rPr>
          <w:rFonts w:ascii="Arial Unicode MS" w:eastAsia="Arial Unicode MS" w:hAnsi="Arial Unicode MS"/>
          <w:b w:val="0"/>
          <w:color w:val="000000"/>
          <w:sz w:val="24"/>
          <w:szCs w:val="24"/>
          <w:rtl/>
        </w:rPr>
        <w:t xml:space="preserve"> בהתאם להתקדמות ביצוע העבודות באתר ולפחות אחת לשלושה חודשים או</w:t>
      </w:r>
    </w:p>
    <w:p w:rsidR="00DF7586" w:rsidRPr="001B533A" w:rsidRDefault="00DF1757" w:rsidP="00DF7586">
      <w:pPr>
        <w:spacing w:line="240" w:lineRule="auto"/>
        <w:jc w:val="both"/>
        <w:rPr>
          <w:rFonts w:ascii="Arial Unicode MS" w:eastAsia="Arial Unicode MS" w:hAnsi="Arial Unicode MS"/>
          <w:b w:val="0"/>
          <w:color w:val="000000"/>
          <w:sz w:val="24"/>
          <w:szCs w:val="24"/>
        </w:rPr>
      </w:pPr>
      <w:r>
        <w:rPr>
          <w:rFonts w:ascii="Arial Unicode MS" w:eastAsia="Arial Unicode MS" w:hAnsi="Arial Unicode MS" w:hint="cs"/>
          <w:b w:val="0"/>
          <w:color w:val="000000"/>
          <w:sz w:val="24"/>
          <w:szCs w:val="24"/>
          <w:rtl/>
        </w:rPr>
        <w:t xml:space="preserve">    </w:t>
      </w:r>
      <w:r w:rsidR="00DF7586" w:rsidRPr="001B533A">
        <w:rPr>
          <w:rFonts w:ascii="Arial Unicode MS" w:eastAsia="Arial Unicode MS" w:hAnsi="Arial Unicode MS"/>
          <w:b w:val="0"/>
          <w:color w:val="000000"/>
          <w:sz w:val="24"/>
          <w:szCs w:val="24"/>
          <w:rtl/>
        </w:rPr>
        <w:t xml:space="preserve"> בקרות אירוע משמעותי באתר .</w:t>
      </w:r>
    </w:p>
    <w:p w:rsidR="00DF7586" w:rsidRPr="001B533A" w:rsidRDefault="00DF7586" w:rsidP="00DF7586">
      <w:pPr>
        <w:spacing w:before="100" w:beforeAutospacing="1" w:after="100" w:afterAutospacing="1"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hint="eastAsia"/>
          <w:b w:val="0"/>
          <w:color w:val="000000"/>
          <w:sz w:val="24"/>
          <w:szCs w:val="24"/>
          <w:rtl/>
        </w:rPr>
        <w:t>יש</w:t>
      </w:r>
      <w:r w:rsidRPr="001B533A">
        <w:rPr>
          <w:rFonts w:ascii="Arial Unicode MS" w:eastAsia="Arial Unicode MS" w:hAnsi="Arial Unicode MS"/>
          <w:b w:val="0"/>
          <w:color w:val="000000"/>
          <w:sz w:val="24"/>
          <w:szCs w:val="24"/>
          <w:rtl/>
        </w:rPr>
        <w:t xml:space="preserve"> להכין את לוח הזמנים בשיטת </w:t>
      </w:r>
      <w:proofErr w:type="spellStart"/>
      <w:r w:rsidRPr="001B533A">
        <w:rPr>
          <w:rFonts w:ascii="Arial Unicode MS" w:eastAsia="Arial Unicode MS" w:hAnsi="Arial Unicode MS" w:hint="eastAsia"/>
          <w:b w:val="0"/>
          <w:color w:val="000000"/>
          <w:sz w:val="24"/>
          <w:szCs w:val="24"/>
          <w:rtl/>
        </w:rPr>
        <w:t>גאנט</w:t>
      </w:r>
      <w:proofErr w:type="spellEnd"/>
      <w:r w:rsidRPr="001B533A">
        <w:rPr>
          <w:rFonts w:ascii="Arial Unicode MS" w:eastAsia="Arial Unicode MS" w:hAnsi="Arial Unicode MS"/>
          <w:b w:val="0"/>
          <w:color w:val="000000"/>
          <w:sz w:val="24"/>
          <w:szCs w:val="24"/>
          <w:rtl/>
        </w:rPr>
        <w:t xml:space="preserve"> בתוכנה ממוחשבת וייעודית, בתוכנת </w:t>
      </w:r>
      <w:r w:rsidRPr="001B533A">
        <w:rPr>
          <w:rFonts w:ascii="Arial Unicode MS" w:eastAsia="Arial Unicode MS" w:hAnsi="Arial Unicode MS"/>
          <w:b w:val="0"/>
          <w:color w:val="000000"/>
          <w:sz w:val="24"/>
          <w:szCs w:val="24"/>
        </w:rPr>
        <w:t>MSPROJECT</w:t>
      </w:r>
      <w:r w:rsidRPr="001B533A">
        <w:rPr>
          <w:rFonts w:ascii="Arial Unicode MS" w:eastAsia="Arial Unicode MS" w:hAnsi="Arial Unicode MS"/>
          <w:b w:val="0"/>
          <w:color w:val="000000"/>
          <w:sz w:val="24"/>
          <w:szCs w:val="24"/>
          <w:rtl/>
        </w:rPr>
        <w:t xml:space="preserve"> של  מיקרוסופט הנמצאת במערכות המשרד ועפ"י הכללים שיקבע המשרד.( אפיון המערכת נמצא בתהליך מתקדם )</w:t>
      </w:r>
    </w:p>
    <w:p w:rsidR="00DF7586" w:rsidRPr="001B533A" w:rsidRDefault="00DF7586" w:rsidP="00DF7586">
      <w:pPr>
        <w:spacing w:before="100" w:beforeAutospacing="1" w:after="100" w:afterAutospacing="1"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hint="eastAsia"/>
          <w:b w:val="0"/>
          <w:color w:val="000000"/>
          <w:sz w:val="24"/>
          <w:szCs w:val="24"/>
          <w:rtl/>
        </w:rPr>
        <w:t>לוח</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הזמנים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יכלול</w:t>
      </w:r>
      <w:r w:rsidRPr="001B533A">
        <w:rPr>
          <w:rFonts w:ascii="Arial Unicode MS" w:eastAsia="Arial Unicode MS" w:hAnsi="Arial Unicode MS"/>
          <w:b w:val="0"/>
          <w:color w:val="000000"/>
          <w:sz w:val="24"/>
          <w:szCs w:val="24"/>
          <w:rtl/>
        </w:rPr>
        <w:t>:</w:t>
      </w:r>
    </w:p>
    <w:p w:rsidR="00DF7586" w:rsidRPr="001B533A" w:rsidRDefault="00DF7586" w:rsidP="00DF7586">
      <w:pPr>
        <w:spacing w:before="100" w:beforeAutospacing="1" w:after="100" w:afterAutospacing="1"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b w:val="0"/>
          <w:color w:val="000000"/>
          <w:sz w:val="24"/>
          <w:szCs w:val="24"/>
          <w:rtl/>
        </w:rPr>
        <w:t xml:space="preserve">1. מיפוי כל הפעולות הנדרשות להפעלת האתר. לכל פעולה יש להקצות את משכי הזמן הנדרשים  לביצועה </w:t>
      </w:r>
      <w:r w:rsidR="00DF1757">
        <w:rPr>
          <w:rFonts w:ascii="Arial Unicode MS" w:eastAsia="Arial Unicode MS" w:hAnsi="Arial Unicode MS" w:hint="cs"/>
          <w:b w:val="0"/>
          <w:color w:val="000000"/>
          <w:sz w:val="24"/>
          <w:szCs w:val="24"/>
          <w:rtl/>
        </w:rPr>
        <w:t xml:space="preserve">  </w:t>
      </w:r>
      <w:r w:rsidRPr="001B533A">
        <w:rPr>
          <w:rFonts w:ascii="Arial Unicode MS" w:eastAsia="Arial Unicode MS" w:hAnsi="Arial Unicode MS"/>
          <w:b w:val="0"/>
          <w:color w:val="000000"/>
          <w:sz w:val="24"/>
          <w:szCs w:val="24"/>
          <w:rtl/>
        </w:rPr>
        <w:t xml:space="preserve">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1B533A">
        <w:rPr>
          <w:rFonts w:ascii="Arial Unicode MS" w:eastAsia="Arial Unicode MS" w:hAnsi="Arial Unicode MS" w:hint="eastAsia"/>
          <w:b w:val="0"/>
          <w:color w:val="000000"/>
          <w:sz w:val="24"/>
          <w:szCs w:val="24"/>
          <w:rtl/>
        </w:rPr>
        <w:t>וכו</w:t>
      </w:r>
      <w:proofErr w:type="spellEnd"/>
      <w:r w:rsidRPr="001B533A">
        <w:rPr>
          <w:rFonts w:ascii="Arial Unicode MS" w:eastAsia="Arial Unicode MS" w:hAnsi="Arial Unicode MS"/>
          <w:b w:val="0"/>
          <w:color w:val="000000"/>
          <w:sz w:val="24"/>
          <w:szCs w:val="24"/>
          <w:rtl/>
        </w:rPr>
        <w:t>'.</w:t>
      </w:r>
    </w:p>
    <w:p w:rsidR="00DF7586" w:rsidRPr="001B533A" w:rsidRDefault="00DF7586" w:rsidP="00DF7586">
      <w:pPr>
        <w:spacing w:before="100" w:beforeAutospacing="1" w:after="100" w:afterAutospacing="1"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hint="eastAsia"/>
          <w:b w:val="0"/>
          <w:color w:val="000000"/>
          <w:sz w:val="24"/>
          <w:szCs w:val="24"/>
          <w:rtl/>
        </w:rPr>
        <w:t>בכלל</w:t>
      </w:r>
      <w:r w:rsidRPr="001B533A">
        <w:rPr>
          <w:rFonts w:ascii="Arial Unicode MS" w:eastAsia="Arial Unicode MS" w:hAnsi="Arial Unicode MS"/>
          <w:b w:val="0"/>
          <w:color w:val="000000"/>
          <w:sz w:val="24"/>
          <w:szCs w:val="24"/>
          <w:rtl/>
        </w:rPr>
        <w:t xml:space="preserve"> פעולות אלו יש לציין גם את הפעולות הנדרשות לביצוע ע"י אחרים, לדוגמא רשות העתיקות, חברת חשמל , מקורות </w:t>
      </w:r>
      <w:proofErr w:type="spellStart"/>
      <w:r w:rsidRPr="001B533A">
        <w:rPr>
          <w:rFonts w:ascii="Arial Unicode MS" w:eastAsia="Arial Unicode MS" w:hAnsi="Arial Unicode MS" w:hint="eastAsia"/>
          <w:b w:val="0"/>
          <w:color w:val="000000"/>
          <w:sz w:val="24"/>
          <w:szCs w:val="24"/>
          <w:rtl/>
        </w:rPr>
        <w:t>וכו</w:t>
      </w:r>
      <w:proofErr w:type="spellEnd"/>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ככל</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שנדרשים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מקורות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מימון</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לפעולות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אלו</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יש</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להקצות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את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הזמן</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הנדרש</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גם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לביצוען</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ולתקצובן</w:t>
      </w:r>
      <w:r w:rsidRPr="001B533A">
        <w:rPr>
          <w:rFonts w:ascii="Arial Unicode MS" w:eastAsia="Arial Unicode MS" w:hAnsi="Arial Unicode MS"/>
          <w:b w:val="0"/>
          <w:color w:val="000000"/>
          <w:sz w:val="24"/>
          <w:szCs w:val="24"/>
          <w:rtl/>
        </w:rPr>
        <w:t>.</w:t>
      </w:r>
    </w:p>
    <w:p w:rsidR="00DF7586" w:rsidRPr="001B533A" w:rsidRDefault="00DF7586" w:rsidP="00DF7586">
      <w:pPr>
        <w:spacing w:before="100" w:beforeAutospacing="1" w:after="100" w:afterAutospacing="1" w:line="240" w:lineRule="auto"/>
        <w:jc w:val="both"/>
        <w:rPr>
          <w:rFonts w:ascii="Arial Unicode MS" w:eastAsia="Arial Unicode MS" w:hAnsi="Arial Unicode MS"/>
          <w:b w:val="0"/>
          <w:color w:val="000000"/>
          <w:sz w:val="24"/>
          <w:szCs w:val="24"/>
          <w:rtl/>
        </w:rPr>
      </w:pPr>
      <w:r w:rsidRPr="001B533A">
        <w:rPr>
          <w:rFonts w:ascii="Arial Unicode MS" w:eastAsia="Arial Unicode MS" w:hAnsi="Arial Unicode MS"/>
          <w:b w:val="0"/>
          <w:color w:val="000000"/>
          <w:sz w:val="24"/>
          <w:szCs w:val="24"/>
          <w:rtl/>
        </w:rPr>
        <w:t xml:space="preserve"> 2. פעולות נדרשות למתן מענה להתניות וחסמים סטטוטוריים עפ"י מסמכי </w:t>
      </w:r>
      <w:proofErr w:type="spellStart"/>
      <w:r w:rsidRPr="001B533A">
        <w:rPr>
          <w:rFonts w:ascii="Arial Unicode MS" w:eastAsia="Arial Unicode MS" w:hAnsi="Arial Unicode MS" w:hint="eastAsia"/>
          <w:b w:val="0"/>
          <w:color w:val="000000"/>
          <w:sz w:val="24"/>
          <w:szCs w:val="24"/>
          <w:rtl/>
        </w:rPr>
        <w:t>התב</w:t>
      </w:r>
      <w:r w:rsidRPr="001B533A">
        <w:rPr>
          <w:rFonts w:ascii="Arial Unicode MS" w:eastAsia="Arial Unicode MS" w:hAnsi="Arial Unicode MS"/>
          <w:b w:val="0"/>
          <w:color w:val="000000"/>
          <w:sz w:val="24"/>
          <w:szCs w:val="24"/>
          <w:rtl/>
        </w:rPr>
        <w:t>"ע</w:t>
      </w:r>
      <w:proofErr w:type="spellEnd"/>
      <w:r w:rsidRPr="001B533A">
        <w:rPr>
          <w:rFonts w:ascii="Arial Unicode MS" w:eastAsia="Arial Unicode MS" w:hAnsi="Arial Unicode MS" w:hint="cs"/>
          <w:b w:val="0"/>
          <w:color w:val="000000"/>
          <w:sz w:val="24"/>
          <w:szCs w:val="24"/>
          <w:rtl/>
        </w:rPr>
        <w:t>.</w:t>
      </w:r>
    </w:p>
    <w:p w:rsidR="00DF7586" w:rsidRPr="001B533A" w:rsidRDefault="00DF7586" w:rsidP="00DF7586">
      <w:pPr>
        <w:spacing w:before="100" w:beforeAutospacing="1" w:after="100" w:afterAutospacing="1" w:line="240" w:lineRule="auto"/>
        <w:jc w:val="both"/>
        <w:rPr>
          <w:rFonts w:eastAsia="Arial Unicode MS"/>
          <w:sz w:val="24"/>
          <w:szCs w:val="24"/>
          <w:rtl/>
        </w:rPr>
      </w:pPr>
      <w:r w:rsidRPr="001B533A">
        <w:rPr>
          <w:rFonts w:ascii="Arial Unicode MS" w:eastAsia="Arial Unicode MS" w:hAnsi="Arial Unicode MS"/>
          <w:b w:val="0"/>
          <w:color w:val="000000"/>
          <w:sz w:val="24"/>
          <w:szCs w:val="24"/>
          <w:rtl/>
        </w:rPr>
        <w:t xml:space="preserve">3. </w:t>
      </w:r>
      <w:r w:rsidRPr="001B533A">
        <w:rPr>
          <w:rFonts w:ascii="Arial Unicode MS" w:eastAsia="Arial Unicode MS" w:hAnsi="Arial Unicode MS" w:hint="eastAsia"/>
          <w:b w:val="0"/>
          <w:color w:val="000000"/>
          <w:sz w:val="24"/>
          <w:szCs w:val="24"/>
          <w:rtl/>
        </w:rPr>
        <w:t>פעולות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נדרשות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להסרת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התניות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וחסמים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שאינם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סטטוטוריים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לדוגמא</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כאלו</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הנובעים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מתיאומים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עם</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הרשות</w:t>
      </w:r>
      <w:r w:rsidRPr="001B533A">
        <w:rPr>
          <w:rFonts w:ascii="Arial Unicode MS" w:eastAsia="Arial Unicode MS" w:hAnsi="Arial Unicode MS"/>
          <w:b w:val="0"/>
          <w:color w:val="000000"/>
          <w:sz w:val="24"/>
          <w:szCs w:val="24"/>
          <w:rtl/>
        </w:rPr>
        <w:t xml:space="preserve"> </w:t>
      </w:r>
      <w:r w:rsidRPr="001B533A">
        <w:rPr>
          <w:rFonts w:ascii="Arial Unicode MS" w:eastAsia="Arial Unicode MS" w:hAnsi="Arial Unicode MS" w:hint="eastAsia"/>
          <w:b w:val="0"/>
          <w:color w:val="000000"/>
          <w:sz w:val="24"/>
          <w:szCs w:val="24"/>
          <w:rtl/>
        </w:rPr>
        <w:t>המקומית</w:t>
      </w:r>
      <w:r w:rsidRPr="001B533A">
        <w:rPr>
          <w:rFonts w:ascii="Arial Unicode MS" w:eastAsia="Arial Unicode MS" w:hAnsi="Arial Unicode MS"/>
          <w:b w:val="0"/>
          <w:color w:val="000000"/>
          <w:sz w:val="24"/>
          <w:szCs w:val="24"/>
          <w:rtl/>
        </w:rPr>
        <w:t xml:space="preserve">, </w:t>
      </w:r>
      <w:proofErr w:type="spellStart"/>
      <w:r w:rsidRPr="001B533A">
        <w:rPr>
          <w:rFonts w:ascii="Arial Unicode MS" w:eastAsia="Arial Unicode MS" w:hAnsi="Arial Unicode MS" w:hint="eastAsia"/>
          <w:b w:val="0"/>
          <w:color w:val="000000"/>
          <w:sz w:val="24"/>
          <w:szCs w:val="24"/>
          <w:rtl/>
        </w:rPr>
        <w:t>רט</w:t>
      </w:r>
      <w:r w:rsidRPr="001B533A">
        <w:rPr>
          <w:rFonts w:ascii="Arial Unicode MS" w:eastAsia="Arial Unicode MS" w:hAnsi="Arial Unicode MS"/>
          <w:b w:val="0"/>
          <w:color w:val="000000"/>
          <w:sz w:val="24"/>
          <w:szCs w:val="24"/>
          <w:rtl/>
        </w:rPr>
        <w:t>"ג</w:t>
      </w:r>
      <w:proofErr w:type="spellEnd"/>
      <w:r w:rsidRPr="001B533A">
        <w:rPr>
          <w:rFonts w:ascii="Arial Unicode MS" w:eastAsia="Arial Unicode MS" w:hAnsi="Arial Unicode MS"/>
          <w:b w:val="0"/>
          <w:color w:val="000000"/>
          <w:sz w:val="24"/>
          <w:szCs w:val="24"/>
          <w:rtl/>
        </w:rPr>
        <w:t xml:space="preserve">, רשות העתיקות, פקיד היערות </w:t>
      </w:r>
      <w:proofErr w:type="spellStart"/>
      <w:r w:rsidRPr="001B533A">
        <w:rPr>
          <w:rFonts w:ascii="Arial Unicode MS" w:eastAsia="Arial Unicode MS" w:hAnsi="Arial Unicode MS" w:hint="eastAsia"/>
          <w:b w:val="0"/>
          <w:color w:val="000000"/>
          <w:sz w:val="24"/>
          <w:szCs w:val="24"/>
          <w:rtl/>
        </w:rPr>
        <w:t>וכו</w:t>
      </w:r>
      <w:proofErr w:type="spellEnd"/>
      <w:r w:rsidRPr="001B533A">
        <w:rPr>
          <w:rFonts w:ascii="Arial Unicode MS" w:eastAsia="Arial Unicode MS" w:hAnsi="Arial Unicode MS"/>
          <w:b w:val="0"/>
          <w:color w:val="000000"/>
          <w:sz w:val="24"/>
          <w:szCs w:val="24"/>
          <w:rtl/>
        </w:rPr>
        <w:t>'.</w:t>
      </w:r>
    </w:p>
    <w:p w:rsidR="00DF7586" w:rsidRDefault="00DF7586" w:rsidP="00DF7586">
      <w:pPr>
        <w:spacing w:before="100" w:beforeAutospacing="1" w:after="100" w:afterAutospacing="1" w:line="240" w:lineRule="auto"/>
        <w:jc w:val="both"/>
        <w:rPr>
          <w:rFonts w:eastAsia="Arial Unicode MS"/>
          <w:sz w:val="24"/>
          <w:szCs w:val="24"/>
          <w:rtl/>
        </w:rPr>
      </w:pPr>
      <w:r w:rsidRPr="001B533A">
        <w:rPr>
          <w:rFonts w:eastAsia="Arial Unicode MS"/>
          <w:sz w:val="24"/>
          <w:szCs w:val="24"/>
          <w:rtl/>
        </w:rPr>
        <w:t>4.</w:t>
      </w:r>
      <w:r w:rsidRPr="00DF7586">
        <w:rPr>
          <w:rFonts w:eastAsia="Arial Unicode MS"/>
          <w:rtl/>
        </w:rPr>
        <w:t xml:space="preserve"> </w:t>
      </w:r>
      <w:r w:rsidRPr="001B533A">
        <w:rPr>
          <w:rFonts w:eastAsia="Arial Unicode MS"/>
          <w:sz w:val="24"/>
          <w:szCs w:val="24"/>
          <w:rtl/>
        </w:rPr>
        <w:t xml:space="preserve">קישור בין הפעולות השונות באופן שיבטא את </w:t>
      </w:r>
      <w:proofErr w:type="spellStart"/>
      <w:r w:rsidRPr="001B533A">
        <w:rPr>
          <w:rFonts w:eastAsia="Arial Unicode MS" w:hint="eastAsia"/>
          <w:sz w:val="24"/>
          <w:szCs w:val="24"/>
          <w:rtl/>
        </w:rPr>
        <w:t>מימשקי</w:t>
      </w:r>
      <w:proofErr w:type="spellEnd"/>
      <w:r w:rsidRPr="001B533A">
        <w:rPr>
          <w:rFonts w:eastAsia="Arial Unicode MS"/>
          <w:sz w:val="24"/>
          <w:szCs w:val="24"/>
          <w:rtl/>
        </w:rPr>
        <w:t xml:space="preserve"> העבודה בין תכנון מפורט לביצוע- פיתוח- שיווק תוך שימת דגש על מתן מענה למועדים שנקבעו במכרזי השיווק ועמידת המשרד והיזמים במועדים אלו: מועד מסירת מגרש, שלב 08, השלמות פיתוח לאכלוס  המגורים  </w:t>
      </w:r>
      <w:proofErr w:type="spellStart"/>
      <w:r w:rsidRPr="001B533A">
        <w:rPr>
          <w:rFonts w:eastAsia="Arial Unicode MS" w:hint="eastAsia"/>
          <w:sz w:val="24"/>
          <w:szCs w:val="24"/>
          <w:rtl/>
        </w:rPr>
        <w:t>וכו</w:t>
      </w:r>
      <w:proofErr w:type="spellEnd"/>
      <w:r w:rsidRPr="001B533A">
        <w:rPr>
          <w:rFonts w:eastAsia="Arial Unicode MS"/>
          <w:sz w:val="24"/>
          <w:szCs w:val="24"/>
          <w:rtl/>
        </w:rPr>
        <w:t xml:space="preserve">'. </w:t>
      </w:r>
      <w:r w:rsidRPr="001B533A">
        <w:rPr>
          <w:rFonts w:eastAsia="Arial Unicode MS" w:hint="eastAsia"/>
          <w:sz w:val="24"/>
          <w:szCs w:val="24"/>
          <w:rtl/>
        </w:rPr>
        <w:t>הקשר</w:t>
      </w:r>
      <w:r w:rsidRPr="001B533A">
        <w:rPr>
          <w:rFonts w:eastAsia="Arial Unicode MS"/>
          <w:sz w:val="24"/>
          <w:szCs w:val="24"/>
          <w:rtl/>
        </w:rPr>
        <w:t xml:space="preserve"> </w:t>
      </w:r>
      <w:r w:rsidRPr="001B533A">
        <w:rPr>
          <w:rFonts w:eastAsia="Arial Unicode MS" w:hint="eastAsia"/>
          <w:sz w:val="24"/>
          <w:szCs w:val="24"/>
          <w:rtl/>
        </w:rPr>
        <w:t>יבטא</w:t>
      </w:r>
      <w:r w:rsidRPr="001B533A">
        <w:rPr>
          <w:rFonts w:eastAsia="Arial Unicode MS"/>
          <w:sz w:val="24"/>
          <w:szCs w:val="24"/>
          <w:rtl/>
        </w:rPr>
        <w:t xml:space="preserve"> </w:t>
      </w:r>
      <w:r w:rsidRPr="001B533A">
        <w:rPr>
          <w:rFonts w:eastAsia="Arial Unicode MS" w:hint="eastAsia"/>
          <w:sz w:val="24"/>
          <w:szCs w:val="24"/>
          <w:rtl/>
        </w:rPr>
        <w:t>לדוגמא</w:t>
      </w:r>
      <w:r w:rsidRPr="001B533A">
        <w:rPr>
          <w:rFonts w:eastAsia="Arial Unicode MS"/>
          <w:sz w:val="24"/>
          <w:szCs w:val="24"/>
          <w:rtl/>
        </w:rPr>
        <w:t xml:space="preserve"> </w:t>
      </w:r>
      <w:r w:rsidRPr="001B533A">
        <w:rPr>
          <w:rFonts w:eastAsia="Arial Unicode MS" w:hint="eastAsia"/>
          <w:sz w:val="24"/>
          <w:szCs w:val="24"/>
          <w:rtl/>
        </w:rPr>
        <w:t>האם</w:t>
      </w:r>
      <w:r w:rsidRPr="001B533A">
        <w:rPr>
          <w:rFonts w:eastAsia="Arial Unicode MS"/>
          <w:sz w:val="24"/>
          <w:szCs w:val="24"/>
          <w:rtl/>
        </w:rPr>
        <w:t xml:space="preserve"> </w:t>
      </w:r>
      <w:r w:rsidRPr="001B533A">
        <w:rPr>
          <w:rFonts w:eastAsia="Arial Unicode MS" w:hint="eastAsia"/>
          <w:sz w:val="24"/>
          <w:szCs w:val="24"/>
          <w:rtl/>
        </w:rPr>
        <w:t>ניתן</w:t>
      </w:r>
      <w:r w:rsidRPr="001B533A">
        <w:rPr>
          <w:rFonts w:eastAsia="Arial Unicode MS"/>
          <w:sz w:val="24"/>
          <w:szCs w:val="24"/>
          <w:rtl/>
        </w:rPr>
        <w:t xml:space="preserve"> </w:t>
      </w:r>
      <w:r w:rsidRPr="001B533A">
        <w:rPr>
          <w:rFonts w:eastAsia="Arial Unicode MS" w:hint="eastAsia"/>
          <w:sz w:val="24"/>
          <w:szCs w:val="24"/>
          <w:rtl/>
        </w:rPr>
        <w:t>לבצע</w:t>
      </w:r>
      <w:r w:rsidRPr="001B533A">
        <w:rPr>
          <w:rFonts w:eastAsia="Arial Unicode MS"/>
          <w:sz w:val="24"/>
          <w:szCs w:val="24"/>
          <w:rtl/>
        </w:rPr>
        <w:t xml:space="preserve"> </w:t>
      </w:r>
      <w:r w:rsidRPr="001B533A">
        <w:rPr>
          <w:rFonts w:eastAsia="Arial Unicode MS" w:hint="eastAsia"/>
          <w:sz w:val="24"/>
          <w:szCs w:val="24"/>
          <w:rtl/>
        </w:rPr>
        <w:t>את</w:t>
      </w:r>
      <w:r w:rsidRPr="001B533A">
        <w:rPr>
          <w:rFonts w:eastAsia="Arial Unicode MS"/>
          <w:sz w:val="24"/>
          <w:szCs w:val="24"/>
          <w:rtl/>
        </w:rPr>
        <w:t xml:space="preserve"> </w:t>
      </w:r>
      <w:r w:rsidRPr="001B533A">
        <w:rPr>
          <w:rFonts w:eastAsia="Arial Unicode MS" w:hint="eastAsia"/>
          <w:sz w:val="24"/>
          <w:szCs w:val="24"/>
          <w:rtl/>
        </w:rPr>
        <w:t>הפעולות</w:t>
      </w:r>
      <w:r w:rsidRPr="001B533A">
        <w:rPr>
          <w:rFonts w:eastAsia="Arial Unicode MS"/>
          <w:sz w:val="24"/>
          <w:szCs w:val="24"/>
          <w:rtl/>
        </w:rPr>
        <w:t xml:space="preserve"> </w:t>
      </w:r>
      <w:r w:rsidRPr="001B533A">
        <w:rPr>
          <w:rFonts w:eastAsia="Arial Unicode MS" w:hint="eastAsia"/>
          <w:sz w:val="24"/>
          <w:szCs w:val="24"/>
          <w:rtl/>
        </w:rPr>
        <w:t>במקביל</w:t>
      </w:r>
      <w:r w:rsidRPr="001B533A">
        <w:rPr>
          <w:rFonts w:eastAsia="Arial Unicode MS"/>
          <w:sz w:val="24"/>
          <w:szCs w:val="24"/>
          <w:rtl/>
        </w:rPr>
        <w:t xml:space="preserve">, האם התחלה/ סיום פעילות מסוימת מהווה תנאי לפעילות אחרת </w:t>
      </w:r>
      <w:proofErr w:type="spellStart"/>
      <w:r w:rsidRPr="001B533A">
        <w:rPr>
          <w:rFonts w:eastAsia="Arial Unicode MS" w:hint="eastAsia"/>
          <w:sz w:val="24"/>
          <w:szCs w:val="24"/>
          <w:rtl/>
        </w:rPr>
        <w:t>וכו</w:t>
      </w:r>
      <w:proofErr w:type="spellEnd"/>
      <w:r w:rsidRPr="001B533A">
        <w:rPr>
          <w:rFonts w:eastAsia="Arial Unicode MS"/>
          <w:sz w:val="24"/>
          <w:szCs w:val="24"/>
          <w:rtl/>
        </w:rPr>
        <w:t>'.</w:t>
      </w:r>
    </w:p>
    <w:p w:rsidR="00DF1757" w:rsidRDefault="00DF1757" w:rsidP="00DF7586">
      <w:pPr>
        <w:spacing w:before="100" w:beforeAutospacing="1" w:after="100" w:afterAutospacing="1" w:line="240" w:lineRule="auto"/>
        <w:jc w:val="both"/>
        <w:rPr>
          <w:rFonts w:eastAsia="Arial Unicode MS"/>
          <w:sz w:val="24"/>
          <w:szCs w:val="24"/>
          <w:rtl/>
        </w:rPr>
      </w:pPr>
    </w:p>
    <w:p w:rsidR="00DF1757" w:rsidRPr="001B533A" w:rsidRDefault="00DF1757" w:rsidP="00DF7586">
      <w:pPr>
        <w:spacing w:before="100" w:beforeAutospacing="1" w:after="100" w:afterAutospacing="1" w:line="240" w:lineRule="auto"/>
        <w:jc w:val="both"/>
        <w:rPr>
          <w:rFonts w:eastAsia="Arial Unicode MS"/>
          <w:sz w:val="24"/>
          <w:szCs w:val="24"/>
          <w:rtl/>
        </w:rPr>
      </w:pPr>
    </w:p>
    <w:p w:rsidR="00DF1757" w:rsidRDefault="00DF7586" w:rsidP="00DF1757">
      <w:pPr>
        <w:rPr>
          <w:rFonts w:ascii="Arial Unicode MS" w:eastAsia="Arial Unicode MS" w:hAnsi="Arial Unicode MS"/>
          <w:b w:val="0"/>
          <w:color w:val="000000"/>
          <w:sz w:val="24"/>
          <w:szCs w:val="24"/>
          <w:rtl/>
        </w:rPr>
      </w:pPr>
      <w:r w:rsidRPr="00DF7586">
        <w:rPr>
          <w:rFonts w:eastAsia="Arial Unicode MS"/>
          <w:rtl/>
        </w:rPr>
        <w:t xml:space="preserve"> 5. </w:t>
      </w:r>
      <w:r w:rsidRPr="009731A6">
        <w:rPr>
          <w:rFonts w:eastAsia="Arial Unicode MS"/>
          <w:sz w:val="24"/>
          <w:szCs w:val="24"/>
          <w:rtl/>
        </w:rPr>
        <w:t xml:space="preserve">סימון הנתיב הקריטי </w:t>
      </w:r>
      <w:proofErr w:type="spellStart"/>
      <w:r w:rsidRPr="009731A6">
        <w:rPr>
          <w:rFonts w:eastAsia="Arial Unicode MS" w:hint="eastAsia"/>
          <w:sz w:val="24"/>
          <w:szCs w:val="24"/>
          <w:rtl/>
        </w:rPr>
        <w:t>בלו</w:t>
      </w:r>
      <w:r w:rsidRPr="009731A6">
        <w:rPr>
          <w:rFonts w:eastAsia="Arial Unicode MS"/>
          <w:sz w:val="24"/>
          <w:szCs w:val="24"/>
          <w:rtl/>
        </w:rPr>
        <w:t>"ז</w:t>
      </w:r>
      <w:proofErr w:type="spellEnd"/>
      <w:r w:rsidRPr="009731A6">
        <w:rPr>
          <w:rFonts w:eastAsia="Arial Unicode MS"/>
          <w:sz w:val="24"/>
          <w:szCs w:val="24"/>
          <w:rtl/>
        </w:rPr>
        <w:t xml:space="preserve">- </w:t>
      </w:r>
      <w:r w:rsidRPr="009731A6">
        <w:rPr>
          <w:rFonts w:eastAsia="Arial Unicode MS" w:hint="eastAsia"/>
          <w:sz w:val="24"/>
          <w:szCs w:val="24"/>
          <w:rtl/>
        </w:rPr>
        <w:t>יש</w:t>
      </w:r>
      <w:r w:rsidRPr="009731A6">
        <w:rPr>
          <w:rFonts w:eastAsia="Arial Unicode MS"/>
          <w:sz w:val="24"/>
          <w:szCs w:val="24"/>
          <w:rtl/>
        </w:rPr>
        <w:t xml:space="preserve"> </w:t>
      </w:r>
      <w:r w:rsidRPr="009731A6">
        <w:rPr>
          <w:rFonts w:eastAsia="Arial Unicode MS" w:hint="eastAsia"/>
          <w:sz w:val="24"/>
          <w:szCs w:val="24"/>
          <w:rtl/>
        </w:rPr>
        <w:t>לסמן</w:t>
      </w:r>
      <w:r w:rsidRPr="009731A6">
        <w:rPr>
          <w:rFonts w:eastAsia="Arial Unicode MS"/>
          <w:sz w:val="24"/>
          <w:szCs w:val="24"/>
          <w:rtl/>
        </w:rPr>
        <w:t xml:space="preserve"> </w:t>
      </w:r>
      <w:r w:rsidRPr="009731A6">
        <w:rPr>
          <w:rFonts w:eastAsia="Arial Unicode MS" w:hint="eastAsia"/>
          <w:sz w:val="24"/>
          <w:szCs w:val="24"/>
          <w:rtl/>
        </w:rPr>
        <w:t>את</w:t>
      </w:r>
      <w:r w:rsidRPr="009731A6">
        <w:rPr>
          <w:rFonts w:eastAsia="Arial Unicode MS"/>
          <w:sz w:val="24"/>
          <w:szCs w:val="24"/>
          <w:rtl/>
        </w:rPr>
        <w:t xml:space="preserve"> </w:t>
      </w:r>
      <w:r w:rsidRPr="009731A6">
        <w:rPr>
          <w:rFonts w:eastAsia="Arial Unicode MS" w:hint="eastAsia"/>
          <w:sz w:val="24"/>
          <w:szCs w:val="24"/>
          <w:rtl/>
        </w:rPr>
        <w:t>הפעולות</w:t>
      </w:r>
      <w:r w:rsidRPr="009731A6">
        <w:rPr>
          <w:rFonts w:eastAsia="Arial Unicode MS"/>
          <w:sz w:val="24"/>
          <w:szCs w:val="24"/>
          <w:rtl/>
        </w:rPr>
        <w:t xml:space="preserve"> </w:t>
      </w:r>
      <w:r w:rsidRPr="009731A6">
        <w:rPr>
          <w:rFonts w:eastAsia="Arial Unicode MS" w:hint="eastAsia"/>
          <w:sz w:val="24"/>
          <w:szCs w:val="24"/>
          <w:rtl/>
        </w:rPr>
        <w:t>הקריטיות</w:t>
      </w:r>
      <w:r w:rsidRPr="009731A6">
        <w:rPr>
          <w:rFonts w:eastAsia="Arial Unicode MS"/>
          <w:sz w:val="24"/>
          <w:szCs w:val="24"/>
          <w:rtl/>
        </w:rPr>
        <w:t xml:space="preserve"> </w:t>
      </w:r>
      <w:r w:rsidRPr="009731A6">
        <w:rPr>
          <w:rFonts w:eastAsia="Arial Unicode MS" w:hint="eastAsia"/>
          <w:sz w:val="24"/>
          <w:szCs w:val="24"/>
          <w:rtl/>
        </w:rPr>
        <w:t>שלעיכובן</w:t>
      </w:r>
      <w:r w:rsidRPr="009731A6">
        <w:rPr>
          <w:rFonts w:eastAsia="Arial Unicode MS"/>
          <w:sz w:val="24"/>
          <w:szCs w:val="24"/>
          <w:rtl/>
        </w:rPr>
        <w:t xml:space="preserve"> </w:t>
      </w:r>
      <w:r w:rsidRPr="009731A6">
        <w:rPr>
          <w:rFonts w:eastAsia="Arial Unicode MS" w:hint="eastAsia"/>
          <w:sz w:val="24"/>
          <w:szCs w:val="24"/>
          <w:rtl/>
        </w:rPr>
        <w:t>יש</w:t>
      </w:r>
      <w:r w:rsidRPr="009731A6">
        <w:rPr>
          <w:rFonts w:eastAsia="Arial Unicode MS"/>
          <w:sz w:val="24"/>
          <w:szCs w:val="24"/>
          <w:rtl/>
        </w:rPr>
        <w:t xml:space="preserve"> </w:t>
      </w:r>
      <w:r w:rsidRPr="009731A6">
        <w:rPr>
          <w:rFonts w:eastAsia="Arial Unicode MS" w:hint="eastAsia"/>
          <w:sz w:val="24"/>
          <w:szCs w:val="24"/>
          <w:rtl/>
        </w:rPr>
        <w:t>השלכה</w:t>
      </w:r>
      <w:r w:rsidRPr="009731A6">
        <w:rPr>
          <w:rFonts w:eastAsia="Arial Unicode MS" w:hint="cs"/>
          <w:sz w:val="24"/>
          <w:szCs w:val="24"/>
          <w:rtl/>
        </w:rPr>
        <w:t xml:space="preserve"> </w:t>
      </w:r>
      <w:r w:rsidRPr="009731A6">
        <w:rPr>
          <w:rFonts w:ascii="Arial Unicode MS" w:eastAsia="Arial Unicode MS" w:hAnsi="Arial Unicode MS"/>
          <w:b w:val="0"/>
          <w:color w:val="000000"/>
          <w:sz w:val="24"/>
          <w:szCs w:val="24"/>
          <w:rtl/>
        </w:rPr>
        <w:t>רוחבית על הפעלת</w:t>
      </w:r>
    </w:p>
    <w:p w:rsidR="00DF7586" w:rsidRPr="00DF1757" w:rsidRDefault="00DF1757" w:rsidP="00DF1757">
      <w:pPr>
        <w:rPr>
          <w:rFonts w:eastAsia="Arial Unicode MS"/>
          <w:sz w:val="24"/>
          <w:szCs w:val="24"/>
          <w:rtl/>
        </w:rPr>
      </w:pPr>
      <w:r>
        <w:rPr>
          <w:rFonts w:ascii="Arial Unicode MS" w:eastAsia="Arial Unicode MS" w:hAnsi="Arial Unicode MS" w:hint="cs"/>
          <w:b w:val="0"/>
          <w:color w:val="000000"/>
          <w:sz w:val="24"/>
          <w:szCs w:val="24"/>
          <w:rtl/>
        </w:rPr>
        <w:t xml:space="preserve">      </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האתר</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ואי</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השלמתן</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תגרום</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לדחייה</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של</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כל</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משך</w:t>
      </w:r>
      <w:r w:rsidR="00DF7586" w:rsidRPr="009731A6">
        <w:rPr>
          <w:rFonts w:ascii="Arial Unicode MS" w:eastAsia="Arial Unicode MS" w:hAnsi="Arial Unicode MS"/>
          <w:b w:val="0"/>
          <w:color w:val="000000"/>
          <w:sz w:val="24"/>
          <w:szCs w:val="24"/>
          <w:rtl/>
        </w:rPr>
        <w:t xml:space="preserve"> </w:t>
      </w:r>
      <w:r w:rsidR="00DF7586" w:rsidRPr="009731A6">
        <w:rPr>
          <w:rFonts w:ascii="Arial Unicode MS" w:eastAsia="Arial Unicode MS" w:hAnsi="Arial Unicode MS" w:hint="eastAsia"/>
          <w:b w:val="0"/>
          <w:color w:val="000000"/>
          <w:sz w:val="24"/>
          <w:szCs w:val="24"/>
          <w:rtl/>
        </w:rPr>
        <w:t>הפרויקט</w:t>
      </w:r>
      <w:r w:rsidR="00DF7586" w:rsidRPr="009731A6">
        <w:rPr>
          <w:rFonts w:ascii="Arial Unicode MS" w:eastAsia="Arial Unicode MS" w:hAnsi="Arial Unicode MS"/>
          <w:b w:val="0"/>
          <w:color w:val="000000"/>
          <w:sz w:val="24"/>
          <w:szCs w:val="24"/>
          <w:rtl/>
        </w:rPr>
        <w:t>.</w:t>
      </w:r>
    </w:p>
    <w:p w:rsidR="00C70906" w:rsidRPr="009731A6" w:rsidRDefault="00DF7586" w:rsidP="00DF7586">
      <w:pPr>
        <w:rPr>
          <w:rFonts w:ascii="Arial Unicode MS" w:eastAsia="Arial Unicode MS" w:hAnsi="Arial Unicode MS"/>
          <w:b w:val="0"/>
          <w:color w:val="000000"/>
          <w:sz w:val="24"/>
          <w:szCs w:val="24"/>
          <w:rtl/>
        </w:rPr>
      </w:pPr>
      <w:r w:rsidRPr="009731A6">
        <w:rPr>
          <w:rFonts w:eastAsia="Arial Unicode MS"/>
          <w:sz w:val="24"/>
          <w:szCs w:val="24"/>
          <w:rtl/>
        </w:rPr>
        <w:t>6.</w:t>
      </w:r>
      <w:r w:rsidRPr="009731A6">
        <w:rPr>
          <w:rFonts w:eastAsia="Arial Unicode MS" w:hint="cs"/>
          <w:sz w:val="24"/>
          <w:szCs w:val="24"/>
          <w:rtl/>
        </w:rPr>
        <w:t xml:space="preserve"> </w:t>
      </w:r>
      <w:r w:rsidRPr="009731A6">
        <w:rPr>
          <w:rFonts w:eastAsia="Arial Unicode MS"/>
          <w:sz w:val="24"/>
          <w:szCs w:val="24"/>
          <w:rtl/>
        </w:rPr>
        <w:t xml:space="preserve"> כל פעולה נוספת אשר לדעת </w:t>
      </w:r>
      <w:r w:rsidRPr="009731A6">
        <w:rPr>
          <w:rFonts w:eastAsia="Arial Unicode MS" w:hint="eastAsia"/>
          <w:sz w:val="24"/>
          <w:szCs w:val="24"/>
          <w:rtl/>
        </w:rPr>
        <w:t>החברה</w:t>
      </w:r>
      <w:r w:rsidRPr="009731A6">
        <w:rPr>
          <w:rFonts w:eastAsia="Arial Unicode MS"/>
          <w:sz w:val="24"/>
          <w:szCs w:val="24"/>
          <w:rtl/>
        </w:rPr>
        <w:t xml:space="preserve"> </w:t>
      </w:r>
      <w:r w:rsidRPr="009731A6">
        <w:rPr>
          <w:rFonts w:eastAsia="Arial Unicode MS" w:hint="eastAsia"/>
          <w:sz w:val="24"/>
          <w:szCs w:val="24"/>
          <w:rtl/>
        </w:rPr>
        <w:t>המנהלת</w:t>
      </w:r>
      <w:r w:rsidRPr="009731A6">
        <w:rPr>
          <w:rFonts w:eastAsia="Arial Unicode MS"/>
          <w:sz w:val="24"/>
          <w:szCs w:val="24"/>
          <w:rtl/>
        </w:rPr>
        <w:t xml:space="preserve"> או המ</w:t>
      </w:r>
      <w:r w:rsidRPr="009731A6">
        <w:rPr>
          <w:rFonts w:eastAsia="Arial Unicode MS" w:hint="eastAsia"/>
          <w:sz w:val="24"/>
          <w:szCs w:val="24"/>
          <w:rtl/>
        </w:rPr>
        <w:t>שרד</w:t>
      </w:r>
      <w:r w:rsidRPr="009731A6">
        <w:rPr>
          <w:rFonts w:eastAsia="Arial Unicode MS"/>
          <w:sz w:val="24"/>
          <w:szCs w:val="24"/>
          <w:rtl/>
        </w:rPr>
        <w:t xml:space="preserve"> מתבקשת לצורך הידוק</w:t>
      </w:r>
      <w:r w:rsidRPr="009731A6">
        <w:rPr>
          <w:rFonts w:eastAsia="Arial Unicode MS" w:hint="cs"/>
          <w:sz w:val="24"/>
          <w:szCs w:val="24"/>
          <w:rtl/>
        </w:rPr>
        <w:t xml:space="preserve"> </w:t>
      </w:r>
      <w:r w:rsidRPr="009731A6">
        <w:rPr>
          <w:rFonts w:ascii="Arial Unicode MS" w:eastAsia="Arial Unicode MS" w:hAnsi="Arial Unicode MS"/>
          <w:b w:val="0"/>
          <w:color w:val="000000"/>
          <w:sz w:val="24"/>
          <w:szCs w:val="24"/>
          <w:rtl/>
        </w:rPr>
        <w:t xml:space="preserve">  </w:t>
      </w:r>
    </w:p>
    <w:p w:rsidR="00DF7586" w:rsidRPr="009731A6" w:rsidRDefault="00DF7586" w:rsidP="00DF7586">
      <w:pPr>
        <w:rPr>
          <w:rFonts w:ascii="Arial Unicode MS" w:eastAsia="Arial Unicode MS" w:hAnsi="Arial Unicode MS"/>
          <w:b w:val="0"/>
          <w:color w:val="000000"/>
          <w:sz w:val="24"/>
          <w:szCs w:val="24"/>
          <w:rtl/>
        </w:rPr>
      </w:pPr>
      <w:r w:rsidRPr="009731A6">
        <w:rPr>
          <w:rFonts w:ascii="Arial Unicode MS" w:eastAsia="Arial Unicode MS" w:hAnsi="Arial Unicode MS"/>
          <w:b w:val="0"/>
          <w:color w:val="000000"/>
          <w:sz w:val="24"/>
          <w:szCs w:val="24"/>
          <w:rtl/>
        </w:rPr>
        <w:t xml:space="preserve">      המעקב והבקרה על  האתר.</w:t>
      </w:r>
    </w:p>
    <w:p w:rsidR="00DF7586" w:rsidRPr="00DF1757" w:rsidRDefault="00DF7586" w:rsidP="00DF1757">
      <w:pPr>
        <w:numPr>
          <w:ilvl w:val="1"/>
          <w:numId w:val="13"/>
        </w:numPr>
        <w:spacing w:line="240" w:lineRule="auto"/>
        <w:ind w:left="380" w:hanging="425"/>
        <w:jc w:val="both"/>
        <w:rPr>
          <w:rFonts w:ascii="Arial Unicode MS" w:eastAsia="Arial Unicode MS" w:hAnsi="Arial Unicode MS" w:cs="Arial Unicode MS"/>
          <w:b w:val="0"/>
          <w:color w:val="000000"/>
          <w:sz w:val="24"/>
          <w:szCs w:val="24"/>
        </w:rPr>
      </w:pPr>
      <w:r w:rsidRPr="009731A6">
        <w:rPr>
          <w:rFonts w:ascii="Arial Unicode MS" w:eastAsia="Arial Unicode MS" w:hAnsi="Arial Unicode MS" w:hint="cs"/>
          <w:b w:val="0"/>
          <w:color w:val="000000"/>
          <w:sz w:val="24"/>
          <w:szCs w:val="24"/>
          <w:rtl/>
        </w:rPr>
        <w:t>עם סיום ביצוע מלוא השירותים באתר ומסירת האתר סופית לרשות המקומית לאחריות</w:t>
      </w:r>
      <w:r w:rsidRPr="009731A6">
        <w:rPr>
          <w:rFonts w:asciiTheme="majorBidi" w:eastAsia="Arial Unicode MS" w:hAnsiTheme="majorBidi" w:hint="cs"/>
          <w:b w:val="0"/>
          <w:color w:val="000000"/>
          <w:sz w:val="24"/>
          <w:szCs w:val="24"/>
          <w:rtl/>
        </w:rPr>
        <w:t xml:space="preserve"> ותחזוקה, תעביר החברה למשרד במדיה מגנטית  את כל קבצי תכניות העדות </w:t>
      </w:r>
      <w:r w:rsidRPr="009731A6">
        <w:rPr>
          <w:rFonts w:asciiTheme="majorBidi" w:eastAsia="Arial Unicode MS" w:hAnsiTheme="majorBidi"/>
          <w:b w:val="0"/>
          <w:color w:val="000000"/>
          <w:sz w:val="24"/>
          <w:szCs w:val="24"/>
        </w:rPr>
        <w:t xml:space="preserve">as made </w:t>
      </w:r>
      <w:r w:rsidRPr="009731A6">
        <w:rPr>
          <w:rFonts w:asciiTheme="majorBidi" w:eastAsia="Arial Unicode MS" w:hAnsiTheme="majorBidi" w:hint="cs"/>
          <w:b w:val="0"/>
          <w:color w:val="000000"/>
          <w:sz w:val="24"/>
          <w:szCs w:val="24"/>
          <w:rtl/>
        </w:rPr>
        <w:t xml:space="preserve"> , אישורי רשויות נוגעות, ואישורי סיום ומסירה , כפי שייקבע ע"י המשרד.</w:t>
      </w:r>
    </w:p>
    <w:p w:rsidR="00DF7586" w:rsidRPr="009731A6" w:rsidRDefault="00DF7586" w:rsidP="00DF7586">
      <w:pPr>
        <w:numPr>
          <w:ilvl w:val="1"/>
          <w:numId w:val="13"/>
        </w:numPr>
        <w:spacing w:line="240" w:lineRule="auto"/>
        <w:ind w:left="380" w:hanging="425"/>
        <w:jc w:val="both"/>
        <w:rPr>
          <w:rFonts w:ascii="Arial Unicode MS" w:eastAsia="Arial Unicode MS" w:hAnsi="Arial Unicode MS" w:cs="Arial Unicode MS"/>
          <w:b w:val="0"/>
          <w:color w:val="000000"/>
          <w:sz w:val="24"/>
          <w:szCs w:val="24"/>
        </w:rPr>
      </w:pPr>
      <w:r w:rsidRPr="009731A6">
        <w:rPr>
          <w:rFonts w:ascii="Arial Unicode MS" w:eastAsia="Arial Unicode MS" w:hAnsi="Arial Unicode MS" w:hint="cs"/>
          <w:b w:val="0"/>
          <w:color w:val="000000"/>
          <w:sz w:val="24"/>
          <w:szCs w:val="24"/>
          <w:rtl/>
        </w:rPr>
        <w:t>בכל אתר החברה תחזיק על חשבונה משרד שישמש למתן השירותים. כל ההוצאות הכרוכות בהקמה ובהחזקת המשרד, תפעולו השוטף הן לגבי כוח אדם והן בהצטיידות, לרבות סילוקו בגמר העבודות, יהיו על חשבונה ובאחריותה.</w:t>
      </w:r>
      <w:r w:rsidRPr="009731A6">
        <w:rPr>
          <w:rFonts w:ascii="Arial Unicode MS" w:eastAsia="Arial Unicode MS" w:hAnsi="Arial Unicode MS" w:cs="Arial Unicode MS" w:hint="cs"/>
          <w:b w:val="0"/>
          <w:color w:val="000000"/>
          <w:sz w:val="24"/>
          <w:szCs w:val="24"/>
          <w:rtl/>
        </w:rPr>
        <w:t xml:space="preserve">  </w:t>
      </w:r>
    </w:p>
    <w:p w:rsidR="00700467" w:rsidRPr="009731A6" w:rsidRDefault="00700467" w:rsidP="00156CCF">
      <w:pPr>
        <w:spacing w:line="240" w:lineRule="auto"/>
        <w:rPr>
          <w:sz w:val="24"/>
          <w:szCs w:val="24"/>
        </w:rPr>
      </w:pPr>
    </w:p>
    <w:sectPr w:rsidR="00700467" w:rsidRPr="009731A6" w:rsidSect="00F7653A">
      <w:headerReference w:type="default" r:id="rId18"/>
      <w:footerReference w:type="default" r:id="rId19"/>
      <w:pgSz w:w="11907" w:h="16839" w:code="9"/>
      <w:pgMar w:top="1440" w:right="1418"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5E5" w:rsidRDefault="00E045E5" w:rsidP="000A389D">
      <w:pPr>
        <w:spacing w:line="240" w:lineRule="auto"/>
      </w:pPr>
      <w:r>
        <w:separator/>
      </w:r>
    </w:p>
  </w:endnote>
  <w:endnote w:type="continuationSeparator" w:id="0">
    <w:p w:rsidR="00E045E5" w:rsidRDefault="00E045E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Book">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F43B0D" w:rsidRPr="009222B6" w:rsidTr="00046C2B">
      <w:trPr>
        <w:trHeight w:hRule="exact" w:val="80"/>
      </w:trPr>
      <w:tc>
        <w:tcPr>
          <w:tcW w:w="8522" w:type="dxa"/>
        </w:tcPr>
        <w:p w:rsidR="00F43B0D" w:rsidRPr="009222B6" w:rsidRDefault="00F43B0D" w:rsidP="00046C2B">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29764DA" wp14:editId="3504F8BB">
                <wp:simplePos x="0" y="0"/>
                <wp:positionH relativeFrom="column">
                  <wp:posOffset>4445635</wp:posOffset>
                </wp:positionH>
                <wp:positionV relativeFrom="paragraph">
                  <wp:posOffset>16510</wp:posOffset>
                </wp:positionV>
                <wp:extent cx="849630" cy="548640"/>
                <wp:effectExtent l="19050" t="0" r="0" b="0"/>
                <wp:wrapNone/>
                <wp:docPr id="40"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1059168242"/>
      <w:placeholder>
        <w:docPart w:val="FA269DBC2E7D49909D97C33E4EA323F3"/>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F43B0D" w:rsidRPr="009222B6" w:rsidRDefault="00F43B0D" w:rsidP="00046C2B">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F43B0D" w:rsidRPr="009222B6" w:rsidRDefault="00F43B0D"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1125501132"/>
        <w:placeholder>
          <w:docPart w:val="78C15D4D11124F3BBCCA33520F6639FF"/>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1454321140"/>
        <w:placeholder>
          <w:docPart w:val="0C60DA17DB59432A883AC71756130C7F"/>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2697" w:type="dxa"/>
      <w:tblBorders>
        <w:top w:val="single" w:sz="6" w:space="0" w:color="auto"/>
      </w:tblBorders>
      <w:tblLayout w:type="fixed"/>
      <w:tblLook w:val="0000" w:firstRow="0" w:lastRow="0" w:firstColumn="0" w:lastColumn="0" w:noHBand="0" w:noVBand="0"/>
    </w:tblPr>
    <w:tblGrid>
      <w:gridCol w:w="8522"/>
    </w:tblGrid>
    <w:tr w:rsidR="002E1B33" w:rsidRPr="009222B6" w:rsidTr="00F37C33">
      <w:trPr>
        <w:trHeight w:hRule="exact" w:val="80"/>
      </w:trPr>
      <w:tc>
        <w:tcPr>
          <w:tcW w:w="8522" w:type="dxa"/>
        </w:tcPr>
        <w:p w:rsidR="002E1B33" w:rsidRPr="009222B6" w:rsidRDefault="002E1B33" w:rsidP="002E1B33">
          <w:pPr>
            <w:tabs>
              <w:tab w:val="center" w:pos="4153"/>
              <w:tab w:val="right" w:pos="8306"/>
            </w:tabs>
            <w:jc w:val="center"/>
            <w:rPr>
              <w:rFonts w:ascii="David" w:hAnsi="David"/>
              <w:b w:val="0"/>
              <w:sz w:val="20"/>
              <w:szCs w:val="20"/>
              <w:rtl/>
            </w:rPr>
          </w:pPr>
        </w:p>
      </w:tc>
    </w:tr>
  </w:tbl>
  <w:sdt>
    <w:sdtPr>
      <w:rPr>
        <w:rFonts w:ascii="David" w:hAnsi="David"/>
        <w:b w:val="0"/>
        <w:sz w:val="20"/>
        <w:szCs w:val="20"/>
        <w:rtl/>
      </w:rPr>
      <w:id w:val="-292984865"/>
      <w:placeholder>
        <w:docPart w:val="A21C22783E25414B840F139E780D8A67"/>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2E1B33" w:rsidRPr="009222B6" w:rsidRDefault="002E1B33" w:rsidP="00046C2B">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2E1B33" w:rsidRPr="009222B6" w:rsidRDefault="002E1B33"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909961753"/>
        <w:placeholder>
          <w:docPart w:val="AD5F7F7BA54142FEB0C06A18FBE60ACF"/>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965082589"/>
        <w:placeholder>
          <w:docPart w:val="CBC756B77E594FC29AA7D075FB3E0B0B"/>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1"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58" w:type="dxa"/>
      <w:tblBorders>
        <w:top w:val="single" w:sz="6" w:space="0" w:color="auto"/>
      </w:tblBorders>
      <w:tblLayout w:type="fixed"/>
      <w:tblLook w:val="0000" w:firstRow="0" w:lastRow="0" w:firstColumn="0" w:lastColumn="0" w:noHBand="0" w:noVBand="0"/>
    </w:tblPr>
    <w:tblGrid>
      <w:gridCol w:w="8522"/>
    </w:tblGrid>
    <w:tr w:rsidR="00F37C33" w:rsidRPr="009222B6" w:rsidTr="00F37C33">
      <w:trPr>
        <w:trHeight w:hRule="exact" w:val="80"/>
      </w:trPr>
      <w:tc>
        <w:tcPr>
          <w:tcW w:w="8522" w:type="dxa"/>
        </w:tcPr>
        <w:p w:rsidR="00F37C33" w:rsidRPr="009222B6" w:rsidRDefault="00F37C33" w:rsidP="002E1B33">
          <w:pPr>
            <w:tabs>
              <w:tab w:val="center" w:pos="4153"/>
              <w:tab w:val="right" w:pos="8306"/>
            </w:tabs>
            <w:jc w:val="center"/>
            <w:rPr>
              <w:rFonts w:ascii="David" w:hAnsi="David"/>
              <w:b w:val="0"/>
              <w:sz w:val="20"/>
              <w:szCs w:val="20"/>
              <w:rtl/>
            </w:rPr>
          </w:pPr>
        </w:p>
      </w:tc>
    </w:tr>
  </w:tbl>
  <w:sdt>
    <w:sdtPr>
      <w:rPr>
        <w:rFonts w:ascii="David" w:hAnsi="David"/>
        <w:b w:val="0"/>
        <w:sz w:val="20"/>
        <w:szCs w:val="20"/>
        <w:rtl/>
      </w:rPr>
      <w:id w:val="721938726"/>
      <w:placeholder>
        <w:docPart w:val="F4554602A916478F8748B8A40CE0A883"/>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F37C33" w:rsidRPr="009222B6" w:rsidRDefault="00F37C33" w:rsidP="00046C2B">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F37C33" w:rsidRPr="009222B6" w:rsidRDefault="00F37C33"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1144661541"/>
        <w:placeholder>
          <w:docPart w:val="3D58D24F060B45E3A190F44BDF059969"/>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267823300"/>
        <w:placeholder>
          <w:docPart w:val="AF0FBD9BCF1D424CBC04392D825D8422"/>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1"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5E5" w:rsidRDefault="00E045E5" w:rsidP="000A389D">
      <w:pPr>
        <w:spacing w:line="240" w:lineRule="auto"/>
      </w:pPr>
      <w:r>
        <w:separator/>
      </w:r>
    </w:p>
  </w:footnote>
  <w:footnote w:type="continuationSeparator" w:id="0">
    <w:p w:rsidR="00E045E5" w:rsidRDefault="00E045E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B0D" w:rsidRPr="009222B6" w:rsidRDefault="00F43B0D" w:rsidP="00046C2B">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0D5BF21F" wp14:editId="1F668110">
          <wp:simplePos x="0" y="0"/>
          <wp:positionH relativeFrom="column">
            <wp:posOffset>4981073</wp:posOffset>
          </wp:positionH>
          <wp:positionV relativeFrom="paragraph">
            <wp:posOffset>32084</wp:posOffset>
          </wp:positionV>
          <wp:extent cx="802105" cy="517358"/>
          <wp:effectExtent l="0" t="0" r="0" b="0"/>
          <wp:wrapNone/>
          <wp:docPr id="39"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F43B0D" w:rsidRDefault="00F43B0D" w:rsidP="00046C2B">
    <w:pPr>
      <w:pStyle w:val="a3"/>
      <w:jc w:val="center"/>
      <w:rPr>
        <w:sz w:val="32"/>
        <w:szCs w:val="32"/>
        <w:rtl/>
      </w:rPr>
    </w:pPr>
    <w:r w:rsidRPr="000717AD">
      <w:rPr>
        <w:rFonts w:hint="cs"/>
        <w:sz w:val="32"/>
        <w:szCs w:val="32"/>
        <w:rtl/>
      </w:rPr>
      <w:t>משרד הבינוי והשיכון</w:t>
    </w:r>
  </w:p>
  <w:sdt>
    <w:sdtPr>
      <w:rPr>
        <w:sz w:val="28"/>
        <w:szCs w:val="28"/>
        <w:rtl/>
      </w:rPr>
      <w:id w:val="-1039282611"/>
      <w:placeholder>
        <w:docPart w:val="FFEB489958634DEB8AAB4C14570127C6"/>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F43B0D" w:rsidRPr="007D6E9C" w:rsidRDefault="00F43B0D" w:rsidP="006D187B">
        <w:pPr>
          <w:jc w:val="center"/>
          <w:rPr>
            <w:rtl/>
          </w:rPr>
        </w:pPr>
        <w:proofErr w:type="spellStart"/>
        <w:r>
          <w:rPr>
            <w:rFonts w:hint="cs"/>
            <w:sz w:val="28"/>
            <w:szCs w:val="28"/>
            <w:rtl/>
          </w:rPr>
          <w:t>מינהל</w:t>
        </w:r>
        <w:proofErr w:type="spellEnd"/>
        <w:r>
          <w:rPr>
            <w:rFonts w:hint="cs"/>
            <w:sz w:val="28"/>
            <w:szCs w:val="28"/>
            <w:rtl/>
          </w:rPr>
          <w:t xml:space="preserve"> הנדסה וביצוע </w: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B0D" w:rsidRPr="009222B6" w:rsidRDefault="00F43B0D" w:rsidP="00046C2B">
    <w:pPr>
      <w:pStyle w:val="a3"/>
      <w:jc w:val="center"/>
      <w:rPr>
        <w:b w:val="0"/>
        <w:bCs/>
        <w:sz w:val="40"/>
        <w:szCs w:val="40"/>
        <w:rtl/>
      </w:rPr>
    </w:pPr>
    <w:r>
      <w:rPr>
        <w:b w:val="0"/>
        <w:bCs/>
        <w:noProof/>
        <w:sz w:val="40"/>
        <w:szCs w:val="40"/>
      </w:rPr>
      <w:drawing>
        <wp:anchor distT="0" distB="0" distL="114300" distR="114300" simplePos="0" relativeHeight="251662336" behindDoc="1" locked="0" layoutInCell="1" allowOverlap="1" wp14:anchorId="0DA324CD" wp14:editId="080C7CA0">
          <wp:simplePos x="0" y="0"/>
          <wp:positionH relativeFrom="column">
            <wp:posOffset>8267065</wp:posOffset>
          </wp:positionH>
          <wp:positionV relativeFrom="paragraph">
            <wp:posOffset>-104775</wp:posOffset>
          </wp:positionV>
          <wp:extent cx="802105" cy="517358"/>
          <wp:effectExtent l="0" t="0" r="0" b="0"/>
          <wp:wrapNone/>
          <wp:docPr id="13"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F43B0D" w:rsidRDefault="00F43B0D" w:rsidP="00046C2B">
    <w:pPr>
      <w:pStyle w:val="a3"/>
      <w:jc w:val="center"/>
      <w:rPr>
        <w:sz w:val="32"/>
        <w:szCs w:val="32"/>
        <w:rtl/>
      </w:rPr>
    </w:pPr>
    <w:r w:rsidRPr="000717AD">
      <w:rPr>
        <w:rFonts w:hint="cs"/>
        <w:sz w:val="32"/>
        <w:szCs w:val="32"/>
        <w:rtl/>
      </w:rPr>
      <w:t>משרד הבינוי והשיכון</w:t>
    </w:r>
  </w:p>
  <w:sdt>
    <w:sdtPr>
      <w:rPr>
        <w:sz w:val="28"/>
        <w:szCs w:val="28"/>
        <w:rtl/>
      </w:rPr>
      <w:id w:val="1820922361"/>
      <w:placeholder>
        <w:docPart w:val="EF7C24E7058741FE90A8A0B7CB896EAE"/>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F43B0D" w:rsidRPr="007D6E9C" w:rsidRDefault="00F43B0D" w:rsidP="006D187B">
        <w:pPr>
          <w:jc w:val="center"/>
          <w:rPr>
            <w:rtl/>
          </w:rPr>
        </w:pPr>
        <w:proofErr w:type="spellStart"/>
        <w:r>
          <w:rPr>
            <w:rFonts w:hint="cs"/>
            <w:sz w:val="28"/>
            <w:szCs w:val="28"/>
            <w:rtl/>
          </w:rPr>
          <w:t>מינהל</w:t>
        </w:r>
        <w:proofErr w:type="spellEnd"/>
        <w:r>
          <w:rPr>
            <w:rFonts w:hint="cs"/>
            <w:sz w:val="28"/>
            <w:szCs w:val="28"/>
            <w:rtl/>
          </w:rPr>
          <w:t xml:space="preserve"> הנדסה וביצוע </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B0D" w:rsidRPr="009222B6" w:rsidRDefault="00F43B0D" w:rsidP="00F20EA2">
    <w:pPr>
      <w:pStyle w:val="a3"/>
      <w:jc w:val="center"/>
      <w:rPr>
        <w:b w:val="0"/>
        <w:bCs/>
        <w:sz w:val="40"/>
        <w:szCs w:val="40"/>
        <w:rtl/>
      </w:rPr>
    </w:pPr>
    <w:r>
      <w:rPr>
        <w:noProof/>
        <w:sz w:val="32"/>
        <w:szCs w:val="32"/>
      </w:rPr>
      <w:drawing>
        <wp:anchor distT="0" distB="0" distL="114300" distR="114300" simplePos="0" relativeHeight="251674624" behindDoc="1" locked="0" layoutInCell="1" allowOverlap="1" wp14:anchorId="2559A939" wp14:editId="5079F652">
          <wp:simplePos x="0" y="0"/>
          <wp:positionH relativeFrom="column">
            <wp:posOffset>5467350</wp:posOffset>
          </wp:positionH>
          <wp:positionV relativeFrom="paragraph">
            <wp:posOffset>-204182</wp:posOffset>
          </wp:positionV>
          <wp:extent cx="804545" cy="511810"/>
          <wp:effectExtent l="0" t="0" r="0" b="2540"/>
          <wp:wrapNone/>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4545" cy="511810"/>
                  </a:xfrm>
                  <a:prstGeom prst="rect">
                    <a:avLst/>
                  </a:prstGeom>
                  <a:noFill/>
                </pic:spPr>
              </pic:pic>
            </a:graphicData>
          </a:graphic>
          <wp14:sizeRelH relativeFrom="page">
            <wp14:pctWidth>0</wp14:pctWidth>
          </wp14:sizeRelH>
          <wp14:sizeRelV relativeFrom="page">
            <wp14:pctHeight>0</wp14:pctHeight>
          </wp14:sizeRelV>
        </wp:anchor>
      </w:drawing>
    </w:r>
    <w:r>
      <w:rPr>
        <w:b w:val="0"/>
        <w:bCs/>
        <w:noProof/>
        <w:sz w:val="40"/>
        <w:szCs w:val="40"/>
      </w:rPr>
      <w:drawing>
        <wp:anchor distT="0" distB="0" distL="114300" distR="114300" simplePos="0" relativeHeight="251671552" behindDoc="1" locked="0" layoutInCell="1" allowOverlap="1" wp14:anchorId="21D4E6C5" wp14:editId="7FA5CA09">
          <wp:simplePos x="0" y="0"/>
          <wp:positionH relativeFrom="column">
            <wp:posOffset>8724265</wp:posOffset>
          </wp:positionH>
          <wp:positionV relativeFrom="paragraph">
            <wp:posOffset>327025</wp:posOffset>
          </wp:positionV>
          <wp:extent cx="802105" cy="517358"/>
          <wp:effectExtent l="0" t="0" r="0" b="0"/>
          <wp:wrapNone/>
          <wp:docPr id="34"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2"/>
                  <a:srcRect/>
                  <a:stretch>
                    <a:fillRect/>
                  </a:stretch>
                </pic:blipFill>
                <pic:spPr bwMode="auto">
                  <a:xfrm>
                    <a:off x="0" y="0"/>
                    <a:ext cx="802105" cy="517358"/>
                  </a:xfrm>
                  <a:prstGeom prst="rect">
                    <a:avLst/>
                  </a:prstGeom>
                  <a:noFill/>
                  <a:ln w="9525">
                    <a:noFill/>
                    <a:miter lim="800000"/>
                    <a:headEnd/>
                    <a:tailEnd/>
                  </a:ln>
                </pic:spPr>
              </pic:pic>
            </a:graphicData>
          </a:graphic>
        </wp:anchor>
      </w:drawing>
    </w:r>
    <w:r>
      <w:rPr>
        <w:b w:val="0"/>
        <w:bCs/>
        <w:noProof/>
        <w:sz w:val="40"/>
        <w:szCs w:val="40"/>
      </w:rPr>
      <w:drawing>
        <wp:anchor distT="0" distB="0" distL="114300" distR="114300" simplePos="0" relativeHeight="251669504" behindDoc="1" locked="0" layoutInCell="1" allowOverlap="1" wp14:anchorId="2A0F8246" wp14:editId="30056DD4">
          <wp:simplePos x="0" y="0"/>
          <wp:positionH relativeFrom="column">
            <wp:posOffset>8571865</wp:posOffset>
          </wp:positionH>
          <wp:positionV relativeFrom="paragraph">
            <wp:posOffset>174625</wp:posOffset>
          </wp:positionV>
          <wp:extent cx="802105" cy="517358"/>
          <wp:effectExtent l="0" t="0" r="0" b="0"/>
          <wp:wrapNone/>
          <wp:docPr id="35"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2"/>
                  <a:srcRect/>
                  <a:stretch>
                    <a:fillRect/>
                  </a:stretch>
                </pic:blipFill>
                <pic:spPr bwMode="auto">
                  <a:xfrm>
                    <a:off x="0" y="0"/>
                    <a:ext cx="802105" cy="517358"/>
                  </a:xfrm>
                  <a:prstGeom prst="rect">
                    <a:avLst/>
                  </a:prstGeom>
                  <a:noFill/>
                  <a:ln w="9525">
                    <a:noFill/>
                    <a:miter lim="800000"/>
                    <a:headEnd/>
                    <a:tailEnd/>
                  </a:ln>
                </pic:spPr>
              </pic:pic>
            </a:graphicData>
          </a:graphic>
        </wp:anchor>
      </w:drawing>
    </w:r>
    <w:r>
      <w:rPr>
        <w:b w:val="0"/>
        <w:bCs/>
        <w:noProof/>
        <w:sz w:val="40"/>
        <w:szCs w:val="40"/>
      </w:rPr>
      <w:drawing>
        <wp:anchor distT="0" distB="0" distL="114300" distR="114300" simplePos="0" relativeHeight="251666432" behindDoc="1" locked="0" layoutInCell="1" allowOverlap="1" wp14:anchorId="5950A683" wp14:editId="0610C46A">
          <wp:simplePos x="0" y="0"/>
          <wp:positionH relativeFrom="column">
            <wp:posOffset>8267065</wp:posOffset>
          </wp:positionH>
          <wp:positionV relativeFrom="paragraph">
            <wp:posOffset>-104775</wp:posOffset>
          </wp:positionV>
          <wp:extent cx="802105" cy="517358"/>
          <wp:effectExtent l="0" t="0" r="0" b="0"/>
          <wp:wrapNone/>
          <wp:docPr id="36"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2"/>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w:t>
    </w:r>
    <w:r>
      <w:rPr>
        <w:b w:val="0"/>
        <w:bCs/>
        <w:noProof/>
        <w:sz w:val="40"/>
        <w:szCs w:val="40"/>
      </w:rPr>
      <w:drawing>
        <wp:anchor distT="0" distB="0" distL="114300" distR="114300" simplePos="0" relativeHeight="251667456" behindDoc="1" locked="0" layoutInCell="1" allowOverlap="1" wp14:anchorId="4C4BBB4C" wp14:editId="105D3392">
          <wp:simplePos x="0" y="0"/>
          <wp:positionH relativeFrom="column">
            <wp:posOffset>8419465</wp:posOffset>
          </wp:positionH>
          <wp:positionV relativeFrom="paragraph">
            <wp:posOffset>47625</wp:posOffset>
          </wp:positionV>
          <wp:extent cx="802105" cy="517358"/>
          <wp:effectExtent l="0" t="0" r="0" b="0"/>
          <wp:wrapNone/>
          <wp:docPr id="37"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2"/>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אל</w:t>
    </w:r>
  </w:p>
  <w:p w:rsidR="00F43B0D" w:rsidRDefault="00F43B0D" w:rsidP="00F20EA2">
    <w:pPr>
      <w:pStyle w:val="a3"/>
      <w:jc w:val="center"/>
      <w:rPr>
        <w:sz w:val="32"/>
        <w:szCs w:val="32"/>
        <w:rtl/>
      </w:rPr>
    </w:pPr>
    <w:r>
      <w:rPr>
        <w:b w:val="0"/>
        <w:bCs/>
        <w:noProof/>
        <w:sz w:val="40"/>
        <w:szCs w:val="40"/>
      </w:rPr>
      <w:drawing>
        <wp:anchor distT="0" distB="0" distL="114300" distR="114300" simplePos="0" relativeHeight="251673600" behindDoc="1" locked="0" layoutInCell="1" allowOverlap="1" wp14:anchorId="5D6A5F94" wp14:editId="54E1977E">
          <wp:simplePos x="0" y="0"/>
          <wp:positionH relativeFrom="column">
            <wp:posOffset>8876665</wp:posOffset>
          </wp:positionH>
          <wp:positionV relativeFrom="paragraph">
            <wp:posOffset>225425</wp:posOffset>
          </wp:positionV>
          <wp:extent cx="802105" cy="517358"/>
          <wp:effectExtent l="0" t="0" r="0" b="0"/>
          <wp:wrapNone/>
          <wp:docPr id="38"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2"/>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0717AD">
      <w:rPr>
        <w:rFonts w:hint="cs"/>
        <w:sz w:val="32"/>
        <w:szCs w:val="32"/>
        <w:rtl/>
      </w:rPr>
      <w:t>משרד הבינוי והשיכון</w:t>
    </w:r>
  </w:p>
  <w:sdt>
    <w:sdtPr>
      <w:rPr>
        <w:sz w:val="28"/>
        <w:szCs w:val="28"/>
        <w:rtl/>
      </w:rPr>
      <w:id w:val="374355330"/>
      <w:placeholder>
        <w:docPart w:val="BDC473D9B16245D8B63AEECBB708778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F43B0D" w:rsidRPr="007D6E9C" w:rsidRDefault="00F43B0D" w:rsidP="006D187B">
        <w:pPr>
          <w:jc w:val="center"/>
          <w:rPr>
            <w:rtl/>
          </w:rPr>
        </w:pPr>
        <w:proofErr w:type="spellStart"/>
        <w:r>
          <w:rPr>
            <w:rFonts w:hint="cs"/>
            <w:sz w:val="28"/>
            <w:szCs w:val="28"/>
            <w:rtl/>
          </w:rPr>
          <w:t>מינהל</w:t>
        </w:r>
        <w:proofErr w:type="spellEnd"/>
        <w:r>
          <w:rPr>
            <w:rFonts w:hint="cs"/>
            <w:sz w:val="28"/>
            <w:szCs w:val="28"/>
            <w:rtl/>
          </w:rPr>
          <w:t xml:space="preserve"> הנדסה וביצוע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C7024"/>
    <w:multiLevelType w:val="hybridMultilevel"/>
    <w:tmpl w:val="F7368608"/>
    <w:lvl w:ilvl="0" w:tplc="6B809A9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2">
    <w:nsid w:val="06982F1D"/>
    <w:multiLevelType w:val="hybridMultilevel"/>
    <w:tmpl w:val="93A0EC60"/>
    <w:lvl w:ilvl="0" w:tplc="3D4011D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23B2D"/>
    <w:multiLevelType w:val="hybridMultilevel"/>
    <w:tmpl w:val="973C8886"/>
    <w:lvl w:ilvl="0" w:tplc="6AC81780">
      <w:start w:val="1"/>
      <w:numFmt w:val="hebrew1"/>
      <w:lvlText w:val="%1."/>
      <w:lvlJc w:val="left"/>
      <w:pPr>
        <w:ind w:left="1080" w:hanging="720"/>
      </w:pPr>
      <w:rPr>
        <w:rFonts w:hint="default"/>
      </w:rPr>
    </w:lvl>
    <w:lvl w:ilvl="1" w:tplc="DC30DB58">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B9104F"/>
    <w:multiLevelType w:val="hybridMultilevel"/>
    <w:tmpl w:val="098A704C"/>
    <w:lvl w:ilvl="0" w:tplc="B1D24728">
      <w:start w:val="4"/>
      <w:numFmt w:val="bullet"/>
      <w:lvlText w:val="-"/>
      <w:lvlJc w:val="left"/>
      <w:pPr>
        <w:ind w:left="1800" w:hanging="360"/>
      </w:pPr>
      <w:rPr>
        <w:rFonts w:ascii="Arial Unicode MS" w:eastAsia="Arial Unicode MS" w:hAnsi="Arial Unicode M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AF49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34E32DF"/>
    <w:multiLevelType w:val="hybridMultilevel"/>
    <w:tmpl w:val="3A84579E"/>
    <w:lvl w:ilvl="0" w:tplc="65DE7702">
      <w:start w:val="1"/>
      <w:numFmt w:val="hebrew1"/>
      <w:lvlText w:val="%1."/>
      <w:lvlJc w:val="left"/>
      <w:pPr>
        <w:ind w:left="1440" w:hanging="360"/>
      </w:pPr>
      <w:rPr>
        <w:rFonts w:hint="default"/>
      </w:rPr>
    </w:lvl>
    <w:lvl w:ilvl="1" w:tplc="AE16256E">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8AF7E78"/>
    <w:multiLevelType w:val="multilevel"/>
    <w:tmpl w:val="8B6410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rPr>
    </w:lvl>
    <w:lvl w:ilvl="1">
      <w:start w:val="5"/>
      <w:numFmt w:val="decimal"/>
      <w:lvlText w:val="%2."/>
      <w:lvlJc w:val="left"/>
      <w:rPr>
        <w:rFonts w:ascii="Times New Roman" w:eastAsia="Times New Roman" w:hAnsi="Times New Roman" w:cs="Times New Roman"/>
        <w:b/>
        <w:bCs/>
        <w:i w:val="0"/>
        <w:iCs w:val="0"/>
        <w:smallCaps w:val="0"/>
        <w:strike w:val="0"/>
        <w:color w:val="000000"/>
        <w:spacing w:val="90"/>
        <w:w w:val="100"/>
        <w:position w:val="0"/>
        <w:sz w:val="20"/>
        <w:szCs w:val="20"/>
        <w:u w:val="none"/>
        <w:lang w:val="en-US"/>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4.%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2"/>
      <w:numFmt w:val="decimal"/>
      <w:lvlText w:val="%6."/>
      <w:lvlJc w:val="left"/>
      <w:rPr>
        <w:rFonts w:ascii="Times New Roman" w:eastAsia="Times New Roman" w:hAnsi="Times New Roman" w:cs="Times New Roman"/>
        <w:b/>
        <w:bCs/>
        <w:i w:val="0"/>
        <w:iCs w:val="0"/>
        <w:smallCaps w:val="0"/>
        <w:strike w:val="0"/>
        <w:color w:val="000000"/>
        <w:spacing w:val="0"/>
        <w:w w:val="100"/>
        <w:position w:val="0"/>
        <w:sz w:val="24"/>
        <w:szCs w:val="24"/>
        <w:u w:val="none"/>
      </w:rPr>
    </w:lvl>
    <w:lvl w:ilvl="6">
      <w:numFmt w:val="decimal"/>
      <w:lvlText w:val=""/>
      <w:lvlJc w:val="left"/>
    </w:lvl>
    <w:lvl w:ilvl="7">
      <w:numFmt w:val="decimal"/>
      <w:lvlText w:val=""/>
      <w:lvlJc w:val="left"/>
    </w:lvl>
    <w:lvl w:ilvl="8">
      <w:numFmt w:val="decimal"/>
      <w:lvlText w:val=""/>
      <w:lvlJc w:val="left"/>
    </w:lvl>
  </w:abstractNum>
  <w:abstractNum w:abstractNumId="8">
    <w:nsid w:val="2AA66ABD"/>
    <w:multiLevelType w:val="multilevel"/>
    <w:tmpl w:val="DD000728"/>
    <w:lvl w:ilvl="0">
      <w:start w:val="2"/>
      <w:numFmt w:val="decimal"/>
      <w:lvlText w:val="%1."/>
      <w:lvlJc w:val="left"/>
      <w:pPr>
        <w:tabs>
          <w:tab w:val="num" w:pos="480"/>
        </w:tabs>
        <w:ind w:left="480" w:hanging="480"/>
      </w:pPr>
      <w:rPr>
        <w:rFonts w:ascii="Times New Roman" w:hAnsi="Times New Roman" w:cs="Times New Roman" w:hint="default"/>
        <w:b/>
        <w:bCs/>
        <w:lang w:bidi="he-IL"/>
      </w:rPr>
    </w:lvl>
    <w:lvl w:ilvl="1">
      <w:start w:val="1"/>
      <w:numFmt w:val="decimal"/>
      <w:lvlText w:val="%1.%2."/>
      <w:lvlJc w:val="left"/>
      <w:pPr>
        <w:tabs>
          <w:tab w:val="num" w:pos="1200"/>
        </w:tabs>
        <w:ind w:left="1200" w:hanging="480"/>
      </w:pPr>
      <w:rPr>
        <w:rFonts w:cs="David" w:hint="default"/>
        <w:color w:val="auto"/>
        <w:sz w:val="26"/>
        <w:szCs w:val="26"/>
      </w:rPr>
    </w:lvl>
    <w:lvl w:ilvl="2">
      <w:start w:val="1"/>
      <w:numFmt w:val="hebrew1"/>
      <w:lvlText w:val="%3."/>
      <w:lvlJc w:val="left"/>
      <w:pPr>
        <w:tabs>
          <w:tab w:val="num" w:pos="1854"/>
        </w:tabs>
        <w:ind w:left="1854"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9">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0">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1">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2">
    <w:nsid w:val="465917C6"/>
    <w:multiLevelType w:val="hybridMultilevel"/>
    <w:tmpl w:val="B1D02CFA"/>
    <w:lvl w:ilvl="0" w:tplc="608C3BFC">
      <w:start w:val="1"/>
      <w:numFmt w:val="hebrew1"/>
      <w:lvlText w:val="(%1)"/>
      <w:lvlJc w:val="left"/>
      <w:pPr>
        <w:ind w:left="720" w:hanging="360"/>
      </w:pPr>
      <w:rPr>
        <w:rFonts w:hint="default"/>
      </w:rPr>
    </w:lvl>
    <w:lvl w:ilvl="1" w:tplc="DF56634E">
      <w:start w:val="1"/>
      <w:numFmt w:val="hebrew1"/>
      <w:lvlText w:val="%2."/>
      <w:lvlJc w:val="left"/>
      <w:pPr>
        <w:ind w:left="4471" w:hanging="360"/>
      </w:pPr>
      <w:rPr>
        <w:rFonts w:cs="David" w:hint="default"/>
        <w:sz w:val="26"/>
        <w:szCs w:val="26"/>
      </w:rPr>
    </w:lvl>
    <w:lvl w:ilvl="2" w:tplc="310AA77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CE5FC4"/>
    <w:multiLevelType w:val="hybridMultilevel"/>
    <w:tmpl w:val="28BAB142"/>
    <w:lvl w:ilvl="0" w:tplc="0409000F">
      <w:start w:val="1"/>
      <w:numFmt w:val="decimal"/>
      <w:lvlText w:val="%1."/>
      <w:lvlJc w:val="left"/>
      <w:pPr>
        <w:tabs>
          <w:tab w:val="num" w:pos="720"/>
        </w:tabs>
        <w:ind w:left="720" w:hanging="360"/>
      </w:pPr>
      <w:rPr>
        <w:rFonts w:hint="default"/>
      </w:rPr>
    </w:lvl>
    <w:lvl w:ilvl="1" w:tplc="329AC4FE">
      <w:start w:val="1"/>
      <w:numFmt w:val="hebrew1"/>
      <w:lvlText w:val="%2)"/>
      <w:lvlJc w:val="left"/>
      <w:pPr>
        <w:tabs>
          <w:tab w:val="num" w:pos="1800"/>
        </w:tabs>
        <w:ind w:left="1800" w:hanging="720"/>
      </w:pPr>
      <w:rPr>
        <w:rFonts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BD445D7"/>
    <w:multiLevelType w:val="hybridMultilevel"/>
    <w:tmpl w:val="D506C21C"/>
    <w:lvl w:ilvl="0" w:tplc="F524025E">
      <w:numFmt w:val="decimal"/>
      <w:lvlText w:val=""/>
      <w:lvlJc w:val="left"/>
    </w:lvl>
    <w:lvl w:ilvl="1" w:tplc="23C2209C">
      <w:numFmt w:val="decimal"/>
      <w:lvlText w:val=""/>
      <w:lvlJc w:val="left"/>
    </w:lvl>
    <w:lvl w:ilvl="2" w:tplc="73065028">
      <w:numFmt w:val="decimal"/>
      <w:lvlText w:val=""/>
      <w:lvlJc w:val="left"/>
    </w:lvl>
    <w:lvl w:ilvl="3" w:tplc="5F803266">
      <w:numFmt w:val="decimal"/>
      <w:lvlText w:val=""/>
      <w:lvlJc w:val="left"/>
    </w:lvl>
    <w:lvl w:ilvl="4" w:tplc="FE1AB002">
      <w:numFmt w:val="decimal"/>
      <w:lvlText w:val=""/>
      <w:lvlJc w:val="left"/>
    </w:lvl>
    <w:lvl w:ilvl="5" w:tplc="AA806EB2">
      <w:numFmt w:val="decimal"/>
      <w:lvlText w:val=""/>
      <w:lvlJc w:val="left"/>
    </w:lvl>
    <w:lvl w:ilvl="6" w:tplc="1604FD82">
      <w:numFmt w:val="decimal"/>
      <w:lvlText w:val=""/>
      <w:lvlJc w:val="left"/>
    </w:lvl>
    <w:lvl w:ilvl="7" w:tplc="1F1AB24C">
      <w:numFmt w:val="decimal"/>
      <w:lvlText w:val=""/>
      <w:lvlJc w:val="left"/>
    </w:lvl>
    <w:lvl w:ilvl="8" w:tplc="9EE66B3E">
      <w:numFmt w:val="decimal"/>
      <w:lvlText w:val=""/>
      <w:lvlJc w:val="left"/>
    </w:lvl>
  </w:abstractNum>
  <w:abstractNum w:abstractNumId="15">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512A1042"/>
    <w:multiLevelType w:val="hybridMultilevel"/>
    <w:tmpl w:val="069E170C"/>
    <w:lvl w:ilvl="0" w:tplc="A4D4F2E4">
      <w:start w:val="1"/>
      <w:numFmt w:val="hebrew1"/>
      <w:lvlText w:val="%1."/>
      <w:lvlJc w:val="left"/>
      <w:pPr>
        <w:ind w:left="2874" w:hanging="360"/>
      </w:pPr>
      <w:rPr>
        <w:rFonts w:hint="default"/>
        <w:lang w:val="en-US"/>
      </w:rPr>
    </w:lvl>
    <w:lvl w:ilvl="1" w:tplc="04090019" w:tentative="1">
      <w:start w:val="1"/>
      <w:numFmt w:val="lowerLetter"/>
      <w:lvlText w:val="%2."/>
      <w:lvlJc w:val="left"/>
      <w:pPr>
        <w:ind w:left="3594" w:hanging="360"/>
      </w:pPr>
    </w:lvl>
    <w:lvl w:ilvl="2" w:tplc="0409001B" w:tentative="1">
      <w:start w:val="1"/>
      <w:numFmt w:val="lowerRoman"/>
      <w:lvlText w:val="%3."/>
      <w:lvlJc w:val="right"/>
      <w:pPr>
        <w:ind w:left="4314" w:hanging="180"/>
      </w:pPr>
    </w:lvl>
    <w:lvl w:ilvl="3" w:tplc="0409000F" w:tentative="1">
      <w:start w:val="1"/>
      <w:numFmt w:val="decimal"/>
      <w:lvlText w:val="%4."/>
      <w:lvlJc w:val="left"/>
      <w:pPr>
        <w:ind w:left="5034" w:hanging="360"/>
      </w:pPr>
    </w:lvl>
    <w:lvl w:ilvl="4" w:tplc="04090019" w:tentative="1">
      <w:start w:val="1"/>
      <w:numFmt w:val="lowerLetter"/>
      <w:lvlText w:val="%5."/>
      <w:lvlJc w:val="left"/>
      <w:pPr>
        <w:ind w:left="5754" w:hanging="360"/>
      </w:pPr>
    </w:lvl>
    <w:lvl w:ilvl="5" w:tplc="0409001B" w:tentative="1">
      <w:start w:val="1"/>
      <w:numFmt w:val="lowerRoman"/>
      <w:lvlText w:val="%6."/>
      <w:lvlJc w:val="right"/>
      <w:pPr>
        <w:ind w:left="6474" w:hanging="180"/>
      </w:pPr>
    </w:lvl>
    <w:lvl w:ilvl="6" w:tplc="0409000F" w:tentative="1">
      <w:start w:val="1"/>
      <w:numFmt w:val="decimal"/>
      <w:lvlText w:val="%7."/>
      <w:lvlJc w:val="left"/>
      <w:pPr>
        <w:ind w:left="7194" w:hanging="360"/>
      </w:pPr>
    </w:lvl>
    <w:lvl w:ilvl="7" w:tplc="04090019" w:tentative="1">
      <w:start w:val="1"/>
      <w:numFmt w:val="lowerLetter"/>
      <w:lvlText w:val="%8."/>
      <w:lvlJc w:val="left"/>
      <w:pPr>
        <w:ind w:left="7914" w:hanging="360"/>
      </w:pPr>
    </w:lvl>
    <w:lvl w:ilvl="8" w:tplc="0409001B" w:tentative="1">
      <w:start w:val="1"/>
      <w:numFmt w:val="lowerRoman"/>
      <w:lvlText w:val="%9."/>
      <w:lvlJc w:val="right"/>
      <w:pPr>
        <w:ind w:left="8634" w:hanging="180"/>
      </w:pPr>
    </w:lvl>
  </w:abstractNum>
  <w:abstractNum w:abstractNumId="17">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nsid w:val="5B690CAE"/>
    <w:multiLevelType w:val="hybridMultilevel"/>
    <w:tmpl w:val="9E8E210C"/>
    <w:lvl w:ilvl="0" w:tplc="C12C5DB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0">
    <w:nsid w:val="683803AA"/>
    <w:multiLevelType w:val="hybridMultilevel"/>
    <w:tmpl w:val="473058C8"/>
    <w:lvl w:ilvl="0" w:tplc="6B809A92">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B795C28"/>
    <w:multiLevelType w:val="hybridMultilevel"/>
    <w:tmpl w:val="C6E82472"/>
    <w:lvl w:ilvl="0" w:tplc="AD30ACFA">
      <w:start w:val="1"/>
      <w:numFmt w:val="decimal"/>
      <w:lvlText w:val="%1."/>
      <w:lvlJc w:val="left"/>
      <w:pPr>
        <w:tabs>
          <w:tab w:val="num" w:pos="720"/>
        </w:tabs>
        <w:ind w:left="720" w:hanging="360"/>
      </w:pPr>
      <w:rPr>
        <w:rFonts w:hint="default"/>
        <w:b w:val="0"/>
        <w:bCs/>
      </w:rPr>
    </w:lvl>
    <w:lvl w:ilvl="1" w:tplc="329AC4FE">
      <w:start w:val="1"/>
      <w:numFmt w:val="hebrew1"/>
      <w:lvlText w:val="%2)"/>
      <w:lvlJc w:val="left"/>
      <w:pPr>
        <w:tabs>
          <w:tab w:val="num" w:pos="1800"/>
        </w:tabs>
        <w:ind w:left="1800" w:hanging="720"/>
      </w:pPr>
      <w:rPr>
        <w:rFonts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744A11D7"/>
    <w:multiLevelType w:val="multilevel"/>
    <w:tmpl w:val="EAAE937E"/>
    <w:lvl w:ilvl="0">
      <w:start w:val="1"/>
      <w:numFmt w:val="hebrew1"/>
      <w:lvlText w:val="%1."/>
      <w:lvlJc w:val="left"/>
      <w:pPr>
        <w:tabs>
          <w:tab w:val="num" w:pos="735"/>
        </w:tabs>
        <w:ind w:left="735" w:hanging="360"/>
      </w:pPr>
    </w:lvl>
    <w:lvl w:ilvl="1">
      <w:start w:val="2"/>
      <w:numFmt w:val="hebrew1"/>
      <w:lvlText w:val="%2."/>
      <w:lvlJc w:val="left"/>
      <w:pPr>
        <w:tabs>
          <w:tab w:val="num" w:pos="360"/>
        </w:tabs>
        <w:ind w:left="360" w:hanging="360"/>
      </w:pPr>
      <w:rPr>
        <w:rFonts w:ascii="Arial" w:hAnsi="Arial" w:cs="Times New Roman" w:hint="default"/>
        <w:strike w:val="0"/>
        <w:dstrike w:val="0"/>
        <w:u w:val="none"/>
        <w:effect w:val="none"/>
        <w:lang w:val="en-US"/>
      </w:rPr>
    </w:lvl>
    <w:lvl w:ilvl="2">
      <w:start w:val="1"/>
      <w:numFmt w:val="decimal"/>
      <w:lvlText w:val="%3."/>
      <w:lvlJc w:val="left"/>
      <w:pPr>
        <w:ind w:left="2160" w:hanging="360"/>
      </w:pPr>
      <w:rPr>
        <w:sz w:val="22"/>
        <w:szCs w:val="22"/>
      </w:rPr>
    </w:lvl>
    <w:lvl w:ilvl="3">
      <w:start w:val="8"/>
      <w:numFmt w:val="decimal"/>
      <w:lvlText w:val="%4"/>
      <w:lvlJc w:val="left"/>
      <w:pPr>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78800D25"/>
    <w:multiLevelType w:val="hybridMultilevel"/>
    <w:tmpl w:val="F87A2CF0"/>
    <w:lvl w:ilvl="0" w:tplc="E864E83A">
      <w:start w:val="1"/>
      <w:numFmt w:val="hebrew1"/>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4">
    <w:nsid w:val="7B5A709D"/>
    <w:multiLevelType w:val="hybridMultilevel"/>
    <w:tmpl w:val="A134C74A"/>
    <w:lvl w:ilvl="0" w:tplc="78EEE51A">
      <w:start w:val="6"/>
      <w:numFmt w:val="hebrew1"/>
      <w:lvlText w:val="%1."/>
      <w:lvlJc w:val="left"/>
      <w:pPr>
        <w:ind w:left="720" w:hanging="360"/>
      </w:pPr>
      <w:rPr>
        <w:rFonts w:ascii="Times New Roman" w:hAnsi="Times New Roman" w:hint="default"/>
        <w:color w:val="auto"/>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8"/>
  </w:num>
  <w:num w:numId="3">
    <w:abstractNumId w:val="7"/>
  </w:num>
  <w:num w:numId="4">
    <w:abstractNumId w:val="13"/>
  </w:num>
  <w:num w:numId="5">
    <w:abstractNumId w:val="23"/>
  </w:num>
  <w:num w:numId="6">
    <w:abstractNumId w:val="16"/>
  </w:num>
  <w:num w:numId="7">
    <w:abstractNumId w:val="24"/>
  </w:num>
  <w:num w:numId="8">
    <w:abstractNumId w:val="3"/>
  </w:num>
  <w:num w:numId="9">
    <w:abstractNumId w:val="4"/>
  </w:num>
  <w:num w:numId="10">
    <w:abstractNumId w:val="0"/>
  </w:num>
  <w:num w:numId="11">
    <w:abstractNumId w:val="20"/>
  </w:num>
  <w:num w:numId="12">
    <w:abstractNumId w:val="6"/>
  </w:num>
  <w:num w:numId="13">
    <w:abstractNumId w:val="12"/>
  </w:num>
  <w:num w:numId="14">
    <w:abstractNumId w:val="18"/>
  </w:num>
  <w:num w:numId="15">
    <w:abstractNumId w:val="1"/>
  </w:num>
  <w:num w:numId="16">
    <w:abstractNumId w:val="11"/>
  </w:num>
  <w:num w:numId="17">
    <w:abstractNumId w:val="19"/>
  </w:num>
  <w:num w:numId="18">
    <w:abstractNumId w:val="9"/>
  </w:num>
  <w:num w:numId="19">
    <w:abstractNumId w:val="15"/>
  </w:num>
  <w:num w:numId="20">
    <w:abstractNumId w:val="10"/>
  </w:num>
  <w:num w:numId="21">
    <w:abstractNumId w:val="17"/>
  </w:num>
  <w:num w:numId="22">
    <w:abstractNumId w:val="14"/>
  </w:num>
  <w:num w:numId="23">
    <w:abstractNumId w:val="5"/>
  </w:num>
  <w:num w:numId="24">
    <w:abstractNumId w:val="22"/>
    <w:lvlOverride w:ilvl="0">
      <w:startOverride w:val="1"/>
    </w:lvlOverride>
    <w:lvlOverride w:ilvl="1">
      <w:startOverride w:val="2"/>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proofState w:spelling="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7586"/>
    <w:rsid w:val="00012BA4"/>
    <w:rsid w:val="00015DDF"/>
    <w:rsid w:val="000250B3"/>
    <w:rsid w:val="00026095"/>
    <w:rsid w:val="00030747"/>
    <w:rsid w:val="0004650E"/>
    <w:rsid w:val="00046C2B"/>
    <w:rsid w:val="000510CE"/>
    <w:rsid w:val="00061613"/>
    <w:rsid w:val="00070AF8"/>
    <w:rsid w:val="000758C8"/>
    <w:rsid w:val="000809E1"/>
    <w:rsid w:val="000A232A"/>
    <w:rsid w:val="000A389D"/>
    <w:rsid w:val="000A4273"/>
    <w:rsid w:val="000A7482"/>
    <w:rsid w:val="000B6B1F"/>
    <w:rsid w:val="000C721C"/>
    <w:rsid w:val="000D14F6"/>
    <w:rsid w:val="000F4DB0"/>
    <w:rsid w:val="000F7902"/>
    <w:rsid w:val="00105A61"/>
    <w:rsid w:val="00105D9D"/>
    <w:rsid w:val="00110D85"/>
    <w:rsid w:val="001147D3"/>
    <w:rsid w:val="001156D1"/>
    <w:rsid w:val="001214CD"/>
    <w:rsid w:val="00122D0E"/>
    <w:rsid w:val="00127F84"/>
    <w:rsid w:val="00137073"/>
    <w:rsid w:val="001426C3"/>
    <w:rsid w:val="00152A4C"/>
    <w:rsid w:val="00152C00"/>
    <w:rsid w:val="001551BA"/>
    <w:rsid w:val="00156CCF"/>
    <w:rsid w:val="00157C8C"/>
    <w:rsid w:val="00161A27"/>
    <w:rsid w:val="00191323"/>
    <w:rsid w:val="00196122"/>
    <w:rsid w:val="00196BE1"/>
    <w:rsid w:val="001A1D28"/>
    <w:rsid w:val="001B1CB5"/>
    <w:rsid w:val="001B533A"/>
    <w:rsid w:val="001B7BF6"/>
    <w:rsid w:val="001C1730"/>
    <w:rsid w:val="001C17CD"/>
    <w:rsid w:val="001D771E"/>
    <w:rsid w:val="001E22C4"/>
    <w:rsid w:val="001E2356"/>
    <w:rsid w:val="001F3617"/>
    <w:rsid w:val="002100EC"/>
    <w:rsid w:val="00211BFC"/>
    <w:rsid w:val="00226811"/>
    <w:rsid w:val="00226F04"/>
    <w:rsid w:val="00231E36"/>
    <w:rsid w:val="0024343C"/>
    <w:rsid w:val="00255F7F"/>
    <w:rsid w:val="002564B5"/>
    <w:rsid w:val="002668F9"/>
    <w:rsid w:val="002733C4"/>
    <w:rsid w:val="0028576F"/>
    <w:rsid w:val="00296CE9"/>
    <w:rsid w:val="002B0AD8"/>
    <w:rsid w:val="002B24A2"/>
    <w:rsid w:val="002C3C1C"/>
    <w:rsid w:val="002E03D0"/>
    <w:rsid w:val="002E1B33"/>
    <w:rsid w:val="002E4349"/>
    <w:rsid w:val="002E7F4C"/>
    <w:rsid w:val="00312378"/>
    <w:rsid w:val="003200B8"/>
    <w:rsid w:val="0033021A"/>
    <w:rsid w:val="00331818"/>
    <w:rsid w:val="00334183"/>
    <w:rsid w:val="00337380"/>
    <w:rsid w:val="00347AD5"/>
    <w:rsid w:val="00364CDA"/>
    <w:rsid w:val="00366FF2"/>
    <w:rsid w:val="00382E54"/>
    <w:rsid w:val="00383793"/>
    <w:rsid w:val="00386627"/>
    <w:rsid w:val="003937FC"/>
    <w:rsid w:val="00394BC5"/>
    <w:rsid w:val="00397678"/>
    <w:rsid w:val="003B7CB8"/>
    <w:rsid w:val="003C233A"/>
    <w:rsid w:val="003C4F34"/>
    <w:rsid w:val="003C762F"/>
    <w:rsid w:val="003E596F"/>
    <w:rsid w:val="003F6C48"/>
    <w:rsid w:val="003F7135"/>
    <w:rsid w:val="004030A0"/>
    <w:rsid w:val="004036EB"/>
    <w:rsid w:val="0040567A"/>
    <w:rsid w:val="00414662"/>
    <w:rsid w:val="004218F0"/>
    <w:rsid w:val="00423A7E"/>
    <w:rsid w:val="00447B42"/>
    <w:rsid w:val="00462305"/>
    <w:rsid w:val="00481695"/>
    <w:rsid w:val="004939FD"/>
    <w:rsid w:val="004B1B4E"/>
    <w:rsid w:val="004D00AA"/>
    <w:rsid w:val="004D5B39"/>
    <w:rsid w:val="004E55EB"/>
    <w:rsid w:val="004F5308"/>
    <w:rsid w:val="004F64E5"/>
    <w:rsid w:val="00506CBE"/>
    <w:rsid w:val="00506DA5"/>
    <w:rsid w:val="00510AA1"/>
    <w:rsid w:val="0053292E"/>
    <w:rsid w:val="00535390"/>
    <w:rsid w:val="005379D8"/>
    <w:rsid w:val="00546905"/>
    <w:rsid w:val="00586A97"/>
    <w:rsid w:val="00590C61"/>
    <w:rsid w:val="00593701"/>
    <w:rsid w:val="00594FEC"/>
    <w:rsid w:val="005A03E6"/>
    <w:rsid w:val="005A1AB5"/>
    <w:rsid w:val="005B1557"/>
    <w:rsid w:val="005B26F2"/>
    <w:rsid w:val="005C42E4"/>
    <w:rsid w:val="005C4D8B"/>
    <w:rsid w:val="005D0297"/>
    <w:rsid w:val="005D3B85"/>
    <w:rsid w:val="005D44A9"/>
    <w:rsid w:val="005D73A9"/>
    <w:rsid w:val="005F7643"/>
    <w:rsid w:val="00604FC5"/>
    <w:rsid w:val="0061212B"/>
    <w:rsid w:val="00627401"/>
    <w:rsid w:val="006332A3"/>
    <w:rsid w:val="00642283"/>
    <w:rsid w:val="00657F9C"/>
    <w:rsid w:val="00661CF4"/>
    <w:rsid w:val="006675A5"/>
    <w:rsid w:val="006745BD"/>
    <w:rsid w:val="00676345"/>
    <w:rsid w:val="006801E9"/>
    <w:rsid w:val="0069461D"/>
    <w:rsid w:val="006A61E7"/>
    <w:rsid w:val="006B4C58"/>
    <w:rsid w:val="006C4CE3"/>
    <w:rsid w:val="006D187B"/>
    <w:rsid w:val="006D46FF"/>
    <w:rsid w:val="006E2ECE"/>
    <w:rsid w:val="006E740A"/>
    <w:rsid w:val="006F6988"/>
    <w:rsid w:val="00700467"/>
    <w:rsid w:val="00702E16"/>
    <w:rsid w:val="00707DFF"/>
    <w:rsid w:val="00711019"/>
    <w:rsid w:val="00716066"/>
    <w:rsid w:val="007238EE"/>
    <w:rsid w:val="007249B7"/>
    <w:rsid w:val="007425E7"/>
    <w:rsid w:val="00750C67"/>
    <w:rsid w:val="00753D75"/>
    <w:rsid w:val="007549CB"/>
    <w:rsid w:val="0075596E"/>
    <w:rsid w:val="0075745B"/>
    <w:rsid w:val="00765A7C"/>
    <w:rsid w:val="00766B5A"/>
    <w:rsid w:val="00774392"/>
    <w:rsid w:val="00792092"/>
    <w:rsid w:val="007A1665"/>
    <w:rsid w:val="007A2DB4"/>
    <w:rsid w:val="007B24A5"/>
    <w:rsid w:val="007B26B0"/>
    <w:rsid w:val="007B544B"/>
    <w:rsid w:val="007C1421"/>
    <w:rsid w:val="007D1385"/>
    <w:rsid w:val="007D5F4C"/>
    <w:rsid w:val="007D6E9C"/>
    <w:rsid w:val="007D74A2"/>
    <w:rsid w:val="007F3C03"/>
    <w:rsid w:val="007F5EF7"/>
    <w:rsid w:val="0080008C"/>
    <w:rsid w:val="00805718"/>
    <w:rsid w:val="00806BEF"/>
    <w:rsid w:val="008117F2"/>
    <w:rsid w:val="00813174"/>
    <w:rsid w:val="00816F0A"/>
    <w:rsid w:val="00822A21"/>
    <w:rsid w:val="00822A8D"/>
    <w:rsid w:val="008235D8"/>
    <w:rsid w:val="008248D2"/>
    <w:rsid w:val="00827A9F"/>
    <w:rsid w:val="008309DF"/>
    <w:rsid w:val="00855E00"/>
    <w:rsid w:val="00871030"/>
    <w:rsid w:val="00871619"/>
    <w:rsid w:val="00872259"/>
    <w:rsid w:val="00874652"/>
    <w:rsid w:val="0087625E"/>
    <w:rsid w:val="008801B3"/>
    <w:rsid w:val="008818F4"/>
    <w:rsid w:val="00881F44"/>
    <w:rsid w:val="00881F49"/>
    <w:rsid w:val="008839EE"/>
    <w:rsid w:val="008A74BC"/>
    <w:rsid w:val="008B0367"/>
    <w:rsid w:val="008C29E9"/>
    <w:rsid w:val="008D16F5"/>
    <w:rsid w:val="008E49FA"/>
    <w:rsid w:val="009014D5"/>
    <w:rsid w:val="009145C4"/>
    <w:rsid w:val="00917A8C"/>
    <w:rsid w:val="00921314"/>
    <w:rsid w:val="00924B08"/>
    <w:rsid w:val="00927E55"/>
    <w:rsid w:val="009307F1"/>
    <w:rsid w:val="00934B1C"/>
    <w:rsid w:val="00937EEF"/>
    <w:rsid w:val="00937F47"/>
    <w:rsid w:val="00946403"/>
    <w:rsid w:val="00955D09"/>
    <w:rsid w:val="00961814"/>
    <w:rsid w:val="009648F3"/>
    <w:rsid w:val="009731A6"/>
    <w:rsid w:val="00980DD7"/>
    <w:rsid w:val="00990A07"/>
    <w:rsid w:val="0099718E"/>
    <w:rsid w:val="009A21FA"/>
    <w:rsid w:val="009A29E1"/>
    <w:rsid w:val="009B1E98"/>
    <w:rsid w:val="009B6D02"/>
    <w:rsid w:val="009C5B11"/>
    <w:rsid w:val="009D18FA"/>
    <w:rsid w:val="009D27FA"/>
    <w:rsid w:val="009E7231"/>
    <w:rsid w:val="00A00022"/>
    <w:rsid w:val="00A038A6"/>
    <w:rsid w:val="00A071C2"/>
    <w:rsid w:val="00A07C4B"/>
    <w:rsid w:val="00A1009C"/>
    <w:rsid w:val="00A13F22"/>
    <w:rsid w:val="00A1658B"/>
    <w:rsid w:val="00A20C9A"/>
    <w:rsid w:val="00A251D0"/>
    <w:rsid w:val="00A27278"/>
    <w:rsid w:val="00A41138"/>
    <w:rsid w:val="00A44726"/>
    <w:rsid w:val="00A4600E"/>
    <w:rsid w:val="00A57F57"/>
    <w:rsid w:val="00A76502"/>
    <w:rsid w:val="00AA3E51"/>
    <w:rsid w:val="00AA47D3"/>
    <w:rsid w:val="00AC3078"/>
    <w:rsid w:val="00AC4F4E"/>
    <w:rsid w:val="00AC7E69"/>
    <w:rsid w:val="00AD23B0"/>
    <w:rsid w:val="00AD4EA4"/>
    <w:rsid w:val="00AD567A"/>
    <w:rsid w:val="00AD701D"/>
    <w:rsid w:val="00AE5279"/>
    <w:rsid w:val="00AE6236"/>
    <w:rsid w:val="00AF1D79"/>
    <w:rsid w:val="00AF4B7D"/>
    <w:rsid w:val="00B04F50"/>
    <w:rsid w:val="00B14D65"/>
    <w:rsid w:val="00B1669C"/>
    <w:rsid w:val="00B17F3E"/>
    <w:rsid w:val="00B8112F"/>
    <w:rsid w:val="00B877FE"/>
    <w:rsid w:val="00B90A6F"/>
    <w:rsid w:val="00BA2066"/>
    <w:rsid w:val="00BA42C3"/>
    <w:rsid w:val="00BB61E2"/>
    <w:rsid w:val="00BB681D"/>
    <w:rsid w:val="00BC55E0"/>
    <w:rsid w:val="00BD37F8"/>
    <w:rsid w:val="00BE0E6E"/>
    <w:rsid w:val="00BE2666"/>
    <w:rsid w:val="00BF6C16"/>
    <w:rsid w:val="00C01C0A"/>
    <w:rsid w:val="00C133A3"/>
    <w:rsid w:val="00C136D2"/>
    <w:rsid w:val="00C176A1"/>
    <w:rsid w:val="00C227B9"/>
    <w:rsid w:val="00C32C99"/>
    <w:rsid w:val="00C3495C"/>
    <w:rsid w:val="00C34FDD"/>
    <w:rsid w:val="00C405BE"/>
    <w:rsid w:val="00C6177C"/>
    <w:rsid w:val="00C63766"/>
    <w:rsid w:val="00C70906"/>
    <w:rsid w:val="00C75991"/>
    <w:rsid w:val="00C76798"/>
    <w:rsid w:val="00C819C2"/>
    <w:rsid w:val="00C83C84"/>
    <w:rsid w:val="00C9491C"/>
    <w:rsid w:val="00C96256"/>
    <w:rsid w:val="00C973A1"/>
    <w:rsid w:val="00CB6D47"/>
    <w:rsid w:val="00CD1BFC"/>
    <w:rsid w:val="00CD5A8C"/>
    <w:rsid w:val="00CD5DEB"/>
    <w:rsid w:val="00CD7368"/>
    <w:rsid w:val="00CE181A"/>
    <w:rsid w:val="00CF2ED6"/>
    <w:rsid w:val="00D10F0E"/>
    <w:rsid w:val="00D14253"/>
    <w:rsid w:val="00D222E5"/>
    <w:rsid w:val="00D26901"/>
    <w:rsid w:val="00D30AD2"/>
    <w:rsid w:val="00D34272"/>
    <w:rsid w:val="00D54227"/>
    <w:rsid w:val="00D54F4E"/>
    <w:rsid w:val="00D57668"/>
    <w:rsid w:val="00D74AB1"/>
    <w:rsid w:val="00D93C43"/>
    <w:rsid w:val="00D94CA5"/>
    <w:rsid w:val="00D9779E"/>
    <w:rsid w:val="00DA48A0"/>
    <w:rsid w:val="00DB0A73"/>
    <w:rsid w:val="00DB7CDA"/>
    <w:rsid w:val="00DC4B26"/>
    <w:rsid w:val="00DC593E"/>
    <w:rsid w:val="00DD5663"/>
    <w:rsid w:val="00DD7717"/>
    <w:rsid w:val="00DE0FDC"/>
    <w:rsid w:val="00DE5FD5"/>
    <w:rsid w:val="00DF0120"/>
    <w:rsid w:val="00DF1757"/>
    <w:rsid w:val="00DF1EFF"/>
    <w:rsid w:val="00DF7586"/>
    <w:rsid w:val="00E045E5"/>
    <w:rsid w:val="00E066A5"/>
    <w:rsid w:val="00E27BFF"/>
    <w:rsid w:val="00E30674"/>
    <w:rsid w:val="00E31D7D"/>
    <w:rsid w:val="00E331A3"/>
    <w:rsid w:val="00E372B4"/>
    <w:rsid w:val="00E52AF8"/>
    <w:rsid w:val="00E61511"/>
    <w:rsid w:val="00E619ED"/>
    <w:rsid w:val="00E70395"/>
    <w:rsid w:val="00E7323F"/>
    <w:rsid w:val="00EA29E3"/>
    <w:rsid w:val="00EA35C6"/>
    <w:rsid w:val="00EA5E84"/>
    <w:rsid w:val="00EB65BD"/>
    <w:rsid w:val="00EB6F7F"/>
    <w:rsid w:val="00ED6D29"/>
    <w:rsid w:val="00EE0818"/>
    <w:rsid w:val="00EE6443"/>
    <w:rsid w:val="00EE6A74"/>
    <w:rsid w:val="00EF0995"/>
    <w:rsid w:val="00EF769D"/>
    <w:rsid w:val="00F03FE3"/>
    <w:rsid w:val="00F071C8"/>
    <w:rsid w:val="00F12F7D"/>
    <w:rsid w:val="00F16E5D"/>
    <w:rsid w:val="00F17B1A"/>
    <w:rsid w:val="00F20155"/>
    <w:rsid w:val="00F20EA2"/>
    <w:rsid w:val="00F264AC"/>
    <w:rsid w:val="00F37C33"/>
    <w:rsid w:val="00F40245"/>
    <w:rsid w:val="00F40F19"/>
    <w:rsid w:val="00F416BA"/>
    <w:rsid w:val="00F43B0D"/>
    <w:rsid w:val="00F45D17"/>
    <w:rsid w:val="00F46D2F"/>
    <w:rsid w:val="00F55B19"/>
    <w:rsid w:val="00F55C91"/>
    <w:rsid w:val="00F55D7F"/>
    <w:rsid w:val="00F73186"/>
    <w:rsid w:val="00F7653A"/>
    <w:rsid w:val="00F7657C"/>
    <w:rsid w:val="00F77285"/>
    <w:rsid w:val="00F85A7D"/>
    <w:rsid w:val="00F938F7"/>
    <w:rsid w:val="00FA3D62"/>
    <w:rsid w:val="00FB423A"/>
    <w:rsid w:val="00FB4C0A"/>
    <w:rsid w:val="00FB4D39"/>
    <w:rsid w:val="00FB6B03"/>
    <w:rsid w:val="00FC0C22"/>
    <w:rsid w:val="00FC4747"/>
    <w:rsid w:val="00FD2E6D"/>
    <w:rsid w:val="00FD50A1"/>
    <w:rsid w:val="00FE0B1C"/>
    <w:rsid w:val="00FE2C66"/>
    <w:rsid w:val="00FE690D"/>
    <w:rsid w:val="00FE79E8"/>
    <w:rsid w:val="00FF17EA"/>
    <w:rsid w:val="00FF19DC"/>
    <w:rsid w:val="00FF5F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DF7586"/>
    <w:pPr>
      <w:keepNext/>
      <w:bidi w:val="0"/>
      <w:spacing w:before="240" w:after="60" w:line="240" w:lineRule="auto"/>
      <w:outlineLvl w:val="0"/>
    </w:pPr>
    <w:rPr>
      <w:rFonts w:ascii="Cambria" w:hAnsi="Cambria" w:cs="Times New Roman"/>
      <w:bCs/>
      <w:color w:val="000000"/>
      <w:kern w:val="32"/>
      <w:sz w:val="32"/>
      <w:szCs w:val="32"/>
    </w:rPr>
  </w:style>
  <w:style w:type="paragraph" w:styleId="2">
    <w:name w:val="heading 2"/>
    <w:basedOn w:val="a"/>
    <w:next w:val="a"/>
    <w:link w:val="20"/>
    <w:qFormat/>
    <w:rsid w:val="00DF7586"/>
    <w:pPr>
      <w:keepNext/>
      <w:spacing w:line="480" w:lineRule="auto"/>
      <w:jc w:val="center"/>
      <w:outlineLvl w:val="1"/>
    </w:pPr>
    <w:rPr>
      <w:rFonts w:cs="Times New Roman"/>
      <w:bCs/>
      <w:sz w:val="24"/>
      <w:szCs w:val="24"/>
      <w:lang w:eastAsia="he-IL"/>
    </w:rPr>
  </w:style>
  <w:style w:type="paragraph" w:styleId="3">
    <w:name w:val="heading 3"/>
    <w:basedOn w:val="a"/>
    <w:next w:val="a"/>
    <w:link w:val="30"/>
    <w:uiPriority w:val="9"/>
    <w:unhideWhenUsed/>
    <w:qFormat/>
    <w:rsid w:val="00DF7586"/>
    <w:pPr>
      <w:keepNext/>
      <w:keepLines/>
      <w:spacing w:before="200"/>
      <w:outlineLvl w:val="2"/>
    </w:pPr>
    <w:rPr>
      <w:rFonts w:asciiTheme="majorHAnsi" w:eastAsiaTheme="majorEastAsia" w:hAnsiTheme="majorHAnsi" w:cstheme="majorBidi"/>
      <w:b w:val="0"/>
      <w:bCs/>
      <w:color w:val="4F81BD" w:themeColor="accent1"/>
    </w:rPr>
  </w:style>
  <w:style w:type="paragraph" w:styleId="4">
    <w:name w:val="heading 4"/>
    <w:basedOn w:val="a"/>
    <w:next w:val="a"/>
    <w:link w:val="40"/>
    <w:uiPriority w:val="9"/>
    <w:unhideWhenUsed/>
    <w:qFormat/>
    <w:rsid w:val="00DF7586"/>
    <w:pPr>
      <w:keepNext/>
      <w:keepLines/>
      <w:spacing w:before="200"/>
      <w:outlineLvl w:val="3"/>
    </w:pPr>
    <w:rPr>
      <w:rFonts w:asciiTheme="majorHAnsi" w:eastAsiaTheme="majorEastAsia" w:hAnsiTheme="majorHAnsi" w:cstheme="majorBidi"/>
      <w:b w:val="0"/>
      <w:bCs/>
      <w:i/>
      <w:iCs/>
      <w:color w:val="4F81BD" w:themeColor="accent1"/>
    </w:rPr>
  </w:style>
  <w:style w:type="paragraph" w:styleId="7">
    <w:name w:val="heading 7"/>
    <w:basedOn w:val="a"/>
    <w:next w:val="a"/>
    <w:link w:val="70"/>
    <w:uiPriority w:val="9"/>
    <w:semiHidden/>
    <w:unhideWhenUsed/>
    <w:qFormat/>
    <w:rsid w:val="00DF7586"/>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DF7586"/>
    <w:rPr>
      <w:rFonts w:ascii="Cambria" w:eastAsia="Times New Roman" w:hAnsi="Cambria" w:cs="Times New Roman"/>
      <w:b/>
      <w:bCs/>
      <w:color w:val="000000"/>
      <w:kern w:val="32"/>
      <w:sz w:val="32"/>
      <w:szCs w:val="32"/>
    </w:rPr>
  </w:style>
  <w:style w:type="character" w:customStyle="1" w:styleId="20">
    <w:name w:val="כותרת 2 תו"/>
    <w:basedOn w:val="a0"/>
    <w:link w:val="2"/>
    <w:rsid w:val="00DF7586"/>
    <w:rPr>
      <w:rFonts w:ascii="Times New Roman" w:eastAsia="Times New Roman" w:hAnsi="Times New Roman" w:cs="Times New Roman"/>
      <w:b/>
      <w:bCs/>
      <w:sz w:val="24"/>
      <w:szCs w:val="24"/>
      <w:lang w:eastAsia="he-IL"/>
    </w:rPr>
  </w:style>
  <w:style w:type="character" w:customStyle="1" w:styleId="30">
    <w:name w:val="כותרת 3 תו"/>
    <w:basedOn w:val="a0"/>
    <w:link w:val="3"/>
    <w:uiPriority w:val="9"/>
    <w:rsid w:val="00DF7586"/>
    <w:rPr>
      <w:rFonts w:asciiTheme="majorHAnsi" w:eastAsiaTheme="majorEastAsia" w:hAnsiTheme="majorHAnsi" w:cstheme="majorBidi"/>
      <w:bCs/>
      <w:color w:val="4F81BD" w:themeColor="accent1"/>
      <w:szCs w:val="26"/>
    </w:rPr>
  </w:style>
  <w:style w:type="character" w:customStyle="1" w:styleId="40">
    <w:name w:val="כותרת 4 תו"/>
    <w:basedOn w:val="a0"/>
    <w:link w:val="4"/>
    <w:uiPriority w:val="9"/>
    <w:rsid w:val="00DF7586"/>
    <w:rPr>
      <w:rFonts w:asciiTheme="majorHAnsi" w:eastAsiaTheme="majorEastAsia" w:hAnsiTheme="majorHAnsi" w:cstheme="majorBidi"/>
      <w:bCs/>
      <w:i/>
      <w:iCs/>
      <w:color w:val="4F81BD" w:themeColor="accent1"/>
      <w:szCs w:val="26"/>
    </w:rPr>
  </w:style>
  <w:style w:type="character" w:customStyle="1" w:styleId="70">
    <w:name w:val="כותרת 7 תו"/>
    <w:basedOn w:val="a0"/>
    <w:link w:val="7"/>
    <w:uiPriority w:val="9"/>
    <w:semiHidden/>
    <w:rsid w:val="00DF7586"/>
    <w:rPr>
      <w:rFonts w:asciiTheme="majorHAnsi" w:eastAsiaTheme="majorEastAsia" w:hAnsiTheme="majorHAnsi" w:cstheme="majorBidi"/>
      <w:b/>
      <w:i/>
      <w:iCs/>
      <w:color w:val="404040" w:themeColor="text1" w:themeTint="BF"/>
      <w:szCs w:val="26"/>
    </w:rPr>
  </w:style>
  <w:style w:type="paragraph" w:styleId="ab">
    <w:name w:val="List Paragraph"/>
    <w:basedOn w:val="a"/>
    <w:uiPriority w:val="34"/>
    <w:qFormat/>
    <w:rsid w:val="00DF7586"/>
    <w:pPr>
      <w:ind w:left="720"/>
      <w:contextualSpacing/>
    </w:pPr>
    <w:rPr>
      <w:rFonts w:cs="Miriam"/>
      <w:b w:val="0"/>
      <w:sz w:val="24"/>
      <w:szCs w:val="24"/>
    </w:rPr>
  </w:style>
  <w:style w:type="paragraph" w:styleId="ac">
    <w:name w:val="No Spacing"/>
    <w:uiPriority w:val="1"/>
    <w:qFormat/>
    <w:rsid w:val="00DF7586"/>
    <w:pPr>
      <w:spacing w:after="0" w:line="240" w:lineRule="auto"/>
    </w:pPr>
    <w:rPr>
      <w:rFonts w:ascii="Arial Unicode MS" w:eastAsia="Arial Unicode MS" w:hAnsi="Arial Unicode MS" w:cs="Arial Unicode MS"/>
      <w:color w:val="000000"/>
      <w:sz w:val="24"/>
      <w:szCs w:val="24"/>
    </w:rPr>
  </w:style>
  <w:style w:type="character" w:customStyle="1" w:styleId="11">
    <w:name w:val="גוף טקסט1"/>
    <w:basedOn w:val="a0"/>
    <w:rsid w:val="00DF7586"/>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Bodytext6Spacing10pt">
    <w:name w:val="Body text (6) + Spacing 10 pt"/>
    <w:basedOn w:val="a0"/>
    <w:rsid w:val="00DF7586"/>
    <w:rPr>
      <w:rFonts w:ascii="Times New Roman" w:eastAsia="Times New Roman" w:hAnsi="Times New Roman" w:cs="Times New Roman"/>
      <w:b w:val="0"/>
      <w:bCs w:val="0"/>
      <w:i w:val="0"/>
      <w:iCs w:val="0"/>
      <w:smallCaps w:val="0"/>
      <w:strike w:val="0"/>
      <w:spacing w:val="200"/>
      <w:sz w:val="20"/>
      <w:szCs w:val="20"/>
    </w:rPr>
  </w:style>
  <w:style w:type="character" w:customStyle="1" w:styleId="ad">
    <w:name w:val="טקסט הערה תו"/>
    <w:basedOn w:val="a0"/>
    <w:link w:val="ae"/>
    <w:uiPriority w:val="99"/>
    <w:semiHidden/>
    <w:rsid w:val="00DF7586"/>
    <w:rPr>
      <w:rFonts w:ascii="Times New Roman" w:eastAsia="Times New Roman" w:hAnsi="Times New Roman" w:cs="David"/>
      <w:b/>
      <w:sz w:val="20"/>
      <w:szCs w:val="20"/>
    </w:rPr>
  </w:style>
  <w:style w:type="paragraph" w:styleId="ae">
    <w:name w:val="annotation text"/>
    <w:basedOn w:val="a"/>
    <w:link w:val="ad"/>
    <w:uiPriority w:val="99"/>
    <w:semiHidden/>
    <w:unhideWhenUsed/>
    <w:rsid w:val="00DF7586"/>
    <w:pPr>
      <w:spacing w:line="240" w:lineRule="auto"/>
    </w:pPr>
    <w:rPr>
      <w:sz w:val="20"/>
      <w:szCs w:val="20"/>
    </w:rPr>
  </w:style>
  <w:style w:type="character" w:customStyle="1" w:styleId="12">
    <w:name w:val="טקסט הערה תו1"/>
    <w:basedOn w:val="a0"/>
    <w:uiPriority w:val="99"/>
    <w:semiHidden/>
    <w:rsid w:val="00DF7586"/>
    <w:rPr>
      <w:rFonts w:ascii="Times New Roman" w:eastAsia="Times New Roman" w:hAnsi="Times New Roman" w:cs="David"/>
      <w:b/>
      <w:sz w:val="20"/>
      <w:szCs w:val="20"/>
    </w:rPr>
  </w:style>
  <w:style w:type="character" w:customStyle="1" w:styleId="af">
    <w:name w:val="נושא הערה תו"/>
    <w:basedOn w:val="ad"/>
    <w:link w:val="af0"/>
    <w:uiPriority w:val="99"/>
    <w:semiHidden/>
    <w:rsid w:val="00DF7586"/>
    <w:rPr>
      <w:rFonts w:ascii="Times New Roman" w:eastAsia="Times New Roman" w:hAnsi="Times New Roman" w:cs="David"/>
      <w:b/>
      <w:bCs/>
      <w:sz w:val="20"/>
      <w:szCs w:val="20"/>
    </w:rPr>
  </w:style>
  <w:style w:type="paragraph" w:styleId="af0">
    <w:name w:val="annotation subject"/>
    <w:basedOn w:val="ae"/>
    <w:next w:val="ae"/>
    <w:link w:val="af"/>
    <w:uiPriority w:val="99"/>
    <w:semiHidden/>
    <w:unhideWhenUsed/>
    <w:rsid w:val="00DF7586"/>
    <w:rPr>
      <w:bCs/>
    </w:rPr>
  </w:style>
  <w:style w:type="character" w:customStyle="1" w:styleId="13">
    <w:name w:val="נושא הערה תו1"/>
    <w:basedOn w:val="12"/>
    <w:uiPriority w:val="99"/>
    <w:semiHidden/>
    <w:rsid w:val="00DF7586"/>
    <w:rPr>
      <w:rFonts w:ascii="Times New Roman" w:eastAsia="Times New Roman" w:hAnsi="Times New Roman" w:cs="David"/>
      <w:b/>
      <w:bCs/>
      <w:sz w:val="20"/>
      <w:szCs w:val="20"/>
    </w:rPr>
  </w:style>
  <w:style w:type="character" w:customStyle="1" w:styleId="Bodytext10">
    <w:name w:val="Body text (10)_"/>
    <w:basedOn w:val="a0"/>
    <w:rsid w:val="00DF7586"/>
    <w:rPr>
      <w:rFonts w:ascii="Times New Roman" w:eastAsia="Times New Roman" w:hAnsi="Times New Roman" w:cs="Times New Roman"/>
      <w:b w:val="0"/>
      <w:bCs w:val="0"/>
      <w:i w:val="0"/>
      <w:iCs w:val="0"/>
      <w:smallCaps w:val="0"/>
      <w:strike w:val="0"/>
      <w:sz w:val="22"/>
      <w:szCs w:val="22"/>
    </w:rPr>
  </w:style>
  <w:style w:type="character" w:customStyle="1" w:styleId="Bodytext100">
    <w:name w:val="Body text (10)"/>
    <w:basedOn w:val="Bodytext10"/>
    <w:rsid w:val="00DF7586"/>
    <w:rPr>
      <w:rFonts w:ascii="Times New Roman" w:eastAsia="Times New Roman" w:hAnsi="Times New Roman" w:cs="Times New Roman"/>
      <w:b w:val="0"/>
      <w:bCs w:val="0"/>
      <w:i w:val="0"/>
      <w:iCs w:val="0"/>
      <w:smallCaps w:val="0"/>
      <w:strike w:val="0"/>
      <w:sz w:val="22"/>
      <w:szCs w:val="22"/>
      <w:u w:val="single"/>
    </w:rPr>
  </w:style>
  <w:style w:type="character" w:customStyle="1" w:styleId="Bodytext2">
    <w:name w:val="Body text (2)_"/>
    <w:basedOn w:val="a0"/>
    <w:rsid w:val="00DF7586"/>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DF7586"/>
    <w:rPr>
      <w:rFonts w:ascii="Times New Roman" w:eastAsia="Times New Roman" w:hAnsi="Times New Roman" w:cs="Times New Roman"/>
      <w:spacing w:val="20"/>
      <w:sz w:val="69"/>
      <w:szCs w:val="69"/>
      <w:shd w:val="clear" w:color="auto" w:fill="FFFFFF"/>
    </w:rPr>
  </w:style>
  <w:style w:type="paragraph" w:customStyle="1" w:styleId="Heading20">
    <w:name w:val="Heading #2"/>
    <w:basedOn w:val="a"/>
    <w:link w:val="Heading2"/>
    <w:rsid w:val="00DF7586"/>
    <w:pPr>
      <w:shd w:val="clear" w:color="auto" w:fill="FFFFFF"/>
      <w:spacing w:before="1500" w:after="240" w:line="0" w:lineRule="atLeast"/>
      <w:jc w:val="center"/>
      <w:outlineLvl w:val="1"/>
    </w:pPr>
    <w:rPr>
      <w:rFonts w:cs="Times New Roman"/>
      <w:b w:val="0"/>
      <w:spacing w:val="20"/>
      <w:sz w:val="69"/>
      <w:szCs w:val="69"/>
    </w:rPr>
  </w:style>
  <w:style w:type="character" w:customStyle="1" w:styleId="Bodytext3">
    <w:name w:val="Body text (3)_"/>
    <w:basedOn w:val="a0"/>
    <w:link w:val="Bodytext30"/>
    <w:rsid w:val="00DF7586"/>
    <w:rPr>
      <w:rFonts w:ascii="David" w:eastAsia="David" w:hAnsi="David" w:cs="David"/>
      <w:sz w:val="52"/>
      <w:szCs w:val="52"/>
      <w:shd w:val="clear" w:color="auto" w:fill="FFFFFF"/>
    </w:rPr>
  </w:style>
  <w:style w:type="paragraph" w:customStyle="1" w:styleId="Bodytext30">
    <w:name w:val="Body text (3)"/>
    <w:basedOn w:val="a"/>
    <w:link w:val="Bodytext3"/>
    <w:rsid w:val="00DF7586"/>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DF7586"/>
    <w:rPr>
      <w:rFonts w:ascii="David" w:eastAsia="David" w:hAnsi="David" w:cs="David"/>
      <w:sz w:val="87"/>
      <w:szCs w:val="87"/>
      <w:shd w:val="clear" w:color="auto" w:fill="FFFFFF"/>
    </w:rPr>
  </w:style>
  <w:style w:type="paragraph" w:customStyle="1" w:styleId="Heading10">
    <w:name w:val="Heading #1"/>
    <w:basedOn w:val="a"/>
    <w:link w:val="Heading1"/>
    <w:rsid w:val="00DF7586"/>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DF7586"/>
    <w:rPr>
      <w:rFonts w:ascii="Times New Roman" w:eastAsia="Times New Roman" w:hAnsi="Times New Roman" w:cs="Times New Roman"/>
      <w:sz w:val="23"/>
      <w:szCs w:val="23"/>
      <w:shd w:val="clear" w:color="auto" w:fill="FFFFFF"/>
    </w:rPr>
  </w:style>
  <w:style w:type="paragraph" w:customStyle="1" w:styleId="Bodytext40">
    <w:name w:val="Body text (4)"/>
    <w:basedOn w:val="a"/>
    <w:link w:val="Bodytext4"/>
    <w:rsid w:val="00DF7586"/>
    <w:pPr>
      <w:shd w:val="clear" w:color="auto" w:fill="FFFFFF"/>
      <w:bidi w:val="0"/>
      <w:spacing w:after="240" w:line="0" w:lineRule="atLeast"/>
    </w:pPr>
    <w:rPr>
      <w:rFonts w:cs="Times New Roman"/>
      <w:b w:val="0"/>
      <w:sz w:val="23"/>
      <w:szCs w:val="23"/>
    </w:rPr>
  </w:style>
  <w:style w:type="character" w:customStyle="1" w:styleId="Heading22">
    <w:name w:val="Heading #2 (2)_"/>
    <w:basedOn w:val="a0"/>
    <w:link w:val="Heading220"/>
    <w:rsid w:val="00DF7586"/>
    <w:rPr>
      <w:rFonts w:ascii="Times New Roman" w:eastAsia="Times New Roman" w:hAnsi="Times New Roman" w:cs="Times New Roman"/>
      <w:spacing w:val="20"/>
      <w:sz w:val="69"/>
      <w:szCs w:val="69"/>
      <w:shd w:val="clear" w:color="auto" w:fill="FFFFFF"/>
    </w:rPr>
  </w:style>
  <w:style w:type="paragraph" w:customStyle="1" w:styleId="Heading220">
    <w:name w:val="Heading #2 (2)"/>
    <w:basedOn w:val="a"/>
    <w:link w:val="Heading22"/>
    <w:rsid w:val="00DF7586"/>
    <w:pPr>
      <w:shd w:val="clear" w:color="auto" w:fill="FFFFFF"/>
      <w:bidi w:val="0"/>
      <w:spacing w:before="240" w:after="3000" w:line="0" w:lineRule="atLeast"/>
      <w:outlineLvl w:val="1"/>
    </w:pPr>
    <w:rPr>
      <w:rFonts w:cs="Times New Roman"/>
      <w:b w:val="0"/>
      <w:spacing w:val="20"/>
      <w:sz w:val="69"/>
      <w:szCs w:val="69"/>
    </w:rPr>
  </w:style>
  <w:style w:type="character" w:customStyle="1" w:styleId="Bodytext5">
    <w:name w:val="Body text (5)_"/>
    <w:basedOn w:val="a0"/>
    <w:rsid w:val="00DF7586"/>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DF7586"/>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
    <w:name w:val="Body text (6)_"/>
    <w:basedOn w:val="a0"/>
    <w:rsid w:val="00DF7586"/>
    <w:rPr>
      <w:rFonts w:ascii="Times New Roman" w:eastAsia="Times New Roman" w:hAnsi="Times New Roman" w:cs="Times New Roman"/>
      <w:b w:val="0"/>
      <w:bCs w:val="0"/>
      <w:i w:val="0"/>
      <w:iCs w:val="0"/>
      <w:smallCaps w:val="0"/>
      <w:strike w:val="0"/>
      <w:spacing w:val="90"/>
      <w:sz w:val="20"/>
      <w:szCs w:val="20"/>
    </w:rPr>
  </w:style>
  <w:style w:type="character" w:customStyle="1" w:styleId="Headerorfooter">
    <w:name w:val="Header or footer_"/>
    <w:basedOn w:val="a0"/>
    <w:link w:val="Headerorfooter0"/>
    <w:rsid w:val="00DF7586"/>
    <w:rPr>
      <w:rFonts w:ascii="Times New Roman" w:eastAsia="Times New Roman" w:hAnsi="Times New Roman" w:cs="Times New Roman"/>
      <w:sz w:val="20"/>
      <w:szCs w:val="20"/>
      <w:shd w:val="clear" w:color="auto" w:fill="FFFFFF"/>
    </w:rPr>
  </w:style>
  <w:style w:type="paragraph" w:customStyle="1" w:styleId="Headerorfooter0">
    <w:name w:val="Header or footer"/>
    <w:basedOn w:val="a"/>
    <w:link w:val="Headerorfooter"/>
    <w:rsid w:val="00DF7586"/>
    <w:pPr>
      <w:shd w:val="clear" w:color="auto" w:fill="FFFFFF"/>
      <w:bidi w:val="0"/>
      <w:spacing w:line="240" w:lineRule="auto"/>
    </w:pPr>
    <w:rPr>
      <w:rFonts w:cs="Times New Roman"/>
      <w:b w:val="0"/>
      <w:sz w:val="20"/>
      <w:szCs w:val="20"/>
    </w:rPr>
  </w:style>
  <w:style w:type="character" w:customStyle="1" w:styleId="HeaderorfooterSpacing0pt">
    <w:name w:val="Header or footer + Spacing 0 pt"/>
    <w:basedOn w:val="Headerorfooter"/>
    <w:rsid w:val="00DF7586"/>
    <w:rPr>
      <w:rFonts w:ascii="Times New Roman" w:eastAsia="Times New Roman" w:hAnsi="Times New Roman" w:cs="Times New Roman"/>
      <w:spacing w:val="10"/>
      <w:sz w:val="20"/>
      <w:szCs w:val="20"/>
      <w:shd w:val="clear" w:color="auto" w:fill="FFFFFF"/>
    </w:rPr>
  </w:style>
  <w:style w:type="character" w:customStyle="1" w:styleId="Heading5">
    <w:name w:val="Heading #5_"/>
    <w:basedOn w:val="a0"/>
    <w:rsid w:val="00DF7586"/>
    <w:rPr>
      <w:rFonts w:ascii="Times New Roman" w:eastAsia="Times New Roman" w:hAnsi="Times New Roman" w:cs="Times New Roman"/>
      <w:b w:val="0"/>
      <w:bCs w:val="0"/>
      <w:i w:val="0"/>
      <w:iCs w:val="0"/>
      <w:smallCaps w:val="0"/>
      <w:strike w:val="0"/>
      <w:spacing w:val="90"/>
      <w:sz w:val="20"/>
      <w:szCs w:val="20"/>
    </w:rPr>
  </w:style>
  <w:style w:type="character" w:customStyle="1" w:styleId="Heading5Spacing10pt">
    <w:name w:val="Heading #5 + Spacing 10 pt"/>
    <w:basedOn w:val="Heading5"/>
    <w:rsid w:val="00DF7586"/>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
    <w:name w:val="Body text_"/>
    <w:basedOn w:val="a0"/>
    <w:rsid w:val="00DF7586"/>
    <w:rPr>
      <w:rFonts w:ascii="Times New Roman" w:eastAsia="Times New Roman" w:hAnsi="Times New Roman" w:cs="Times New Roman"/>
      <w:b w:val="0"/>
      <w:bCs w:val="0"/>
      <w:i w:val="0"/>
      <w:iCs w:val="0"/>
      <w:smallCaps w:val="0"/>
      <w:strike w:val="0"/>
      <w:spacing w:val="0"/>
      <w:sz w:val="20"/>
      <w:szCs w:val="20"/>
    </w:rPr>
  </w:style>
  <w:style w:type="character" w:customStyle="1" w:styleId="Bodytext60">
    <w:name w:val="Body text (6)"/>
    <w:basedOn w:val="Bodytext6"/>
    <w:rsid w:val="00DF758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Bodytext6NotBold">
    <w:name w:val="Body text (6) + Not Bold"/>
    <w:aliases w:val="Spacing 0 pt,Heading #5 + Not Bold"/>
    <w:basedOn w:val="Bodytext6"/>
    <w:rsid w:val="00DF7586"/>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DF758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DF7586"/>
    <w:rPr>
      <w:rFonts w:ascii="Times New Roman" w:eastAsia="Times New Roman" w:hAnsi="Times New Roman" w:cs="Times New Roman"/>
      <w:sz w:val="20"/>
      <w:szCs w:val="20"/>
      <w:shd w:val="clear" w:color="auto" w:fill="FFFFFF"/>
    </w:rPr>
  </w:style>
  <w:style w:type="paragraph" w:customStyle="1" w:styleId="Heading40">
    <w:name w:val="Heading #4"/>
    <w:basedOn w:val="a"/>
    <w:link w:val="Heading4"/>
    <w:rsid w:val="00DF7586"/>
    <w:pPr>
      <w:shd w:val="clear" w:color="auto" w:fill="FFFFFF"/>
      <w:spacing w:line="0" w:lineRule="atLeast"/>
      <w:ind w:hanging="580"/>
      <w:outlineLvl w:val="3"/>
    </w:pPr>
    <w:rPr>
      <w:rFonts w:cs="Times New Roman"/>
      <w:b w:val="0"/>
      <w:sz w:val="20"/>
      <w:szCs w:val="20"/>
    </w:rPr>
  </w:style>
  <w:style w:type="character" w:customStyle="1" w:styleId="Bodytext7">
    <w:name w:val="Body text (7)_"/>
    <w:basedOn w:val="a0"/>
    <w:link w:val="Bodytext70"/>
    <w:rsid w:val="00DF7586"/>
    <w:rPr>
      <w:rFonts w:ascii="Times New Roman" w:eastAsia="Times New Roman" w:hAnsi="Times New Roman" w:cs="Times New Roman"/>
      <w:sz w:val="20"/>
      <w:szCs w:val="20"/>
      <w:shd w:val="clear" w:color="auto" w:fill="FFFFFF"/>
    </w:rPr>
  </w:style>
  <w:style w:type="paragraph" w:customStyle="1" w:styleId="Bodytext70">
    <w:name w:val="Body text (7)"/>
    <w:basedOn w:val="a"/>
    <w:link w:val="Bodytext7"/>
    <w:rsid w:val="00DF7586"/>
    <w:pPr>
      <w:shd w:val="clear" w:color="auto" w:fill="FFFFFF"/>
      <w:bidi w:val="0"/>
      <w:spacing w:line="331" w:lineRule="exact"/>
      <w:jc w:val="right"/>
    </w:pPr>
    <w:rPr>
      <w:rFonts w:cs="Times New Roman"/>
      <w:b w:val="0"/>
      <w:sz w:val="20"/>
      <w:szCs w:val="20"/>
    </w:rPr>
  </w:style>
  <w:style w:type="character" w:customStyle="1" w:styleId="Bodytext8">
    <w:name w:val="Body text (8)_"/>
    <w:basedOn w:val="a0"/>
    <w:link w:val="Bodytext80"/>
    <w:rsid w:val="00DF7586"/>
    <w:rPr>
      <w:rFonts w:ascii="David" w:eastAsia="David" w:hAnsi="David" w:cs="David"/>
      <w:sz w:val="13"/>
      <w:szCs w:val="13"/>
      <w:shd w:val="clear" w:color="auto" w:fill="FFFFFF"/>
    </w:rPr>
  </w:style>
  <w:style w:type="paragraph" w:customStyle="1" w:styleId="Bodytext80">
    <w:name w:val="Body text (8)"/>
    <w:basedOn w:val="a"/>
    <w:link w:val="Bodytext8"/>
    <w:rsid w:val="00DF7586"/>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DF7586"/>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DF7586"/>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DF7586"/>
    <w:rPr>
      <w:rFonts w:ascii="Times New Roman" w:eastAsia="Times New Roman" w:hAnsi="Times New Roman" w:cs="Times New Roman"/>
      <w:sz w:val="20"/>
      <w:szCs w:val="20"/>
      <w:shd w:val="clear" w:color="auto" w:fill="FFFFFF"/>
    </w:rPr>
  </w:style>
  <w:style w:type="paragraph" w:customStyle="1" w:styleId="Picturecaption0">
    <w:name w:val="Picture caption"/>
    <w:basedOn w:val="a"/>
    <w:link w:val="Picturecaption"/>
    <w:rsid w:val="00DF7586"/>
    <w:pPr>
      <w:shd w:val="clear" w:color="auto" w:fill="FFFFFF"/>
      <w:spacing w:line="0" w:lineRule="atLeast"/>
    </w:pPr>
    <w:rPr>
      <w:rFonts w:cs="Times New Roman"/>
      <w:b w:val="0"/>
      <w:sz w:val="20"/>
      <w:szCs w:val="20"/>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DF7586"/>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DF7586"/>
    <w:rPr>
      <w:rFonts w:ascii="Times New Roman" w:eastAsia="Times New Roman" w:hAnsi="Times New Roman" w:cs="Times New Roman"/>
      <w:b/>
      <w:bCs/>
      <w:i w:val="0"/>
      <w:iCs w:val="0"/>
      <w:smallCaps w:val="0"/>
      <w:strike w:val="0"/>
      <w:spacing w:val="90"/>
      <w:sz w:val="20"/>
      <w:szCs w:val="20"/>
    </w:rPr>
  </w:style>
  <w:style w:type="character" w:customStyle="1" w:styleId="Tableofcontents">
    <w:name w:val="Table of contents_"/>
    <w:basedOn w:val="a0"/>
    <w:link w:val="Tableofcontents0"/>
    <w:rsid w:val="00DF7586"/>
    <w:rPr>
      <w:rFonts w:ascii="Times New Roman" w:eastAsia="Times New Roman" w:hAnsi="Times New Roman" w:cs="Times New Roman"/>
      <w:shd w:val="clear" w:color="auto" w:fill="FFFFFF"/>
    </w:rPr>
  </w:style>
  <w:style w:type="paragraph" w:customStyle="1" w:styleId="Tableofcontents0">
    <w:name w:val="Table of contents"/>
    <w:basedOn w:val="a"/>
    <w:link w:val="Tableofcontents"/>
    <w:rsid w:val="00DF7586"/>
    <w:pPr>
      <w:shd w:val="clear" w:color="auto" w:fill="FFFFFF"/>
      <w:spacing w:line="378" w:lineRule="exact"/>
    </w:pPr>
    <w:rPr>
      <w:rFonts w:cs="Times New Roman"/>
      <w:b w:val="0"/>
      <w:szCs w:val="22"/>
    </w:rPr>
  </w:style>
  <w:style w:type="character" w:customStyle="1" w:styleId="Bodytext11">
    <w:name w:val="Body text (11)_"/>
    <w:basedOn w:val="a0"/>
    <w:link w:val="Bodytext110"/>
    <w:rsid w:val="00DF7586"/>
    <w:rPr>
      <w:rFonts w:ascii="Times New Roman" w:eastAsia="Times New Roman" w:hAnsi="Times New Roman" w:cs="Times New Roman"/>
      <w:sz w:val="20"/>
      <w:szCs w:val="20"/>
      <w:shd w:val="clear" w:color="auto" w:fill="FFFFFF"/>
    </w:rPr>
  </w:style>
  <w:style w:type="paragraph" w:customStyle="1" w:styleId="Bodytext110">
    <w:name w:val="Body text (11)"/>
    <w:basedOn w:val="a"/>
    <w:link w:val="Bodytext11"/>
    <w:rsid w:val="00DF7586"/>
    <w:pPr>
      <w:shd w:val="clear" w:color="auto" w:fill="FFFFFF"/>
      <w:spacing w:after="1200" w:line="0" w:lineRule="atLeast"/>
    </w:pPr>
    <w:rPr>
      <w:rFonts w:cs="Times New Roman"/>
      <w:b w:val="0"/>
      <w:sz w:val="20"/>
      <w:szCs w:val="20"/>
    </w:rPr>
  </w:style>
  <w:style w:type="character" w:customStyle="1" w:styleId="Picturecaption2">
    <w:name w:val="Picture caption (2)_"/>
    <w:basedOn w:val="a0"/>
    <w:link w:val="Picturecaption20"/>
    <w:rsid w:val="00DF7586"/>
    <w:rPr>
      <w:rFonts w:ascii="Times New Roman" w:eastAsia="Times New Roman" w:hAnsi="Times New Roman" w:cs="Times New Roman"/>
      <w:sz w:val="20"/>
      <w:szCs w:val="20"/>
      <w:shd w:val="clear" w:color="auto" w:fill="FFFFFF"/>
    </w:rPr>
  </w:style>
  <w:style w:type="paragraph" w:customStyle="1" w:styleId="Picturecaption20">
    <w:name w:val="Picture caption (2)"/>
    <w:basedOn w:val="a"/>
    <w:link w:val="Picturecaption2"/>
    <w:rsid w:val="00DF7586"/>
    <w:pPr>
      <w:shd w:val="clear" w:color="auto" w:fill="FFFFFF"/>
      <w:bidi w:val="0"/>
      <w:spacing w:line="518" w:lineRule="exact"/>
      <w:jc w:val="center"/>
    </w:pPr>
    <w:rPr>
      <w:rFonts w:cs="Times New Roman"/>
      <w:b w:val="0"/>
      <w:sz w:val="20"/>
      <w:szCs w:val="20"/>
    </w:rPr>
  </w:style>
  <w:style w:type="character" w:customStyle="1" w:styleId="Heading52">
    <w:name w:val="Heading #5 (2)_"/>
    <w:basedOn w:val="a0"/>
    <w:link w:val="Heading520"/>
    <w:rsid w:val="00DF7586"/>
    <w:rPr>
      <w:rFonts w:ascii="Times New Roman" w:eastAsia="Times New Roman" w:hAnsi="Times New Roman" w:cs="Times New Roman"/>
      <w:sz w:val="23"/>
      <w:szCs w:val="23"/>
      <w:shd w:val="clear" w:color="auto" w:fill="FFFFFF"/>
    </w:rPr>
  </w:style>
  <w:style w:type="paragraph" w:customStyle="1" w:styleId="Heading520">
    <w:name w:val="Heading #5 (2)"/>
    <w:basedOn w:val="a"/>
    <w:link w:val="Heading52"/>
    <w:rsid w:val="00DF7586"/>
    <w:pPr>
      <w:shd w:val="clear" w:color="auto" w:fill="FFFFFF"/>
      <w:spacing w:before="900" w:after="240" w:line="0" w:lineRule="atLeast"/>
      <w:outlineLvl w:val="4"/>
    </w:pPr>
    <w:rPr>
      <w:rFonts w:cs="Times New Roman"/>
      <w:b w:val="0"/>
      <w:sz w:val="23"/>
      <w:szCs w:val="23"/>
    </w:rPr>
  </w:style>
  <w:style w:type="character" w:customStyle="1" w:styleId="Heading53">
    <w:name w:val="Heading #5 (3)_"/>
    <w:basedOn w:val="a0"/>
    <w:link w:val="Heading530"/>
    <w:rsid w:val="00DF7586"/>
    <w:rPr>
      <w:rFonts w:ascii="Times New Roman" w:eastAsia="Times New Roman" w:hAnsi="Times New Roman" w:cs="Times New Roman"/>
      <w:spacing w:val="90"/>
      <w:sz w:val="20"/>
      <w:szCs w:val="20"/>
      <w:shd w:val="clear" w:color="auto" w:fill="FFFFFF"/>
    </w:rPr>
  </w:style>
  <w:style w:type="paragraph" w:customStyle="1" w:styleId="Heading530">
    <w:name w:val="Heading #5 (3)"/>
    <w:basedOn w:val="a"/>
    <w:link w:val="Heading53"/>
    <w:rsid w:val="00DF7586"/>
    <w:pPr>
      <w:shd w:val="clear" w:color="auto" w:fill="FFFFFF"/>
      <w:bidi w:val="0"/>
      <w:spacing w:before="660" w:line="0" w:lineRule="atLeast"/>
      <w:outlineLvl w:val="4"/>
    </w:pPr>
    <w:rPr>
      <w:rFonts w:cs="Times New Roman"/>
      <w:b w:val="0"/>
      <w:spacing w:val="90"/>
      <w:sz w:val="20"/>
      <w:szCs w:val="20"/>
    </w:rPr>
  </w:style>
  <w:style w:type="character" w:customStyle="1" w:styleId="Heading53Spacing10pt">
    <w:name w:val="Heading #5 (3) + Spacing 10 pt"/>
    <w:basedOn w:val="Heading53"/>
    <w:rsid w:val="00DF7586"/>
    <w:rPr>
      <w:rFonts w:ascii="Times New Roman" w:eastAsia="Times New Roman" w:hAnsi="Times New Roman" w:cs="Times New Roman"/>
      <w:spacing w:val="200"/>
      <w:sz w:val="20"/>
      <w:szCs w:val="20"/>
      <w:u w:val="single"/>
      <w:shd w:val="clear" w:color="auto" w:fill="FFFFFF"/>
    </w:rPr>
  </w:style>
  <w:style w:type="character" w:customStyle="1" w:styleId="Bodytext20">
    <w:name w:val="Body text (2)"/>
    <w:basedOn w:val="Bodytext2"/>
    <w:rsid w:val="00DF7586"/>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DF7586"/>
    <w:rPr>
      <w:rFonts w:ascii="Times New Roman" w:eastAsia="Times New Roman" w:hAnsi="Times New Roman" w:cs="Times New Roman"/>
      <w:spacing w:val="90"/>
      <w:sz w:val="20"/>
      <w:szCs w:val="20"/>
      <w:shd w:val="clear" w:color="auto" w:fill="FFFFFF"/>
    </w:rPr>
  </w:style>
  <w:style w:type="paragraph" w:customStyle="1" w:styleId="Bodytext120">
    <w:name w:val="Body text (12)"/>
    <w:basedOn w:val="a"/>
    <w:link w:val="Bodytext12"/>
    <w:rsid w:val="00DF7586"/>
    <w:pPr>
      <w:shd w:val="clear" w:color="auto" w:fill="FFFFFF"/>
      <w:bidi w:val="0"/>
      <w:spacing w:line="0" w:lineRule="atLeast"/>
    </w:pPr>
    <w:rPr>
      <w:rFonts w:cs="Times New Roman"/>
      <w:b w:val="0"/>
      <w:spacing w:val="90"/>
      <w:sz w:val="20"/>
      <w:szCs w:val="20"/>
    </w:rPr>
  </w:style>
  <w:style w:type="character" w:customStyle="1" w:styleId="Bodytext12Spacing9pt">
    <w:name w:val="Body text (12) + Spacing 9 pt"/>
    <w:basedOn w:val="Bodytext12"/>
    <w:rsid w:val="00DF7586"/>
    <w:rPr>
      <w:rFonts w:ascii="Times New Roman" w:eastAsia="Times New Roman" w:hAnsi="Times New Roman" w:cs="Times New Roman"/>
      <w:spacing w:val="180"/>
      <w:sz w:val="20"/>
      <w:szCs w:val="20"/>
      <w:shd w:val="clear" w:color="auto" w:fill="FFFFFF"/>
      <w:lang w:val="en-US"/>
    </w:rPr>
  </w:style>
  <w:style w:type="character" w:customStyle="1" w:styleId="Bodytext2Spacing20pt">
    <w:name w:val="Body text (2) + Spacing 20 pt"/>
    <w:basedOn w:val="Bodytext2"/>
    <w:rsid w:val="00DF7586"/>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DF7586"/>
    <w:rPr>
      <w:rFonts w:ascii="Times New Roman" w:eastAsia="Times New Roman" w:hAnsi="Times New Roman" w:cs="Times New Roman"/>
      <w:spacing w:val="200"/>
      <w:sz w:val="20"/>
      <w:szCs w:val="20"/>
      <w:shd w:val="clear" w:color="auto" w:fill="FFFFFF"/>
    </w:rPr>
  </w:style>
  <w:style w:type="character" w:customStyle="1" w:styleId="Picturecaption3">
    <w:name w:val="Picture caption (3)_"/>
    <w:basedOn w:val="a0"/>
    <w:link w:val="Picturecaption30"/>
    <w:rsid w:val="00DF7586"/>
    <w:rPr>
      <w:rFonts w:ascii="Times New Roman" w:eastAsia="Times New Roman" w:hAnsi="Times New Roman" w:cs="Times New Roman"/>
      <w:sz w:val="20"/>
      <w:szCs w:val="20"/>
      <w:shd w:val="clear" w:color="auto" w:fill="FFFFFF"/>
    </w:rPr>
  </w:style>
  <w:style w:type="paragraph" w:customStyle="1" w:styleId="Picturecaption30">
    <w:name w:val="Picture caption (3)"/>
    <w:basedOn w:val="a"/>
    <w:link w:val="Picturecaption3"/>
    <w:rsid w:val="00DF7586"/>
    <w:pPr>
      <w:shd w:val="clear" w:color="auto" w:fill="FFFFFF"/>
      <w:spacing w:line="0" w:lineRule="atLeast"/>
    </w:pPr>
    <w:rPr>
      <w:rFonts w:cs="Times New Roman"/>
      <w:b w:val="0"/>
      <w:sz w:val="20"/>
      <w:szCs w:val="20"/>
    </w:rPr>
  </w:style>
  <w:style w:type="character" w:customStyle="1" w:styleId="Bodytext6Spacing0pt">
    <w:name w:val="Body text (6) + Spacing 0 pt"/>
    <w:basedOn w:val="Bodytext6"/>
    <w:rsid w:val="00DF7586"/>
    <w:rPr>
      <w:rFonts w:ascii="Times New Roman" w:eastAsia="Times New Roman" w:hAnsi="Times New Roman" w:cs="Times New Roman"/>
      <w:b w:val="0"/>
      <w:bCs w:val="0"/>
      <w:i w:val="0"/>
      <w:iCs w:val="0"/>
      <w:smallCaps w:val="0"/>
      <w:strike w:val="0"/>
      <w:spacing w:val="0"/>
      <w:sz w:val="20"/>
      <w:szCs w:val="20"/>
    </w:rPr>
  </w:style>
  <w:style w:type="character" w:customStyle="1" w:styleId="Bodytext7Spacing1pt">
    <w:name w:val="Body text (7) + Spacing 1 pt"/>
    <w:basedOn w:val="Bodytext7"/>
    <w:rsid w:val="00DF7586"/>
    <w:rPr>
      <w:rFonts w:ascii="Times New Roman" w:eastAsia="Times New Roman" w:hAnsi="Times New Roman" w:cs="Times New Roman"/>
      <w:spacing w:val="30"/>
      <w:sz w:val="20"/>
      <w:szCs w:val="20"/>
      <w:shd w:val="clear" w:color="auto" w:fill="FFFFFF"/>
      <w:lang w:val="en-US"/>
    </w:rPr>
  </w:style>
  <w:style w:type="character" w:customStyle="1" w:styleId="Bodytext13">
    <w:name w:val="Body text (13)_"/>
    <w:basedOn w:val="a0"/>
    <w:link w:val="Bodytext130"/>
    <w:rsid w:val="00DF7586"/>
    <w:rPr>
      <w:rFonts w:ascii="Times New Roman" w:eastAsia="Times New Roman" w:hAnsi="Times New Roman" w:cs="Times New Roman"/>
      <w:spacing w:val="-10"/>
      <w:sz w:val="54"/>
      <w:szCs w:val="54"/>
      <w:shd w:val="clear" w:color="auto" w:fill="FFFFFF"/>
    </w:rPr>
  </w:style>
  <w:style w:type="paragraph" w:customStyle="1" w:styleId="Bodytext130">
    <w:name w:val="Body text (13)"/>
    <w:basedOn w:val="a"/>
    <w:link w:val="Bodytext13"/>
    <w:rsid w:val="00DF7586"/>
    <w:pPr>
      <w:shd w:val="clear" w:color="auto" w:fill="FFFFFF"/>
      <w:bidi w:val="0"/>
      <w:spacing w:line="0" w:lineRule="atLeast"/>
    </w:pPr>
    <w:rPr>
      <w:rFonts w:cs="Times New Roman"/>
      <w:b w:val="0"/>
      <w:spacing w:val="-10"/>
      <w:sz w:val="54"/>
      <w:szCs w:val="54"/>
    </w:rPr>
  </w:style>
  <w:style w:type="character" w:customStyle="1" w:styleId="Bodytext13Spacing-2pt">
    <w:name w:val="Body text (13) + Spacing -2 pt"/>
    <w:basedOn w:val="Bodytext13"/>
    <w:rsid w:val="00DF7586"/>
    <w:rPr>
      <w:rFonts w:ascii="Times New Roman" w:eastAsia="Times New Roman" w:hAnsi="Times New Roman" w:cs="Times New Roman"/>
      <w:spacing w:val="-50"/>
      <w:sz w:val="54"/>
      <w:szCs w:val="54"/>
      <w:shd w:val="clear" w:color="auto" w:fill="FFFFFF"/>
    </w:rPr>
  </w:style>
  <w:style w:type="character" w:customStyle="1" w:styleId="Bodytext13Spacing1pt">
    <w:name w:val="Body text (13) + Spacing 1 pt"/>
    <w:basedOn w:val="Bodytext13"/>
    <w:rsid w:val="00DF7586"/>
    <w:rPr>
      <w:rFonts w:ascii="Times New Roman" w:eastAsia="Times New Roman" w:hAnsi="Times New Roman" w:cs="Times New Roman"/>
      <w:spacing w:val="20"/>
      <w:sz w:val="54"/>
      <w:szCs w:val="54"/>
      <w:shd w:val="clear" w:color="auto" w:fill="FFFFFF"/>
    </w:rPr>
  </w:style>
  <w:style w:type="character" w:customStyle="1" w:styleId="Bodytext2Spacing15pt">
    <w:name w:val="Body text (2) + Spacing 15 pt"/>
    <w:basedOn w:val="Bodytext2"/>
    <w:rsid w:val="00DF7586"/>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DF7586"/>
    <w:rPr>
      <w:rFonts w:ascii="David" w:eastAsia="David" w:hAnsi="David" w:cs="David"/>
      <w:sz w:val="33"/>
      <w:szCs w:val="33"/>
      <w:shd w:val="clear" w:color="auto" w:fill="FFFFFF"/>
    </w:rPr>
  </w:style>
  <w:style w:type="paragraph" w:customStyle="1" w:styleId="Bodytext140">
    <w:name w:val="Body text (14)"/>
    <w:basedOn w:val="a"/>
    <w:link w:val="Bodytext14"/>
    <w:rsid w:val="00DF7586"/>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DF7586"/>
    <w:rPr>
      <w:rFonts w:ascii="Times New Roman" w:eastAsia="Times New Roman" w:hAnsi="Times New Roman" w:cs="Times New Roman"/>
      <w:sz w:val="20"/>
      <w:szCs w:val="20"/>
      <w:shd w:val="clear" w:color="auto" w:fill="FFFFFF"/>
    </w:rPr>
  </w:style>
  <w:style w:type="paragraph" w:customStyle="1" w:styleId="Tableofcontents20">
    <w:name w:val="Table of contents (2)"/>
    <w:basedOn w:val="a"/>
    <w:link w:val="Tableofcontents2"/>
    <w:rsid w:val="00DF7586"/>
    <w:pPr>
      <w:shd w:val="clear" w:color="auto" w:fill="FFFFFF"/>
      <w:spacing w:before="300" w:line="403" w:lineRule="exact"/>
      <w:ind w:hanging="2000"/>
    </w:pPr>
    <w:rPr>
      <w:rFonts w:cs="Times New Roman"/>
      <w:b w:val="0"/>
      <w:sz w:val="20"/>
      <w:szCs w:val="20"/>
    </w:rPr>
  </w:style>
  <w:style w:type="character" w:customStyle="1" w:styleId="Bodytext15">
    <w:name w:val="Body text (15)_"/>
    <w:basedOn w:val="a0"/>
    <w:link w:val="Bodytext150"/>
    <w:rsid w:val="00DF7586"/>
    <w:rPr>
      <w:rFonts w:ascii="David" w:eastAsia="David" w:hAnsi="David" w:cs="David"/>
      <w:sz w:val="82"/>
      <w:szCs w:val="82"/>
      <w:shd w:val="clear" w:color="auto" w:fill="FFFFFF"/>
    </w:rPr>
  </w:style>
  <w:style w:type="paragraph" w:customStyle="1" w:styleId="Bodytext150">
    <w:name w:val="Body text (15)"/>
    <w:basedOn w:val="a"/>
    <w:link w:val="Bodytext15"/>
    <w:rsid w:val="00DF7586"/>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DF7586"/>
    <w:rPr>
      <w:rFonts w:ascii="Times New Roman" w:eastAsia="Times New Roman" w:hAnsi="Times New Roman" w:cs="Times New Roman"/>
      <w:spacing w:val="20"/>
      <w:sz w:val="27"/>
      <w:szCs w:val="27"/>
      <w:shd w:val="clear" w:color="auto" w:fill="FFFFFF"/>
    </w:rPr>
  </w:style>
  <w:style w:type="paragraph" w:customStyle="1" w:styleId="Bodytext160">
    <w:name w:val="Body text (16)"/>
    <w:basedOn w:val="a"/>
    <w:link w:val="Bodytext16"/>
    <w:rsid w:val="00DF7586"/>
    <w:pPr>
      <w:shd w:val="clear" w:color="auto" w:fill="FFFFFF"/>
      <w:spacing w:before="300" w:line="0" w:lineRule="atLeast"/>
      <w:ind w:hanging="2000"/>
    </w:pPr>
    <w:rPr>
      <w:rFonts w:cs="Times New Roman"/>
      <w:b w:val="0"/>
      <w:spacing w:val="20"/>
      <w:sz w:val="27"/>
      <w:szCs w:val="27"/>
    </w:rPr>
  </w:style>
  <w:style w:type="character" w:customStyle="1" w:styleId="Bodytext16Spacing-1pt">
    <w:name w:val="Body text (16) + Spacing -1 pt"/>
    <w:basedOn w:val="Bodytext16"/>
    <w:rsid w:val="00DF7586"/>
    <w:rPr>
      <w:rFonts w:ascii="Times New Roman" w:eastAsia="Times New Roman" w:hAnsi="Times New Roman" w:cs="Times New Roman"/>
      <w:spacing w:val="-20"/>
      <w:sz w:val="27"/>
      <w:szCs w:val="27"/>
      <w:shd w:val="clear" w:color="auto" w:fill="FFFFFF"/>
    </w:rPr>
  </w:style>
  <w:style w:type="character" w:customStyle="1" w:styleId="BodytextSpacing20pt">
    <w:name w:val="Body text + Spacing 20 pt"/>
    <w:basedOn w:val="Bodytext"/>
    <w:rsid w:val="00DF7586"/>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DF7586"/>
    <w:rPr>
      <w:rFonts w:ascii="Times New Roman" w:eastAsia="Times New Roman" w:hAnsi="Times New Roman" w:cs="Times New Roman"/>
      <w:spacing w:val="0"/>
      <w:sz w:val="20"/>
      <w:szCs w:val="20"/>
      <w:u w:val="single"/>
      <w:shd w:val="clear" w:color="auto" w:fill="FFFFFF"/>
      <w:lang w:val="en-US"/>
    </w:rPr>
  </w:style>
  <w:style w:type="character" w:customStyle="1" w:styleId="Heading54">
    <w:name w:val="Heading #5 (4)_"/>
    <w:basedOn w:val="a0"/>
    <w:link w:val="Heading540"/>
    <w:rsid w:val="00DF7586"/>
    <w:rPr>
      <w:rFonts w:ascii="Times New Roman" w:eastAsia="Times New Roman" w:hAnsi="Times New Roman" w:cs="Times New Roman"/>
      <w:spacing w:val="20"/>
      <w:sz w:val="19"/>
      <w:szCs w:val="19"/>
      <w:shd w:val="clear" w:color="auto" w:fill="FFFFFF"/>
    </w:rPr>
  </w:style>
  <w:style w:type="paragraph" w:customStyle="1" w:styleId="Heading540">
    <w:name w:val="Heading #5 (4)"/>
    <w:basedOn w:val="a"/>
    <w:link w:val="Heading54"/>
    <w:rsid w:val="00DF7586"/>
    <w:pPr>
      <w:shd w:val="clear" w:color="auto" w:fill="FFFFFF"/>
      <w:spacing w:before="1800" w:after="60" w:line="0" w:lineRule="atLeast"/>
      <w:outlineLvl w:val="4"/>
    </w:pPr>
    <w:rPr>
      <w:rFonts w:cs="Times New Roman"/>
      <w:b w:val="0"/>
      <w:spacing w:val="20"/>
      <w:sz w:val="19"/>
      <w:szCs w:val="19"/>
    </w:rPr>
  </w:style>
  <w:style w:type="character" w:customStyle="1" w:styleId="Bodytext17">
    <w:name w:val="Body text (17)_"/>
    <w:basedOn w:val="a0"/>
    <w:rsid w:val="00DF7586"/>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DF7586"/>
    <w:rPr>
      <w:rFonts w:ascii="Times New Roman" w:eastAsia="Times New Roman" w:hAnsi="Times New Roman" w:cs="Times New Roman"/>
      <w:spacing w:val="90"/>
      <w:sz w:val="20"/>
      <w:szCs w:val="20"/>
      <w:shd w:val="clear" w:color="auto" w:fill="FFFFFF"/>
    </w:rPr>
  </w:style>
  <w:style w:type="paragraph" w:customStyle="1" w:styleId="Heading420">
    <w:name w:val="Heading #4 (2)"/>
    <w:basedOn w:val="a"/>
    <w:link w:val="Heading42"/>
    <w:rsid w:val="00DF7586"/>
    <w:pPr>
      <w:shd w:val="clear" w:color="auto" w:fill="FFFFFF"/>
      <w:spacing w:before="780" w:after="420" w:line="0" w:lineRule="atLeast"/>
      <w:outlineLvl w:val="3"/>
    </w:pPr>
    <w:rPr>
      <w:rFonts w:cs="Times New Roman"/>
      <w:b w:val="0"/>
      <w:spacing w:val="90"/>
      <w:sz w:val="20"/>
      <w:szCs w:val="20"/>
    </w:rPr>
  </w:style>
  <w:style w:type="character" w:customStyle="1" w:styleId="Bodytext11Spacing20pt">
    <w:name w:val="Body text (11) + Spacing 20 pt"/>
    <w:basedOn w:val="Bodytext11"/>
    <w:rsid w:val="00DF7586"/>
    <w:rPr>
      <w:rFonts w:ascii="Times New Roman" w:eastAsia="Times New Roman" w:hAnsi="Times New Roman" w:cs="Times New Roman"/>
      <w:spacing w:val="410"/>
      <w:sz w:val="20"/>
      <w:szCs w:val="20"/>
      <w:shd w:val="clear" w:color="auto" w:fill="FFFFFF"/>
    </w:rPr>
  </w:style>
  <w:style w:type="character" w:customStyle="1" w:styleId="Bodytext1010pt">
    <w:name w:val="Body text (10) + 10 pt"/>
    <w:basedOn w:val="Bodytext10"/>
    <w:rsid w:val="00DF7586"/>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DF7586"/>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DF7586"/>
    <w:rPr>
      <w:rFonts w:ascii="Times New Roman" w:eastAsia="Times New Roman" w:hAnsi="Times New Roman" w:cs="Times New Roman"/>
      <w:spacing w:val="410"/>
      <w:sz w:val="20"/>
      <w:szCs w:val="20"/>
      <w:shd w:val="clear" w:color="auto" w:fill="FFFFFF"/>
    </w:rPr>
  </w:style>
  <w:style w:type="character" w:customStyle="1" w:styleId="BodytextSpacing-1pt">
    <w:name w:val="Body text + Spacing -1 pt"/>
    <w:basedOn w:val="Bodytext"/>
    <w:rsid w:val="00DF7586"/>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DF7586"/>
    <w:rPr>
      <w:rFonts w:ascii="David" w:eastAsia="David" w:hAnsi="David" w:cs="David"/>
      <w:sz w:val="21"/>
      <w:szCs w:val="21"/>
      <w:shd w:val="clear" w:color="auto" w:fill="FFFFFF"/>
    </w:rPr>
  </w:style>
  <w:style w:type="paragraph" w:customStyle="1" w:styleId="Bodytext190">
    <w:name w:val="Body text (19)"/>
    <w:basedOn w:val="a"/>
    <w:link w:val="Bodytext19"/>
    <w:rsid w:val="00DF7586"/>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DF7586"/>
    <w:rPr>
      <w:rFonts w:ascii="David" w:eastAsia="David" w:hAnsi="David" w:cs="David"/>
      <w:sz w:val="21"/>
      <w:szCs w:val="21"/>
      <w:shd w:val="clear" w:color="auto" w:fill="FFFFFF"/>
    </w:rPr>
  </w:style>
  <w:style w:type="paragraph" w:customStyle="1" w:styleId="Bodytext201">
    <w:name w:val="Body text (20)"/>
    <w:basedOn w:val="a"/>
    <w:link w:val="Bodytext200"/>
    <w:rsid w:val="00DF7586"/>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DF7586"/>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DF7586"/>
    <w:rPr>
      <w:rFonts w:ascii="David" w:eastAsia="David" w:hAnsi="David" w:cs="David"/>
      <w:w w:val="33"/>
      <w:sz w:val="56"/>
      <w:szCs w:val="56"/>
      <w:shd w:val="clear" w:color="auto" w:fill="FFFFFF"/>
    </w:rPr>
  </w:style>
  <w:style w:type="paragraph" w:customStyle="1" w:styleId="Bodytext180">
    <w:name w:val="Body text (18)"/>
    <w:basedOn w:val="a"/>
    <w:link w:val="Bodytext18"/>
    <w:rsid w:val="00DF7586"/>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DF7586"/>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DF7586"/>
    <w:rPr>
      <w:rFonts w:ascii="Times New Roman" w:eastAsia="Times New Roman" w:hAnsi="Times New Roman" w:cs="Times New Roman"/>
      <w:spacing w:val="20"/>
      <w:sz w:val="27"/>
      <w:szCs w:val="27"/>
      <w:shd w:val="clear" w:color="auto" w:fill="FFFFFF"/>
    </w:rPr>
  </w:style>
  <w:style w:type="paragraph" w:customStyle="1" w:styleId="Heading30">
    <w:name w:val="Heading #3"/>
    <w:basedOn w:val="a"/>
    <w:link w:val="Heading3"/>
    <w:rsid w:val="00DF7586"/>
    <w:pPr>
      <w:shd w:val="clear" w:color="auto" w:fill="FFFFFF"/>
      <w:spacing w:before="900" w:after="60" w:line="0" w:lineRule="atLeast"/>
      <w:outlineLvl w:val="2"/>
    </w:pPr>
    <w:rPr>
      <w:rFonts w:cs="Times New Roman"/>
      <w:b w:val="0"/>
      <w:spacing w:val="20"/>
      <w:sz w:val="27"/>
      <w:szCs w:val="27"/>
    </w:rPr>
  </w:style>
  <w:style w:type="character" w:customStyle="1" w:styleId="Heading3Spacing-1pt">
    <w:name w:val="Heading #3 + Spacing -1 pt"/>
    <w:basedOn w:val="Heading3"/>
    <w:rsid w:val="00DF7586"/>
    <w:rPr>
      <w:rFonts w:ascii="Times New Roman" w:eastAsia="Times New Roman" w:hAnsi="Times New Roman" w:cs="Times New Roman"/>
      <w:spacing w:val="-20"/>
      <w:sz w:val="27"/>
      <w:szCs w:val="27"/>
      <w:u w:val="single"/>
      <w:shd w:val="clear" w:color="auto" w:fill="FFFFFF"/>
    </w:rPr>
  </w:style>
  <w:style w:type="character" w:customStyle="1" w:styleId="Bodytext21">
    <w:name w:val="Body text (21)_"/>
    <w:basedOn w:val="a0"/>
    <w:link w:val="Bodytext210"/>
    <w:rsid w:val="00DF7586"/>
    <w:rPr>
      <w:rFonts w:ascii="David" w:eastAsia="David" w:hAnsi="David" w:cs="David"/>
      <w:sz w:val="26"/>
      <w:szCs w:val="26"/>
      <w:shd w:val="clear" w:color="auto" w:fill="FFFFFF"/>
    </w:rPr>
  </w:style>
  <w:style w:type="paragraph" w:customStyle="1" w:styleId="Bodytext210">
    <w:name w:val="Body text (21)"/>
    <w:basedOn w:val="a"/>
    <w:link w:val="Bodytext21"/>
    <w:rsid w:val="00DF7586"/>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DF7586"/>
    <w:rPr>
      <w:rFonts w:ascii="Times New Roman" w:eastAsia="Times New Roman" w:hAnsi="Times New Roman" w:cs="Times New Roman"/>
      <w:shd w:val="clear" w:color="auto" w:fill="FFFFFF"/>
    </w:rPr>
  </w:style>
  <w:style w:type="paragraph" w:customStyle="1" w:styleId="Bodytext220">
    <w:name w:val="Body text (22)"/>
    <w:basedOn w:val="a"/>
    <w:link w:val="Bodytext22"/>
    <w:rsid w:val="00DF7586"/>
    <w:pPr>
      <w:shd w:val="clear" w:color="auto" w:fill="FFFFFF"/>
      <w:spacing w:before="360" w:line="295" w:lineRule="exact"/>
      <w:ind w:hanging="300"/>
    </w:pPr>
    <w:rPr>
      <w:rFonts w:cs="Times New Roman"/>
      <w:b w:val="0"/>
      <w:szCs w:val="22"/>
    </w:rPr>
  </w:style>
  <w:style w:type="character" w:customStyle="1" w:styleId="Bodytext2210pt">
    <w:name w:val="Body text (22) + 10 pt"/>
    <w:basedOn w:val="Bodytext22"/>
    <w:rsid w:val="00DF7586"/>
    <w:rPr>
      <w:rFonts w:ascii="Times New Roman" w:eastAsia="Times New Roman" w:hAnsi="Times New Roman" w:cs="Times New Roman"/>
      <w:sz w:val="20"/>
      <w:szCs w:val="20"/>
      <w:shd w:val="clear" w:color="auto" w:fill="FFFFFF"/>
      <w:lang w:val="en-US"/>
    </w:rPr>
  </w:style>
  <w:style w:type="character" w:customStyle="1" w:styleId="Bodytext23">
    <w:name w:val="Body text (23)_"/>
    <w:basedOn w:val="a0"/>
    <w:link w:val="Bodytext230"/>
    <w:rsid w:val="00DF7586"/>
    <w:rPr>
      <w:rFonts w:ascii="Times New Roman" w:eastAsia="Times New Roman" w:hAnsi="Times New Roman" w:cs="Times New Roman"/>
      <w:sz w:val="10"/>
      <w:szCs w:val="10"/>
      <w:shd w:val="clear" w:color="auto" w:fill="FFFFFF"/>
    </w:rPr>
  </w:style>
  <w:style w:type="paragraph" w:customStyle="1" w:styleId="Bodytext230">
    <w:name w:val="Body text (23)"/>
    <w:basedOn w:val="a"/>
    <w:link w:val="Bodytext23"/>
    <w:rsid w:val="00DF7586"/>
    <w:pPr>
      <w:shd w:val="clear" w:color="auto" w:fill="FFFFFF"/>
      <w:spacing w:before="300" w:line="0" w:lineRule="atLeast"/>
      <w:ind w:hanging="320"/>
    </w:pPr>
    <w:rPr>
      <w:rFonts w:cs="Times New Roman"/>
      <w:b w:val="0"/>
      <w:sz w:val="10"/>
      <w:szCs w:val="10"/>
    </w:rPr>
  </w:style>
  <w:style w:type="character" w:customStyle="1" w:styleId="Bodytext170">
    <w:name w:val="Body text (17)"/>
    <w:basedOn w:val="Bodytext17"/>
    <w:rsid w:val="00DF7586"/>
    <w:rPr>
      <w:rFonts w:ascii="Times New Roman" w:eastAsia="Times New Roman" w:hAnsi="Times New Roman" w:cs="Times New Roman"/>
      <w:b w:val="0"/>
      <w:bCs w:val="0"/>
      <w:i w:val="0"/>
      <w:iCs w:val="0"/>
      <w:smallCaps w:val="0"/>
      <w:strike w:val="0"/>
      <w:spacing w:val="0"/>
      <w:sz w:val="15"/>
      <w:szCs w:val="15"/>
      <w:u w:val="single"/>
    </w:rPr>
  </w:style>
  <w:style w:type="character" w:styleId="af1">
    <w:name w:val="annotation reference"/>
    <w:basedOn w:val="a0"/>
    <w:uiPriority w:val="99"/>
    <w:semiHidden/>
    <w:unhideWhenUsed/>
    <w:rsid w:val="00DF7586"/>
    <w:rPr>
      <w:sz w:val="16"/>
      <w:szCs w:val="16"/>
    </w:rPr>
  </w:style>
  <w:style w:type="paragraph" w:styleId="af2">
    <w:name w:val="Body Text"/>
    <w:basedOn w:val="a"/>
    <w:link w:val="af3"/>
    <w:rsid w:val="00DF7586"/>
    <w:pPr>
      <w:jc w:val="both"/>
    </w:pPr>
    <w:rPr>
      <w:bCs/>
      <w:sz w:val="20"/>
      <w:u w:val="single"/>
    </w:rPr>
  </w:style>
  <w:style w:type="character" w:customStyle="1" w:styleId="af3">
    <w:name w:val="גוף טקסט תו"/>
    <w:basedOn w:val="a0"/>
    <w:link w:val="af2"/>
    <w:rsid w:val="00DF7586"/>
    <w:rPr>
      <w:rFonts w:ascii="Times New Roman" w:eastAsia="Times New Roman" w:hAnsi="Times New Roman" w:cs="David"/>
      <w:b/>
      <w:bCs/>
      <w:sz w:val="20"/>
      <w:szCs w:val="26"/>
      <w:u w:val="single"/>
    </w:rPr>
  </w:style>
  <w:style w:type="paragraph" w:styleId="af4">
    <w:name w:val="Block Text"/>
    <w:basedOn w:val="a"/>
    <w:rsid w:val="00DF7586"/>
    <w:pPr>
      <w:spacing w:line="240" w:lineRule="auto"/>
      <w:ind w:left="1440" w:hanging="720"/>
      <w:jc w:val="both"/>
    </w:pPr>
    <w:rPr>
      <w:bCs/>
      <w:sz w:val="24"/>
      <w:szCs w:val="24"/>
    </w:rPr>
  </w:style>
  <w:style w:type="paragraph" w:styleId="af5">
    <w:name w:val="Title"/>
    <w:basedOn w:val="a"/>
    <w:link w:val="af6"/>
    <w:qFormat/>
    <w:rsid w:val="00DF7586"/>
    <w:pPr>
      <w:spacing w:line="240" w:lineRule="auto"/>
      <w:jc w:val="center"/>
    </w:pPr>
    <w:rPr>
      <w:bCs/>
      <w:sz w:val="20"/>
      <w:szCs w:val="24"/>
      <w:u w:val="single"/>
    </w:rPr>
  </w:style>
  <w:style w:type="character" w:customStyle="1" w:styleId="af6">
    <w:name w:val="כותרת טקסט תו"/>
    <w:basedOn w:val="a0"/>
    <w:link w:val="af5"/>
    <w:rsid w:val="00DF7586"/>
    <w:rPr>
      <w:rFonts w:ascii="Times New Roman" w:eastAsia="Times New Roman" w:hAnsi="Times New Roman" w:cs="David"/>
      <w:b/>
      <w:bCs/>
      <w:sz w:val="20"/>
      <w:szCs w:val="24"/>
      <w:u w:val="single"/>
    </w:rPr>
  </w:style>
  <w:style w:type="paragraph" w:styleId="af7">
    <w:name w:val="Revision"/>
    <w:hidden/>
    <w:uiPriority w:val="99"/>
    <w:semiHidden/>
    <w:rsid w:val="00DF7586"/>
    <w:pPr>
      <w:spacing w:after="0" w:line="240" w:lineRule="auto"/>
    </w:pPr>
    <w:rPr>
      <w:rFonts w:ascii="Times New Roman" w:eastAsia="Times New Roman" w:hAnsi="Times New Roman" w:cs="David"/>
      <w:b/>
      <w:szCs w:val="26"/>
    </w:rPr>
  </w:style>
  <w:style w:type="paragraph" w:customStyle="1" w:styleId="af8">
    <w:name w:val="כותרת תחתונה זוגית"/>
    <w:basedOn w:val="a"/>
    <w:qFormat/>
    <w:rsid w:val="00874652"/>
    <w:pPr>
      <w:pBdr>
        <w:top w:val="single" w:sz="4" w:space="1" w:color="4F81BD" w:themeColor="accent1"/>
      </w:pBdr>
      <w:spacing w:after="180" w:line="264" w:lineRule="auto"/>
    </w:pPr>
    <w:rPr>
      <w:rFonts w:asciiTheme="minorHAnsi" w:eastAsiaTheme="minorEastAsia" w:hAnsiTheme="minorHAnsi" w:cstheme="minorBidi"/>
      <w:b w:val="0"/>
      <w:color w:val="1F497D" w:themeColor="text2"/>
      <w:sz w:val="20"/>
      <w:szCs w:val="20"/>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DF7586"/>
    <w:pPr>
      <w:keepNext/>
      <w:bidi w:val="0"/>
      <w:spacing w:before="240" w:after="60" w:line="240" w:lineRule="auto"/>
      <w:outlineLvl w:val="0"/>
    </w:pPr>
    <w:rPr>
      <w:rFonts w:ascii="Cambria" w:hAnsi="Cambria" w:cs="Times New Roman"/>
      <w:bCs/>
      <w:color w:val="000000"/>
      <w:kern w:val="32"/>
      <w:sz w:val="32"/>
      <w:szCs w:val="32"/>
    </w:rPr>
  </w:style>
  <w:style w:type="paragraph" w:styleId="2">
    <w:name w:val="heading 2"/>
    <w:basedOn w:val="a"/>
    <w:next w:val="a"/>
    <w:link w:val="20"/>
    <w:qFormat/>
    <w:rsid w:val="00DF7586"/>
    <w:pPr>
      <w:keepNext/>
      <w:spacing w:line="480" w:lineRule="auto"/>
      <w:jc w:val="center"/>
      <w:outlineLvl w:val="1"/>
    </w:pPr>
    <w:rPr>
      <w:rFonts w:cs="Times New Roman"/>
      <w:bCs/>
      <w:sz w:val="24"/>
      <w:szCs w:val="24"/>
      <w:lang w:eastAsia="he-IL"/>
    </w:rPr>
  </w:style>
  <w:style w:type="paragraph" w:styleId="3">
    <w:name w:val="heading 3"/>
    <w:basedOn w:val="a"/>
    <w:next w:val="a"/>
    <w:link w:val="30"/>
    <w:uiPriority w:val="9"/>
    <w:unhideWhenUsed/>
    <w:qFormat/>
    <w:rsid w:val="00DF7586"/>
    <w:pPr>
      <w:keepNext/>
      <w:keepLines/>
      <w:spacing w:before="200"/>
      <w:outlineLvl w:val="2"/>
    </w:pPr>
    <w:rPr>
      <w:rFonts w:asciiTheme="majorHAnsi" w:eastAsiaTheme="majorEastAsia" w:hAnsiTheme="majorHAnsi" w:cstheme="majorBidi"/>
      <w:b w:val="0"/>
      <w:bCs/>
      <w:color w:val="4F81BD" w:themeColor="accent1"/>
    </w:rPr>
  </w:style>
  <w:style w:type="paragraph" w:styleId="4">
    <w:name w:val="heading 4"/>
    <w:basedOn w:val="a"/>
    <w:next w:val="a"/>
    <w:link w:val="40"/>
    <w:uiPriority w:val="9"/>
    <w:unhideWhenUsed/>
    <w:qFormat/>
    <w:rsid w:val="00DF7586"/>
    <w:pPr>
      <w:keepNext/>
      <w:keepLines/>
      <w:spacing w:before="200"/>
      <w:outlineLvl w:val="3"/>
    </w:pPr>
    <w:rPr>
      <w:rFonts w:asciiTheme="majorHAnsi" w:eastAsiaTheme="majorEastAsia" w:hAnsiTheme="majorHAnsi" w:cstheme="majorBidi"/>
      <w:b w:val="0"/>
      <w:bCs/>
      <w:i/>
      <w:iCs/>
      <w:color w:val="4F81BD" w:themeColor="accent1"/>
    </w:rPr>
  </w:style>
  <w:style w:type="paragraph" w:styleId="7">
    <w:name w:val="heading 7"/>
    <w:basedOn w:val="a"/>
    <w:next w:val="a"/>
    <w:link w:val="70"/>
    <w:uiPriority w:val="9"/>
    <w:semiHidden/>
    <w:unhideWhenUsed/>
    <w:qFormat/>
    <w:rsid w:val="00DF7586"/>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DF7586"/>
    <w:rPr>
      <w:rFonts w:ascii="Cambria" w:eastAsia="Times New Roman" w:hAnsi="Cambria" w:cs="Times New Roman"/>
      <w:b/>
      <w:bCs/>
      <w:color w:val="000000"/>
      <w:kern w:val="32"/>
      <w:sz w:val="32"/>
      <w:szCs w:val="32"/>
    </w:rPr>
  </w:style>
  <w:style w:type="character" w:customStyle="1" w:styleId="20">
    <w:name w:val="כותרת 2 תו"/>
    <w:basedOn w:val="a0"/>
    <w:link w:val="2"/>
    <w:rsid w:val="00DF7586"/>
    <w:rPr>
      <w:rFonts w:ascii="Times New Roman" w:eastAsia="Times New Roman" w:hAnsi="Times New Roman" w:cs="Times New Roman"/>
      <w:b/>
      <w:bCs/>
      <w:sz w:val="24"/>
      <w:szCs w:val="24"/>
      <w:lang w:eastAsia="he-IL"/>
    </w:rPr>
  </w:style>
  <w:style w:type="character" w:customStyle="1" w:styleId="30">
    <w:name w:val="כותרת 3 תו"/>
    <w:basedOn w:val="a0"/>
    <w:link w:val="3"/>
    <w:uiPriority w:val="9"/>
    <w:rsid w:val="00DF7586"/>
    <w:rPr>
      <w:rFonts w:asciiTheme="majorHAnsi" w:eastAsiaTheme="majorEastAsia" w:hAnsiTheme="majorHAnsi" w:cstheme="majorBidi"/>
      <w:bCs/>
      <w:color w:val="4F81BD" w:themeColor="accent1"/>
      <w:szCs w:val="26"/>
    </w:rPr>
  </w:style>
  <w:style w:type="character" w:customStyle="1" w:styleId="40">
    <w:name w:val="כותרת 4 תו"/>
    <w:basedOn w:val="a0"/>
    <w:link w:val="4"/>
    <w:uiPriority w:val="9"/>
    <w:rsid w:val="00DF7586"/>
    <w:rPr>
      <w:rFonts w:asciiTheme="majorHAnsi" w:eastAsiaTheme="majorEastAsia" w:hAnsiTheme="majorHAnsi" w:cstheme="majorBidi"/>
      <w:bCs/>
      <w:i/>
      <w:iCs/>
      <w:color w:val="4F81BD" w:themeColor="accent1"/>
      <w:szCs w:val="26"/>
    </w:rPr>
  </w:style>
  <w:style w:type="character" w:customStyle="1" w:styleId="70">
    <w:name w:val="כותרת 7 תו"/>
    <w:basedOn w:val="a0"/>
    <w:link w:val="7"/>
    <w:uiPriority w:val="9"/>
    <w:semiHidden/>
    <w:rsid w:val="00DF7586"/>
    <w:rPr>
      <w:rFonts w:asciiTheme="majorHAnsi" w:eastAsiaTheme="majorEastAsia" w:hAnsiTheme="majorHAnsi" w:cstheme="majorBidi"/>
      <w:b/>
      <w:i/>
      <w:iCs/>
      <w:color w:val="404040" w:themeColor="text1" w:themeTint="BF"/>
      <w:szCs w:val="26"/>
    </w:rPr>
  </w:style>
  <w:style w:type="paragraph" w:styleId="ab">
    <w:name w:val="List Paragraph"/>
    <w:basedOn w:val="a"/>
    <w:uiPriority w:val="34"/>
    <w:qFormat/>
    <w:rsid w:val="00DF7586"/>
    <w:pPr>
      <w:ind w:left="720"/>
      <w:contextualSpacing/>
    </w:pPr>
    <w:rPr>
      <w:rFonts w:cs="Miriam"/>
      <w:b w:val="0"/>
      <w:sz w:val="24"/>
      <w:szCs w:val="24"/>
    </w:rPr>
  </w:style>
  <w:style w:type="paragraph" w:styleId="ac">
    <w:name w:val="No Spacing"/>
    <w:uiPriority w:val="1"/>
    <w:qFormat/>
    <w:rsid w:val="00DF7586"/>
    <w:pPr>
      <w:spacing w:after="0" w:line="240" w:lineRule="auto"/>
    </w:pPr>
    <w:rPr>
      <w:rFonts w:ascii="Arial Unicode MS" w:eastAsia="Arial Unicode MS" w:hAnsi="Arial Unicode MS" w:cs="Arial Unicode MS"/>
      <w:color w:val="000000"/>
      <w:sz w:val="24"/>
      <w:szCs w:val="24"/>
    </w:rPr>
  </w:style>
  <w:style w:type="character" w:customStyle="1" w:styleId="11">
    <w:name w:val="גוף טקסט1"/>
    <w:basedOn w:val="a0"/>
    <w:rsid w:val="00DF7586"/>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Bodytext6Spacing10pt">
    <w:name w:val="Body text (6) + Spacing 10 pt"/>
    <w:basedOn w:val="a0"/>
    <w:rsid w:val="00DF7586"/>
    <w:rPr>
      <w:rFonts w:ascii="Times New Roman" w:eastAsia="Times New Roman" w:hAnsi="Times New Roman" w:cs="Times New Roman"/>
      <w:b w:val="0"/>
      <w:bCs w:val="0"/>
      <w:i w:val="0"/>
      <w:iCs w:val="0"/>
      <w:smallCaps w:val="0"/>
      <w:strike w:val="0"/>
      <w:spacing w:val="200"/>
      <w:sz w:val="20"/>
      <w:szCs w:val="20"/>
    </w:rPr>
  </w:style>
  <w:style w:type="character" w:customStyle="1" w:styleId="ad">
    <w:name w:val="טקסט הערה תו"/>
    <w:basedOn w:val="a0"/>
    <w:link w:val="ae"/>
    <w:uiPriority w:val="99"/>
    <w:semiHidden/>
    <w:rsid w:val="00DF7586"/>
    <w:rPr>
      <w:rFonts w:ascii="Times New Roman" w:eastAsia="Times New Roman" w:hAnsi="Times New Roman" w:cs="David"/>
      <w:b/>
      <w:sz w:val="20"/>
      <w:szCs w:val="20"/>
    </w:rPr>
  </w:style>
  <w:style w:type="paragraph" w:styleId="ae">
    <w:name w:val="annotation text"/>
    <w:basedOn w:val="a"/>
    <w:link w:val="ad"/>
    <w:uiPriority w:val="99"/>
    <w:semiHidden/>
    <w:unhideWhenUsed/>
    <w:rsid w:val="00DF7586"/>
    <w:pPr>
      <w:spacing w:line="240" w:lineRule="auto"/>
    </w:pPr>
    <w:rPr>
      <w:sz w:val="20"/>
      <w:szCs w:val="20"/>
    </w:rPr>
  </w:style>
  <w:style w:type="character" w:customStyle="1" w:styleId="12">
    <w:name w:val="טקסט הערה תו1"/>
    <w:basedOn w:val="a0"/>
    <w:uiPriority w:val="99"/>
    <w:semiHidden/>
    <w:rsid w:val="00DF7586"/>
    <w:rPr>
      <w:rFonts w:ascii="Times New Roman" w:eastAsia="Times New Roman" w:hAnsi="Times New Roman" w:cs="David"/>
      <w:b/>
      <w:sz w:val="20"/>
      <w:szCs w:val="20"/>
    </w:rPr>
  </w:style>
  <w:style w:type="character" w:customStyle="1" w:styleId="af">
    <w:name w:val="נושא הערה תו"/>
    <w:basedOn w:val="ad"/>
    <w:link w:val="af0"/>
    <w:uiPriority w:val="99"/>
    <w:semiHidden/>
    <w:rsid w:val="00DF7586"/>
    <w:rPr>
      <w:rFonts w:ascii="Times New Roman" w:eastAsia="Times New Roman" w:hAnsi="Times New Roman" w:cs="David"/>
      <w:b/>
      <w:bCs/>
      <w:sz w:val="20"/>
      <w:szCs w:val="20"/>
    </w:rPr>
  </w:style>
  <w:style w:type="paragraph" w:styleId="af0">
    <w:name w:val="annotation subject"/>
    <w:basedOn w:val="ae"/>
    <w:next w:val="ae"/>
    <w:link w:val="af"/>
    <w:uiPriority w:val="99"/>
    <w:semiHidden/>
    <w:unhideWhenUsed/>
    <w:rsid w:val="00DF7586"/>
    <w:rPr>
      <w:bCs/>
    </w:rPr>
  </w:style>
  <w:style w:type="character" w:customStyle="1" w:styleId="13">
    <w:name w:val="נושא הערה תו1"/>
    <w:basedOn w:val="12"/>
    <w:uiPriority w:val="99"/>
    <w:semiHidden/>
    <w:rsid w:val="00DF7586"/>
    <w:rPr>
      <w:rFonts w:ascii="Times New Roman" w:eastAsia="Times New Roman" w:hAnsi="Times New Roman" w:cs="David"/>
      <w:b/>
      <w:bCs/>
      <w:sz w:val="20"/>
      <w:szCs w:val="20"/>
    </w:rPr>
  </w:style>
  <w:style w:type="character" w:customStyle="1" w:styleId="Bodytext10">
    <w:name w:val="Body text (10)_"/>
    <w:basedOn w:val="a0"/>
    <w:rsid w:val="00DF7586"/>
    <w:rPr>
      <w:rFonts w:ascii="Times New Roman" w:eastAsia="Times New Roman" w:hAnsi="Times New Roman" w:cs="Times New Roman"/>
      <w:b w:val="0"/>
      <w:bCs w:val="0"/>
      <w:i w:val="0"/>
      <w:iCs w:val="0"/>
      <w:smallCaps w:val="0"/>
      <w:strike w:val="0"/>
      <w:sz w:val="22"/>
      <w:szCs w:val="22"/>
    </w:rPr>
  </w:style>
  <w:style w:type="character" w:customStyle="1" w:styleId="Bodytext100">
    <w:name w:val="Body text (10)"/>
    <w:basedOn w:val="Bodytext10"/>
    <w:rsid w:val="00DF7586"/>
    <w:rPr>
      <w:rFonts w:ascii="Times New Roman" w:eastAsia="Times New Roman" w:hAnsi="Times New Roman" w:cs="Times New Roman"/>
      <w:b w:val="0"/>
      <w:bCs w:val="0"/>
      <w:i w:val="0"/>
      <w:iCs w:val="0"/>
      <w:smallCaps w:val="0"/>
      <w:strike w:val="0"/>
      <w:sz w:val="22"/>
      <w:szCs w:val="22"/>
      <w:u w:val="single"/>
    </w:rPr>
  </w:style>
  <w:style w:type="character" w:customStyle="1" w:styleId="Bodytext2">
    <w:name w:val="Body text (2)_"/>
    <w:basedOn w:val="a0"/>
    <w:rsid w:val="00DF7586"/>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DF7586"/>
    <w:rPr>
      <w:rFonts w:ascii="Times New Roman" w:eastAsia="Times New Roman" w:hAnsi="Times New Roman" w:cs="Times New Roman"/>
      <w:spacing w:val="20"/>
      <w:sz w:val="69"/>
      <w:szCs w:val="69"/>
      <w:shd w:val="clear" w:color="auto" w:fill="FFFFFF"/>
    </w:rPr>
  </w:style>
  <w:style w:type="paragraph" w:customStyle="1" w:styleId="Heading20">
    <w:name w:val="Heading #2"/>
    <w:basedOn w:val="a"/>
    <w:link w:val="Heading2"/>
    <w:rsid w:val="00DF7586"/>
    <w:pPr>
      <w:shd w:val="clear" w:color="auto" w:fill="FFFFFF"/>
      <w:spacing w:before="1500" w:after="240" w:line="0" w:lineRule="atLeast"/>
      <w:jc w:val="center"/>
      <w:outlineLvl w:val="1"/>
    </w:pPr>
    <w:rPr>
      <w:rFonts w:cs="Times New Roman"/>
      <w:b w:val="0"/>
      <w:spacing w:val="20"/>
      <w:sz w:val="69"/>
      <w:szCs w:val="69"/>
    </w:rPr>
  </w:style>
  <w:style w:type="character" w:customStyle="1" w:styleId="Bodytext3">
    <w:name w:val="Body text (3)_"/>
    <w:basedOn w:val="a0"/>
    <w:link w:val="Bodytext30"/>
    <w:rsid w:val="00DF7586"/>
    <w:rPr>
      <w:rFonts w:ascii="David" w:eastAsia="David" w:hAnsi="David" w:cs="David"/>
      <w:sz w:val="52"/>
      <w:szCs w:val="52"/>
      <w:shd w:val="clear" w:color="auto" w:fill="FFFFFF"/>
    </w:rPr>
  </w:style>
  <w:style w:type="paragraph" w:customStyle="1" w:styleId="Bodytext30">
    <w:name w:val="Body text (3)"/>
    <w:basedOn w:val="a"/>
    <w:link w:val="Bodytext3"/>
    <w:rsid w:val="00DF7586"/>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DF7586"/>
    <w:rPr>
      <w:rFonts w:ascii="David" w:eastAsia="David" w:hAnsi="David" w:cs="David"/>
      <w:sz w:val="87"/>
      <w:szCs w:val="87"/>
      <w:shd w:val="clear" w:color="auto" w:fill="FFFFFF"/>
    </w:rPr>
  </w:style>
  <w:style w:type="paragraph" w:customStyle="1" w:styleId="Heading10">
    <w:name w:val="Heading #1"/>
    <w:basedOn w:val="a"/>
    <w:link w:val="Heading1"/>
    <w:rsid w:val="00DF7586"/>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DF7586"/>
    <w:rPr>
      <w:rFonts w:ascii="Times New Roman" w:eastAsia="Times New Roman" w:hAnsi="Times New Roman" w:cs="Times New Roman"/>
      <w:sz w:val="23"/>
      <w:szCs w:val="23"/>
      <w:shd w:val="clear" w:color="auto" w:fill="FFFFFF"/>
    </w:rPr>
  </w:style>
  <w:style w:type="paragraph" w:customStyle="1" w:styleId="Bodytext40">
    <w:name w:val="Body text (4)"/>
    <w:basedOn w:val="a"/>
    <w:link w:val="Bodytext4"/>
    <w:rsid w:val="00DF7586"/>
    <w:pPr>
      <w:shd w:val="clear" w:color="auto" w:fill="FFFFFF"/>
      <w:bidi w:val="0"/>
      <w:spacing w:after="240" w:line="0" w:lineRule="atLeast"/>
    </w:pPr>
    <w:rPr>
      <w:rFonts w:cs="Times New Roman"/>
      <w:b w:val="0"/>
      <w:sz w:val="23"/>
      <w:szCs w:val="23"/>
    </w:rPr>
  </w:style>
  <w:style w:type="character" w:customStyle="1" w:styleId="Heading22">
    <w:name w:val="Heading #2 (2)_"/>
    <w:basedOn w:val="a0"/>
    <w:link w:val="Heading220"/>
    <w:rsid w:val="00DF7586"/>
    <w:rPr>
      <w:rFonts w:ascii="Times New Roman" w:eastAsia="Times New Roman" w:hAnsi="Times New Roman" w:cs="Times New Roman"/>
      <w:spacing w:val="20"/>
      <w:sz w:val="69"/>
      <w:szCs w:val="69"/>
      <w:shd w:val="clear" w:color="auto" w:fill="FFFFFF"/>
    </w:rPr>
  </w:style>
  <w:style w:type="paragraph" w:customStyle="1" w:styleId="Heading220">
    <w:name w:val="Heading #2 (2)"/>
    <w:basedOn w:val="a"/>
    <w:link w:val="Heading22"/>
    <w:rsid w:val="00DF7586"/>
    <w:pPr>
      <w:shd w:val="clear" w:color="auto" w:fill="FFFFFF"/>
      <w:bidi w:val="0"/>
      <w:spacing w:before="240" w:after="3000" w:line="0" w:lineRule="atLeast"/>
      <w:outlineLvl w:val="1"/>
    </w:pPr>
    <w:rPr>
      <w:rFonts w:cs="Times New Roman"/>
      <w:b w:val="0"/>
      <w:spacing w:val="20"/>
      <w:sz w:val="69"/>
      <w:szCs w:val="69"/>
    </w:rPr>
  </w:style>
  <w:style w:type="character" w:customStyle="1" w:styleId="Bodytext5">
    <w:name w:val="Body text (5)_"/>
    <w:basedOn w:val="a0"/>
    <w:rsid w:val="00DF7586"/>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DF7586"/>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
    <w:name w:val="Body text (6)_"/>
    <w:basedOn w:val="a0"/>
    <w:rsid w:val="00DF7586"/>
    <w:rPr>
      <w:rFonts w:ascii="Times New Roman" w:eastAsia="Times New Roman" w:hAnsi="Times New Roman" w:cs="Times New Roman"/>
      <w:b w:val="0"/>
      <w:bCs w:val="0"/>
      <w:i w:val="0"/>
      <w:iCs w:val="0"/>
      <w:smallCaps w:val="0"/>
      <w:strike w:val="0"/>
      <w:spacing w:val="90"/>
      <w:sz w:val="20"/>
      <w:szCs w:val="20"/>
    </w:rPr>
  </w:style>
  <w:style w:type="character" w:customStyle="1" w:styleId="Headerorfooter">
    <w:name w:val="Header or footer_"/>
    <w:basedOn w:val="a0"/>
    <w:link w:val="Headerorfooter0"/>
    <w:rsid w:val="00DF7586"/>
    <w:rPr>
      <w:rFonts w:ascii="Times New Roman" w:eastAsia="Times New Roman" w:hAnsi="Times New Roman" w:cs="Times New Roman"/>
      <w:sz w:val="20"/>
      <w:szCs w:val="20"/>
      <w:shd w:val="clear" w:color="auto" w:fill="FFFFFF"/>
    </w:rPr>
  </w:style>
  <w:style w:type="paragraph" w:customStyle="1" w:styleId="Headerorfooter0">
    <w:name w:val="Header or footer"/>
    <w:basedOn w:val="a"/>
    <w:link w:val="Headerorfooter"/>
    <w:rsid w:val="00DF7586"/>
    <w:pPr>
      <w:shd w:val="clear" w:color="auto" w:fill="FFFFFF"/>
      <w:bidi w:val="0"/>
      <w:spacing w:line="240" w:lineRule="auto"/>
    </w:pPr>
    <w:rPr>
      <w:rFonts w:cs="Times New Roman"/>
      <w:b w:val="0"/>
      <w:sz w:val="20"/>
      <w:szCs w:val="20"/>
    </w:rPr>
  </w:style>
  <w:style w:type="character" w:customStyle="1" w:styleId="HeaderorfooterSpacing0pt">
    <w:name w:val="Header or footer + Spacing 0 pt"/>
    <w:basedOn w:val="Headerorfooter"/>
    <w:rsid w:val="00DF7586"/>
    <w:rPr>
      <w:rFonts w:ascii="Times New Roman" w:eastAsia="Times New Roman" w:hAnsi="Times New Roman" w:cs="Times New Roman"/>
      <w:spacing w:val="10"/>
      <w:sz w:val="20"/>
      <w:szCs w:val="20"/>
      <w:shd w:val="clear" w:color="auto" w:fill="FFFFFF"/>
    </w:rPr>
  </w:style>
  <w:style w:type="character" w:customStyle="1" w:styleId="Heading5">
    <w:name w:val="Heading #5_"/>
    <w:basedOn w:val="a0"/>
    <w:rsid w:val="00DF7586"/>
    <w:rPr>
      <w:rFonts w:ascii="Times New Roman" w:eastAsia="Times New Roman" w:hAnsi="Times New Roman" w:cs="Times New Roman"/>
      <w:b w:val="0"/>
      <w:bCs w:val="0"/>
      <w:i w:val="0"/>
      <w:iCs w:val="0"/>
      <w:smallCaps w:val="0"/>
      <w:strike w:val="0"/>
      <w:spacing w:val="90"/>
      <w:sz w:val="20"/>
      <w:szCs w:val="20"/>
    </w:rPr>
  </w:style>
  <w:style w:type="character" w:customStyle="1" w:styleId="Heading5Spacing10pt">
    <w:name w:val="Heading #5 + Spacing 10 pt"/>
    <w:basedOn w:val="Heading5"/>
    <w:rsid w:val="00DF7586"/>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
    <w:name w:val="Body text_"/>
    <w:basedOn w:val="a0"/>
    <w:rsid w:val="00DF7586"/>
    <w:rPr>
      <w:rFonts w:ascii="Times New Roman" w:eastAsia="Times New Roman" w:hAnsi="Times New Roman" w:cs="Times New Roman"/>
      <w:b w:val="0"/>
      <w:bCs w:val="0"/>
      <w:i w:val="0"/>
      <w:iCs w:val="0"/>
      <w:smallCaps w:val="0"/>
      <w:strike w:val="0"/>
      <w:spacing w:val="0"/>
      <w:sz w:val="20"/>
      <w:szCs w:val="20"/>
    </w:rPr>
  </w:style>
  <w:style w:type="character" w:customStyle="1" w:styleId="Bodytext60">
    <w:name w:val="Body text (6)"/>
    <w:basedOn w:val="Bodytext6"/>
    <w:rsid w:val="00DF758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Bodytext6NotBold">
    <w:name w:val="Body text (6) + Not Bold"/>
    <w:aliases w:val="Spacing 0 pt,Heading #5 + Not Bold"/>
    <w:basedOn w:val="Bodytext6"/>
    <w:rsid w:val="00DF7586"/>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DF758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DF7586"/>
    <w:rPr>
      <w:rFonts w:ascii="Times New Roman" w:eastAsia="Times New Roman" w:hAnsi="Times New Roman" w:cs="Times New Roman"/>
      <w:sz w:val="20"/>
      <w:szCs w:val="20"/>
      <w:shd w:val="clear" w:color="auto" w:fill="FFFFFF"/>
    </w:rPr>
  </w:style>
  <w:style w:type="paragraph" w:customStyle="1" w:styleId="Heading40">
    <w:name w:val="Heading #4"/>
    <w:basedOn w:val="a"/>
    <w:link w:val="Heading4"/>
    <w:rsid w:val="00DF7586"/>
    <w:pPr>
      <w:shd w:val="clear" w:color="auto" w:fill="FFFFFF"/>
      <w:spacing w:line="0" w:lineRule="atLeast"/>
      <w:ind w:hanging="580"/>
      <w:outlineLvl w:val="3"/>
    </w:pPr>
    <w:rPr>
      <w:rFonts w:cs="Times New Roman"/>
      <w:b w:val="0"/>
      <w:sz w:val="20"/>
      <w:szCs w:val="20"/>
    </w:rPr>
  </w:style>
  <w:style w:type="character" w:customStyle="1" w:styleId="Bodytext7">
    <w:name w:val="Body text (7)_"/>
    <w:basedOn w:val="a0"/>
    <w:link w:val="Bodytext70"/>
    <w:rsid w:val="00DF7586"/>
    <w:rPr>
      <w:rFonts w:ascii="Times New Roman" w:eastAsia="Times New Roman" w:hAnsi="Times New Roman" w:cs="Times New Roman"/>
      <w:sz w:val="20"/>
      <w:szCs w:val="20"/>
      <w:shd w:val="clear" w:color="auto" w:fill="FFFFFF"/>
    </w:rPr>
  </w:style>
  <w:style w:type="paragraph" w:customStyle="1" w:styleId="Bodytext70">
    <w:name w:val="Body text (7)"/>
    <w:basedOn w:val="a"/>
    <w:link w:val="Bodytext7"/>
    <w:rsid w:val="00DF7586"/>
    <w:pPr>
      <w:shd w:val="clear" w:color="auto" w:fill="FFFFFF"/>
      <w:bidi w:val="0"/>
      <w:spacing w:line="331" w:lineRule="exact"/>
      <w:jc w:val="right"/>
    </w:pPr>
    <w:rPr>
      <w:rFonts w:cs="Times New Roman"/>
      <w:b w:val="0"/>
      <w:sz w:val="20"/>
      <w:szCs w:val="20"/>
    </w:rPr>
  </w:style>
  <w:style w:type="character" w:customStyle="1" w:styleId="Bodytext8">
    <w:name w:val="Body text (8)_"/>
    <w:basedOn w:val="a0"/>
    <w:link w:val="Bodytext80"/>
    <w:rsid w:val="00DF7586"/>
    <w:rPr>
      <w:rFonts w:ascii="David" w:eastAsia="David" w:hAnsi="David" w:cs="David"/>
      <w:sz w:val="13"/>
      <w:szCs w:val="13"/>
      <w:shd w:val="clear" w:color="auto" w:fill="FFFFFF"/>
    </w:rPr>
  </w:style>
  <w:style w:type="paragraph" w:customStyle="1" w:styleId="Bodytext80">
    <w:name w:val="Body text (8)"/>
    <w:basedOn w:val="a"/>
    <w:link w:val="Bodytext8"/>
    <w:rsid w:val="00DF7586"/>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DF7586"/>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DF7586"/>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DF7586"/>
    <w:rPr>
      <w:rFonts w:ascii="Times New Roman" w:eastAsia="Times New Roman" w:hAnsi="Times New Roman" w:cs="Times New Roman"/>
      <w:sz w:val="20"/>
      <w:szCs w:val="20"/>
      <w:shd w:val="clear" w:color="auto" w:fill="FFFFFF"/>
    </w:rPr>
  </w:style>
  <w:style w:type="paragraph" w:customStyle="1" w:styleId="Picturecaption0">
    <w:name w:val="Picture caption"/>
    <w:basedOn w:val="a"/>
    <w:link w:val="Picturecaption"/>
    <w:rsid w:val="00DF7586"/>
    <w:pPr>
      <w:shd w:val="clear" w:color="auto" w:fill="FFFFFF"/>
      <w:spacing w:line="0" w:lineRule="atLeast"/>
    </w:pPr>
    <w:rPr>
      <w:rFonts w:cs="Times New Roman"/>
      <w:b w:val="0"/>
      <w:sz w:val="20"/>
      <w:szCs w:val="20"/>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DF7586"/>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DF7586"/>
    <w:rPr>
      <w:rFonts w:ascii="Times New Roman" w:eastAsia="Times New Roman" w:hAnsi="Times New Roman" w:cs="Times New Roman"/>
      <w:b/>
      <w:bCs/>
      <w:i w:val="0"/>
      <w:iCs w:val="0"/>
      <w:smallCaps w:val="0"/>
      <w:strike w:val="0"/>
      <w:spacing w:val="90"/>
      <w:sz w:val="20"/>
      <w:szCs w:val="20"/>
    </w:rPr>
  </w:style>
  <w:style w:type="character" w:customStyle="1" w:styleId="Tableofcontents">
    <w:name w:val="Table of contents_"/>
    <w:basedOn w:val="a0"/>
    <w:link w:val="Tableofcontents0"/>
    <w:rsid w:val="00DF7586"/>
    <w:rPr>
      <w:rFonts w:ascii="Times New Roman" w:eastAsia="Times New Roman" w:hAnsi="Times New Roman" w:cs="Times New Roman"/>
      <w:shd w:val="clear" w:color="auto" w:fill="FFFFFF"/>
    </w:rPr>
  </w:style>
  <w:style w:type="paragraph" w:customStyle="1" w:styleId="Tableofcontents0">
    <w:name w:val="Table of contents"/>
    <w:basedOn w:val="a"/>
    <w:link w:val="Tableofcontents"/>
    <w:rsid w:val="00DF7586"/>
    <w:pPr>
      <w:shd w:val="clear" w:color="auto" w:fill="FFFFFF"/>
      <w:spacing w:line="378" w:lineRule="exact"/>
    </w:pPr>
    <w:rPr>
      <w:rFonts w:cs="Times New Roman"/>
      <w:b w:val="0"/>
      <w:szCs w:val="22"/>
    </w:rPr>
  </w:style>
  <w:style w:type="character" w:customStyle="1" w:styleId="Bodytext11">
    <w:name w:val="Body text (11)_"/>
    <w:basedOn w:val="a0"/>
    <w:link w:val="Bodytext110"/>
    <w:rsid w:val="00DF7586"/>
    <w:rPr>
      <w:rFonts w:ascii="Times New Roman" w:eastAsia="Times New Roman" w:hAnsi="Times New Roman" w:cs="Times New Roman"/>
      <w:sz w:val="20"/>
      <w:szCs w:val="20"/>
      <w:shd w:val="clear" w:color="auto" w:fill="FFFFFF"/>
    </w:rPr>
  </w:style>
  <w:style w:type="paragraph" w:customStyle="1" w:styleId="Bodytext110">
    <w:name w:val="Body text (11)"/>
    <w:basedOn w:val="a"/>
    <w:link w:val="Bodytext11"/>
    <w:rsid w:val="00DF7586"/>
    <w:pPr>
      <w:shd w:val="clear" w:color="auto" w:fill="FFFFFF"/>
      <w:spacing w:after="1200" w:line="0" w:lineRule="atLeast"/>
    </w:pPr>
    <w:rPr>
      <w:rFonts w:cs="Times New Roman"/>
      <w:b w:val="0"/>
      <w:sz w:val="20"/>
      <w:szCs w:val="20"/>
    </w:rPr>
  </w:style>
  <w:style w:type="character" w:customStyle="1" w:styleId="Picturecaption2">
    <w:name w:val="Picture caption (2)_"/>
    <w:basedOn w:val="a0"/>
    <w:link w:val="Picturecaption20"/>
    <w:rsid w:val="00DF7586"/>
    <w:rPr>
      <w:rFonts w:ascii="Times New Roman" w:eastAsia="Times New Roman" w:hAnsi="Times New Roman" w:cs="Times New Roman"/>
      <w:sz w:val="20"/>
      <w:szCs w:val="20"/>
      <w:shd w:val="clear" w:color="auto" w:fill="FFFFFF"/>
    </w:rPr>
  </w:style>
  <w:style w:type="paragraph" w:customStyle="1" w:styleId="Picturecaption20">
    <w:name w:val="Picture caption (2)"/>
    <w:basedOn w:val="a"/>
    <w:link w:val="Picturecaption2"/>
    <w:rsid w:val="00DF7586"/>
    <w:pPr>
      <w:shd w:val="clear" w:color="auto" w:fill="FFFFFF"/>
      <w:bidi w:val="0"/>
      <w:spacing w:line="518" w:lineRule="exact"/>
      <w:jc w:val="center"/>
    </w:pPr>
    <w:rPr>
      <w:rFonts w:cs="Times New Roman"/>
      <w:b w:val="0"/>
      <w:sz w:val="20"/>
      <w:szCs w:val="20"/>
    </w:rPr>
  </w:style>
  <w:style w:type="character" w:customStyle="1" w:styleId="Heading52">
    <w:name w:val="Heading #5 (2)_"/>
    <w:basedOn w:val="a0"/>
    <w:link w:val="Heading520"/>
    <w:rsid w:val="00DF7586"/>
    <w:rPr>
      <w:rFonts w:ascii="Times New Roman" w:eastAsia="Times New Roman" w:hAnsi="Times New Roman" w:cs="Times New Roman"/>
      <w:sz w:val="23"/>
      <w:szCs w:val="23"/>
      <w:shd w:val="clear" w:color="auto" w:fill="FFFFFF"/>
    </w:rPr>
  </w:style>
  <w:style w:type="paragraph" w:customStyle="1" w:styleId="Heading520">
    <w:name w:val="Heading #5 (2)"/>
    <w:basedOn w:val="a"/>
    <w:link w:val="Heading52"/>
    <w:rsid w:val="00DF7586"/>
    <w:pPr>
      <w:shd w:val="clear" w:color="auto" w:fill="FFFFFF"/>
      <w:spacing w:before="900" w:after="240" w:line="0" w:lineRule="atLeast"/>
      <w:outlineLvl w:val="4"/>
    </w:pPr>
    <w:rPr>
      <w:rFonts w:cs="Times New Roman"/>
      <w:b w:val="0"/>
      <w:sz w:val="23"/>
      <w:szCs w:val="23"/>
    </w:rPr>
  </w:style>
  <w:style w:type="character" w:customStyle="1" w:styleId="Heading53">
    <w:name w:val="Heading #5 (3)_"/>
    <w:basedOn w:val="a0"/>
    <w:link w:val="Heading530"/>
    <w:rsid w:val="00DF7586"/>
    <w:rPr>
      <w:rFonts w:ascii="Times New Roman" w:eastAsia="Times New Roman" w:hAnsi="Times New Roman" w:cs="Times New Roman"/>
      <w:spacing w:val="90"/>
      <w:sz w:val="20"/>
      <w:szCs w:val="20"/>
      <w:shd w:val="clear" w:color="auto" w:fill="FFFFFF"/>
    </w:rPr>
  </w:style>
  <w:style w:type="paragraph" w:customStyle="1" w:styleId="Heading530">
    <w:name w:val="Heading #5 (3)"/>
    <w:basedOn w:val="a"/>
    <w:link w:val="Heading53"/>
    <w:rsid w:val="00DF7586"/>
    <w:pPr>
      <w:shd w:val="clear" w:color="auto" w:fill="FFFFFF"/>
      <w:bidi w:val="0"/>
      <w:spacing w:before="660" w:line="0" w:lineRule="atLeast"/>
      <w:outlineLvl w:val="4"/>
    </w:pPr>
    <w:rPr>
      <w:rFonts w:cs="Times New Roman"/>
      <w:b w:val="0"/>
      <w:spacing w:val="90"/>
      <w:sz w:val="20"/>
      <w:szCs w:val="20"/>
    </w:rPr>
  </w:style>
  <w:style w:type="character" w:customStyle="1" w:styleId="Heading53Spacing10pt">
    <w:name w:val="Heading #5 (3) + Spacing 10 pt"/>
    <w:basedOn w:val="Heading53"/>
    <w:rsid w:val="00DF7586"/>
    <w:rPr>
      <w:rFonts w:ascii="Times New Roman" w:eastAsia="Times New Roman" w:hAnsi="Times New Roman" w:cs="Times New Roman"/>
      <w:spacing w:val="200"/>
      <w:sz w:val="20"/>
      <w:szCs w:val="20"/>
      <w:u w:val="single"/>
      <w:shd w:val="clear" w:color="auto" w:fill="FFFFFF"/>
    </w:rPr>
  </w:style>
  <w:style w:type="character" w:customStyle="1" w:styleId="Bodytext20">
    <w:name w:val="Body text (2)"/>
    <w:basedOn w:val="Bodytext2"/>
    <w:rsid w:val="00DF7586"/>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DF7586"/>
    <w:rPr>
      <w:rFonts w:ascii="Times New Roman" w:eastAsia="Times New Roman" w:hAnsi="Times New Roman" w:cs="Times New Roman"/>
      <w:spacing w:val="90"/>
      <w:sz w:val="20"/>
      <w:szCs w:val="20"/>
      <w:shd w:val="clear" w:color="auto" w:fill="FFFFFF"/>
    </w:rPr>
  </w:style>
  <w:style w:type="paragraph" w:customStyle="1" w:styleId="Bodytext120">
    <w:name w:val="Body text (12)"/>
    <w:basedOn w:val="a"/>
    <w:link w:val="Bodytext12"/>
    <w:rsid w:val="00DF7586"/>
    <w:pPr>
      <w:shd w:val="clear" w:color="auto" w:fill="FFFFFF"/>
      <w:bidi w:val="0"/>
      <w:spacing w:line="0" w:lineRule="atLeast"/>
    </w:pPr>
    <w:rPr>
      <w:rFonts w:cs="Times New Roman"/>
      <w:b w:val="0"/>
      <w:spacing w:val="90"/>
      <w:sz w:val="20"/>
      <w:szCs w:val="20"/>
    </w:rPr>
  </w:style>
  <w:style w:type="character" w:customStyle="1" w:styleId="Bodytext12Spacing9pt">
    <w:name w:val="Body text (12) + Spacing 9 pt"/>
    <w:basedOn w:val="Bodytext12"/>
    <w:rsid w:val="00DF7586"/>
    <w:rPr>
      <w:rFonts w:ascii="Times New Roman" w:eastAsia="Times New Roman" w:hAnsi="Times New Roman" w:cs="Times New Roman"/>
      <w:spacing w:val="180"/>
      <w:sz w:val="20"/>
      <w:szCs w:val="20"/>
      <w:shd w:val="clear" w:color="auto" w:fill="FFFFFF"/>
      <w:lang w:val="en-US"/>
    </w:rPr>
  </w:style>
  <w:style w:type="character" w:customStyle="1" w:styleId="Bodytext2Spacing20pt">
    <w:name w:val="Body text (2) + Spacing 20 pt"/>
    <w:basedOn w:val="Bodytext2"/>
    <w:rsid w:val="00DF7586"/>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DF7586"/>
    <w:rPr>
      <w:rFonts w:ascii="Times New Roman" w:eastAsia="Times New Roman" w:hAnsi="Times New Roman" w:cs="Times New Roman"/>
      <w:spacing w:val="200"/>
      <w:sz w:val="20"/>
      <w:szCs w:val="20"/>
      <w:shd w:val="clear" w:color="auto" w:fill="FFFFFF"/>
    </w:rPr>
  </w:style>
  <w:style w:type="character" w:customStyle="1" w:styleId="Picturecaption3">
    <w:name w:val="Picture caption (3)_"/>
    <w:basedOn w:val="a0"/>
    <w:link w:val="Picturecaption30"/>
    <w:rsid w:val="00DF7586"/>
    <w:rPr>
      <w:rFonts w:ascii="Times New Roman" w:eastAsia="Times New Roman" w:hAnsi="Times New Roman" w:cs="Times New Roman"/>
      <w:sz w:val="20"/>
      <w:szCs w:val="20"/>
      <w:shd w:val="clear" w:color="auto" w:fill="FFFFFF"/>
    </w:rPr>
  </w:style>
  <w:style w:type="paragraph" w:customStyle="1" w:styleId="Picturecaption30">
    <w:name w:val="Picture caption (3)"/>
    <w:basedOn w:val="a"/>
    <w:link w:val="Picturecaption3"/>
    <w:rsid w:val="00DF7586"/>
    <w:pPr>
      <w:shd w:val="clear" w:color="auto" w:fill="FFFFFF"/>
      <w:spacing w:line="0" w:lineRule="atLeast"/>
    </w:pPr>
    <w:rPr>
      <w:rFonts w:cs="Times New Roman"/>
      <w:b w:val="0"/>
      <w:sz w:val="20"/>
      <w:szCs w:val="20"/>
    </w:rPr>
  </w:style>
  <w:style w:type="character" w:customStyle="1" w:styleId="Bodytext6Spacing0pt">
    <w:name w:val="Body text (6) + Spacing 0 pt"/>
    <w:basedOn w:val="Bodytext6"/>
    <w:rsid w:val="00DF7586"/>
    <w:rPr>
      <w:rFonts w:ascii="Times New Roman" w:eastAsia="Times New Roman" w:hAnsi="Times New Roman" w:cs="Times New Roman"/>
      <w:b w:val="0"/>
      <w:bCs w:val="0"/>
      <w:i w:val="0"/>
      <w:iCs w:val="0"/>
      <w:smallCaps w:val="0"/>
      <w:strike w:val="0"/>
      <w:spacing w:val="0"/>
      <w:sz w:val="20"/>
      <w:szCs w:val="20"/>
    </w:rPr>
  </w:style>
  <w:style w:type="character" w:customStyle="1" w:styleId="Bodytext7Spacing1pt">
    <w:name w:val="Body text (7) + Spacing 1 pt"/>
    <w:basedOn w:val="Bodytext7"/>
    <w:rsid w:val="00DF7586"/>
    <w:rPr>
      <w:rFonts w:ascii="Times New Roman" w:eastAsia="Times New Roman" w:hAnsi="Times New Roman" w:cs="Times New Roman"/>
      <w:spacing w:val="30"/>
      <w:sz w:val="20"/>
      <w:szCs w:val="20"/>
      <w:shd w:val="clear" w:color="auto" w:fill="FFFFFF"/>
      <w:lang w:val="en-US"/>
    </w:rPr>
  </w:style>
  <w:style w:type="character" w:customStyle="1" w:styleId="Bodytext13">
    <w:name w:val="Body text (13)_"/>
    <w:basedOn w:val="a0"/>
    <w:link w:val="Bodytext130"/>
    <w:rsid w:val="00DF7586"/>
    <w:rPr>
      <w:rFonts w:ascii="Times New Roman" w:eastAsia="Times New Roman" w:hAnsi="Times New Roman" w:cs="Times New Roman"/>
      <w:spacing w:val="-10"/>
      <w:sz w:val="54"/>
      <w:szCs w:val="54"/>
      <w:shd w:val="clear" w:color="auto" w:fill="FFFFFF"/>
    </w:rPr>
  </w:style>
  <w:style w:type="paragraph" w:customStyle="1" w:styleId="Bodytext130">
    <w:name w:val="Body text (13)"/>
    <w:basedOn w:val="a"/>
    <w:link w:val="Bodytext13"/>
    <w:rsid w:val="00DF7586"/>
    <w:pPr>
      <w:shd w:val="clear" w:color="auto" w:fill="FFFFFF"/>
      <w:bidi w:val="0"/>
      <w:spacing w:line="0" w:lineRule="atLeast"/>
    </w:pPr>
    <w:rPr>
      <w:rFonts w:cs="Times New Roman"/>
      <w:b w:val="0"/>
      <w:spacing w:val="-10"/>
      <w:sz w:val="54"/>
      <w:szCs w:val="54"/>
    </w:rPr>
  </w:style>
  <w:style w:type="character" w:customStyle="1" w:styleId="Bodytext13Spacing-2pt">
    <w:name w:val="Body text (13) + Spacing -2 pt"/>
    <w:basedOn w:val="Bodytext13"/>
    <w:rsid w:val="00DF7586"/>
    <w:rPr>
      <w:rFonts w:ascii="Times New Roman" w:eastAsia="Times New Roman" w:hAnsi="Times New Roman" w:cs="Times New Roman"/>
      <w:spacing w:val="-50"/>
      <w:sz w:val="54"/>
      <w:szCs w:val="54"/>
      <w:shd w:val="clear" w:color="auto" w:fill="FFFFFF"/>
    </w:rPr>
  </w:style>
  <w:style w:type="character" w:customStyle="1" w:styleId="Bodytext13Spacing1pt">
    <w:name w:val="Body text (13) + Spacing 1 pt"/>
    <w:basedOn w:val="Bodytext13"/>
    <w:rsid w:val="00DF7586"/>
    <w:rPr>
      <w:rFonts w:ascii="Times New Roman" w:eastAsia="Times New Roman" w:hAnsi="Times New Roman" w:cs="Times New Roman"/>
      <w:spacing w:val="20"/>
      <w:sz w:val="54"/>
      <w:szCs w:val="54"/>
      <w:shd w:val="clear" w:color="auto" w:fill="FFFFFF"/>
    </w:rPr>
  </w:style>
  <w:style w:type="character" w:customStyle="1" w:styleId="Bodytext2Spacing15pt">
    <w:name w:val="Body text (2) + Spacing 15 pt"/>
    <w:basedOn w:val="Bodytext2"/>
    <w:rsid w:val="00DF7586"/>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DF7586"/>
    <w:rPr>
      <w:rFonts w:ascii="David" w:eastAsia="David" w:hAnsi="David" w:cs="David"/>
      <w:sz w:val="33"/>
      <w:szCs w:val="33"/>
      <w:shd w:val="clear" w:color="auto" w:fill="FFFFFF"/>
    </w:rPr>
  </w:style>
  <w:style w:type="paragraph" w:customStyle="1" w:styleId="Bodytext140">
    <w:name w:val="Body text (14)"/>
    <w:basedOn w:val="a"/>
    <w:link w:val="Bodytext14"/>
    <w:rsid w:val="00DF7586"/>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DF7586"/>
    <w:rPr>
      <w:rFonts w:ascii="Times New Roman" w:eastAsia="Times New Roman" w:hAnsi="Times New Roman" w:cs="Times New Roman"/>
      <w:sz w:val="20"/>
      <w:szCs w:val="20"/>
      <w:shd w:val="clear" w:color="auto" w:fill="FFFFFF"/>
    </w:rPr>
  </w:style>
  <w:style w:type="paragraph" w:customStyle="1" w:styleId="Tableofcontents20">
    <w:name w:val="Table of contents (2)"/>
    <w:basedOn w:val="a"/>
    <w:link w:val="Tableofcontents2"/>
    <w:rsid w:val="00DF7586"/>
    <w:pPr>
      <w:shd w:val="clear" w:color="auto" w:fill="FFFFFF"/>
      <w:spacing w:before="300" w:line="403" w:lineRule="exact"/>
      <w:ind w:hanging="2000"/>
    </w:pPr>
    <w:rPr>
      <w:rFonts w:cs="Times New Roman"/>
      <w:b w:val="0"/>
      <w:sz w:val="20"/>
      <w:szCs w:val="20"/>
    </w:rPr>
  </w:style>
  <w:style w:type="character" w:customStyle="1" w:styleId="Bodytext15">
    <w:name w:val="Body text (15)_"/>
    <w:basedOn w:val="a0"/>
    <w:link w:val="Bodytext150"/>
    <w:rsid w:val="00DF7586"/>
    <w:rPr>
      <w:rFonts w:ascii="David" w:eastAsia="David" w:hAnsi="David" w:cs="David"/>
      <w:sz w:val="82"/>
      <w:szCs w:val="82"/>
      <w:shd w:val="clear" w:color="auto" w:fill="FFFFFF"/>
    </w:rPr>
  </w:style>
  <w:style w:type="paragraph" w:customStyle="1" w:styleId="Bodytext150">
    <w:name w:val="Body text (15)"/>
    <w:basedOn w:val="a"/>
    <w:link w:val="Bodytext15"/>
    <w:rsid w:val="00DF7586"/>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DF7586"/>
    <w:rPr>
      <w:rFonts w:ascii="Times New Roman" w:eastAsia="Times New Roman" w:hAnsi="Times New Roman" w:cs="Times New Roman"/>
      <w:spacing w:val="20"/>
      <w:sz w:val="27"/>
      <w:szCs w:val="27"/>
      <w:shd w:val="clear" w:color="auto" w:fill="FFFFFF"/>
    </w:rPr>
  </w:style>
  <w:style w:type="paragraph" w:customStyle="1" w:styleId="Bodytext160">
    <w:name w:val="Body text (16)"/>
    <w:basedOn w:val="a"/>
    <w:link w:val="Bodytext16"/>
    <w:rsid w:val="00DF7586"/>
    <w:pPr>
      <w:shd w:val="clear" w:color="auto" w:fill="FFFFFF"/>
      <w:spacing w:before="300" w:line="0" w:lineRule="atLeast"/>
      <w:ind w:hanging="2000"/>
    </w:pPr>
    <w:rPr>
      <w:rFonts w:cs="Times New Roman"/>
      <w:b w:val="0"/>
      <w:spacing w:val="20"/>
      <w:sz w:val="27"/>
      <w:szCs w:val="27"/>
    </w:rPr>
  </w:style>
  <w:style w:type="character" w:customStyle="1" w:styleId="Bodytext16Spacing-1pt">
    <w:name w:val="Body text (16) + Spacing -1 pt"/>
    <w:basedOn w:val="Bodytext16"/>
    <w:rsid w:val="00DF7586"/>
    <w:rPr>
      <w:rFonts w:ascii="Times New Roman" w:eastAsia="Times New Roman" w:hAnsi="Times New Roman" w:cs="Times New Roman"/>
      <w:spacing w:val="-20"/>
      <w:sz w:val="27"/>
      <w:szCs w:val="27"/>
      <w:shd w:val="clear" w:color="auto" w:fill="FFFFFF"/>
    </w:rPr>
  </w:style>
  <w:style w:type="character" w:customStyle="1" w:styleId="BodytextSpacing20pt">
    <w:name w:val="Body text + Spacing 20 pt"/>
    <w:basedOn w:val="Bodytext"/>
    <w:rsid w:val="00DF7586"/>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DF7586"/>
    <w:rPr>
      <w:rFonts w:ascii="Times New Roman" w:eastAsia="Times New Roman" w:hAnsi="Times New Roman" w:cs="Times New Roman"/>
      <w:spacing w:val="0"/>
      <w:sz w:val="20"/>
      <w:szCs w:val="20"/>
      <w:u w:val="single"/>
      <w:shd w:val="clear" w:color="auto" w:fill="FFFFFF"/>
      <w:lang w:val="en-US"/>
    </w:rPr>
  </w:style>
  <w:style w:type="character" w:customStyle="1" w:styleId="Heading54">
    <w:name w:val="Heading #5 (4)_"/>
    <w:basedOn w:val="a0"/>
    <w:link w:val="Heading540"/>
    <w:rsid w:val="00DF7586"/>
    <w:rPr>
      <w:rFonts w:ascii="Times New Roman" w:eastAsia="Times New Roman" w:hAnsi="Times New Roman" w:cs="Times New Roman"/>
      <w:spacing w:val="20"/>
      <w:sz w:val="19"/>
      <w:szCs w:val="19"/>
      <w:shd w:val="clear" w:color="auto" w:fill="FFFFFF"/>
    </w:rPr>
  </w:style>
  <w:style w:type="paragraph" w:customStyle="1" w:styleId="Heading540">
    <w:name w:val="Heading #5 (4)"/>
    <w:basedOn w:val="a"/>
    <w:link w:val="Heading54"/>
    <w:rsid w:val="00DF7586"/>
    <w:pPr>
      <w:shd w:val="clear" w:color="auto" w:fill="FFFFFF"/>
      <w:spacing w:before="1800" w:after="60" w:line="0" w:lineRule="atLeast"/>
      <w:outlineLvl w:val="4"/>
    </w:pPr>
    <w:rPr>
      <w:rFonts w:cs="Times New Roman"/>
      <w:b w:val="0"/>
      <w:spacing w:val="20"/>
      <w:sz w:val="19"/>
      <w:szCs w:val="19"/>
    </w:rPr>
  </w:style>
  <w:style w:type="character" w:customStyle="1" w:styleId="Bodytext17">
    <w:name w:val="Body text (17)_"/>
    <w:basedOn w:val="a0"/>
    <w:rsid w:val="00DF7586"/>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DF7586"/>
    <w:rPr>
      <w:rFonts w:ascii="Times New Roman" w:eastAsia="Times New Roman" w:hAnsi="Times New Roman" w:cs="Times New Roman"/>
      <w:spacing w:val="90"/>
      <w:sz w:val="20"/>
      <w:szCs w:val="20"/>
      <w:shd w:val="clear" w:color="auto" w:fill="FFFFFF"/>
    </w:rPr>
  </w:style>
  <w:style w:type="paragraph" w:customStyle="1" w:styleId="Heading420">
    <w:name w:val="Heading #4 (2)"/>
    <w:basedOn w:val="a"/>
    <w:link w:val="Heading42"/>
    <w:rsid w:val="00DF7586"/>
    <w:pPr>
      <w:shd w:val="clear" w:color="auto" w:fill="FFFFFF"/>
      <w:spacing w:before="780" w:after="420" w:line="0" w:lineRule="atLeast"/>
      <w:outlineLvl w:val="3"/>
    </w:pPr>
    <w:rPr>
      <w:rFonts w:cs="Times New Roman"/>
      <w:b w:val="0"/>
      <w:spacing w:val="90"/>
      <w:sz w:val="20"/>
      <w:szCs w:val="20"/>
    </w:rPr>
  </w:style>
  <w:style w:type="character" w:customStyle="1" w:styleId="Bodytext11Spacing20pt">
    <w:name w:val="Body text (11) + Spacing 20 pt"/>
    <w:basedOn w:val="Bodytext11"/>
    <w:rsid w:val="00DF7586"/>
    <w:rPr>
      <w:rFonts w:ascii="Times New Roman" w:eastAsia="Times New Roman" w:hAnsi="Times New Roman" w:cs="Times New Roman"/>
      <w:spacing w:val="410"/>
      <w:sz w:val="20"/>
      <w:szCs w:val="20"/>
      <w:shd w:val="clear" w:color="auto" w:fill="FFFFFF"/>
    </w:rPr>
  </w:style>
  <w:style w:type="character" w:customStyle="1" w:styleId="Bodytext1010pt">
    <w:name w:val="Body text (10) + 10 pt"/>
    <w:basedOn w:val="Bodytext10"/>
    <w:rsid w:val="00DF7586"/>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DF7586"/>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DF7586"/>
    <w:rPr>
      <w:rFonts w:ascii="Times New Roman" w:eastAsia="Times New Roman" w:hAnsi="Times New Roman" w:cs="Times New Roman"/>
      <w:spacing w:val="410"/>
      <w:sz w:val="20"/>
      <w:szCs w:val="20"/>
      <w:shd w:val="clear" w:color="auto" w:fill="FFFFFF"/>
    </w:rPr>
  </w:style>
  <w:style w:type="character" w:customStyle="1" w:styleId="BodytextSpacing-1pt">
    <w:name w:val="Body text + Spacing -1 pt"/>
    <w:basedOn w:val="Bodytext"/>
    <w:rsid w:val="00DF7586"/>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DF7586"/>
    <w:rPr>
      <w:rFonts w:ascii="David" w:eastAsia="David" w:hAnsi="David" w:cs="David"/>
      <w:sz w:val="21"/>
      <w:szCs w:val="21"/>
      <w:shd w:val="clear" w:color="auto" w:fill="FFFFFF"/>
    </w:rPr>
  </w:style>
  <w:style w:type="paragraph" w:customStyle="1" w:styleId="Bodytext190">
    <w:name w:val="Body text (19)"/>
    <w:basedOn w:val="a"/>
    <w:link w:val="Bodytext19"/>
    <w:rsid w:val="00DF7586"/>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DF7586"/>
    <w:rPr>
      <w:rFonts w:ascii="David" w:eastAsia="David" w:hAnsi="David" w:cs="David"/>
      <w:sz w:val="21"/>
      <w:szCs w:val="21"/>
      <w:shd w:val="clear" w:color="auto" w:fill="FFFFFF"/>
    </w:rPr>
  </w:style>
  <w:style w:type="paragraph" w:customStyle="1" w:styleId="Bodytext201">
    <w:name w:val="Body text (20)"/>
    <w:basedOn w:val="a"/>
    <w:link w:val="Bodytext200"/>
    <w:rsid w:val="00DF7586"/>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DF7586"/>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DF7586"/>
    <w:rPr>
      <w:rFonts w:ascii="David" w:eastAsia="David" w:hAnsi="David" w:cs="David"/>
      <w:w w:val="33"/>
      <w:sz w:val="56"/>
      <w:szCs w:val="56"/>
      <w:shd w:val="clear" w:color="auto" w:fill="FFFFFF"/>
    </w:rPr>
  </w:style>
  <w:style w:type="paragraph" w:customStyle="1" w:styleId="Bodytext180">
    <w:name w:val="Body text (18)"/>
    <w:basedOn w:val="a"/>
    <w:link w:val="Bodytext18"/>
    <w:rsid w:val="00DF7586"/>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DF7586"/>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DF7586"/>
    <w:rPr>
      <w:rFonts w:ascii="Times New Roman" w:eastAsia="Times New Roman" w:hAnsi="Times New Roman" w:cs="Times New Roman"/>
      <w:spacing w:val="20"/>
      <w:sz w:val="27"/>
      <w:szCs w:val="27"/>
      <w:shd w:val="clear" w:color="auto" w:fill="FFFFFF"/>
    </w:rPr>
  </w:style>
  <w:style w:type="paragraph" w:customStyle="1" w:styleId="Heading30">
    <w:name w:val="Heading #3"/>
    <w:basedOn w:val="a"/>
    <w:link w:val="Heading3"/>
    <w:rsid w:val="00DF7586"/>
    <w:pPr>
      <w:shd w:val="clear" w:color="auto" w:fill="FFFFFF"/>
      <w:spacing w:before="900" w:after="60" w:line="0" w:lineRule="atLeast"/>
      <w:outlineLvl w:val="2"/>
    </w:pPr>
    <w:rPr>
      <w:rFonts w:cs="Times New Roman"/>
      <w:b w:val="0"/>
      <w:spacing w:val="20"/>
      <w:sz w:val="27"/>
      <w:szCs w:val="27"/>
    </w:rPr>
  </w:style>
  <w:style w:type="character" w:customStyle="1" w:styleId="Heading3Spacing-1pt">
    <w:name w:val="Heading #3 + Spacing -1 pt"/>
    <w:basedOn w:val="Heading3"/>
    <w:rsid w:val="00DF7586"/>
    <w:rPr>
      <w:rFonts w:ascii="Times New Roman" w:eastAsia="Times New Roman" w:hAnsi="Times New Roman" w:cs="Times New Roman"/>
      <w:spacing w:val="-20"/>
      <w:sz w:val="27"/>
      <w:szCs w:val="27"/>
      <w:u w:val="single"/>
      <w:shd w:val="clear" w:color="auto" w:fill="FFFFFF"/>
    </w:rPr>
  </w:style>
  <w:style w:type="character" w:customStyle="1" w:styleId="Bodytext21">
    <w:name w:val="Body text (21)_"/>
    <w:basedOn w:val="a0"/>
    <w:link w:val="Bodytext210"/>
    <w:rsid w:val="00DF7586"/>
    <w:rPr>
      <w:rFonts w:ascii="David" w:eastAsia="David" w:hAnsi="David" w:cs="David"/>
      <w:sz w:val="26"/>
      <w:szCs w:val="26"/>
      <w:shd w:val="clear" w:color="auto" w:fill="FFFFFF"/>
    </w:rPr>
  </w:style>
  <w:style w:type="paragraph" w:customStyle="1" w:styleId="Bodytext210">
    <w:name w:val="Body text (21)"/>
    <w:basedOn w:val="a"/>
    <w:link w:val="Bodytext21"/>
    <w:rsid w:val="00DF7586"/>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DF7586"/>
    <w:rPr>
      <w:rFonts w:ascii="Times New Roman" w:eastAsia="Times New Roman" w:hAnsi="Times New Roman" w:cs="Times New Roman"/>
      <w:shd w:val="clear" w:color="auto" w:fill="FFFFFF"/>
    </w:rPr>
  </w:style>
  <w:style w:type="paragraph" w:customStyle="1" w:styleId="Bodytext220">
    <w:name w:val="Body text (22)"/>
    <w:basedOn w:val="a"/>
    <w:link w:val="Bodytext22"/>
    <w:rsid w:val="00DF7586"/>
    <w:pPr>
      <w:shd w:val="clear" w:color="auto" w:fill="FFFFFF"/>
      <w:spacing w:before="360" w:line="295" w:lineRule="exact"/>
      <w:ind w:hanging="300"/>
    </w:pPr>
    <w:rPr>
      <w:rFonts w:cs="Times New Roman"/>
      <w:b w:val="0"/>
      <w:szCs w:val="22"/>
    </w:rPr>
  </w:style>
  <w:style w:type="character" w:customStyle="1" w:styleId="Bodytext2210pt">
    <w:name w:val="Body text (22) + 10 pt"/>
    <w:basedOn w:val="Bodytext22"/>
    <w:rsid w:val="00DF7586"/>
    <w:rPr>
      <w:rFonts w:ascii="Times New Roman" w:eastAsia="Times New Roman" w:hAnsi="Times New Roman" w:cs="Times New Roman"/>
      <w:sz w:val="20"/>
      <w:szCs w:val="20"/>
      <w:shd w:val="clear" w:color="auto" w:fill="FFFFFF"/>
      <w:lang w:val="en-US"/>
    </w:rPr>
  </w:style>
  <w:style w:type="character" w:customStyle="1" w:styleId="Bodytext23">
    <w:name w:val="Body text (23)_"/>
    <w:basedOn w:val="a0"/>
    <w:link w:val="Bodytext230"/>
    <w:rsid w:val="00DF7586"/>
    <w:rPr>
      <w:rFonts w:ascii="Times New Roman" w:eastAsia="Times New Roman" w:hAnsi="Times New Roman" w:cs="Times New Roman"/>
      <w:sz w:val="10"/>
      <w:szCs w:val="10"/>
      <w:shd w:val="clear" w:color="auto" w:fill="FFFFFF"/>
    </w:rPr>
  </w:style>
  <w:style w:type="paragraph" w:customStyle="1" w:styleId="Bodytext230">
    <w:name w:val="Body text (23)"/>
    <w:basedOn w:val="a"/>
    <w:link w:val="Bodytext23"/>
    <w:rsid w:val="00DF7586"/>
    <w:pPr>
      <w:shd w:val="clear" w:color="auto" w:fill="FFFFFF"/>
      <w:spacing w:before="300" w:line="0" w:lineRule="atLeast"/>
      <w:ind w:hanging="320"/>
    </w:pPr>
    <w:rPr>
      <w:rFonts w:cs="Times New Roman"/>
      <w:b w:val="0"/>
      <w:sz w:val="10"/>
      <w:szCs w:val="10"/>
    </w:rPr>
  </w:style>
  <w:style w:type="character" w:customStyle="1" w:styleId="Bodytext170">
    <w:name w:val="Body text (17)"/>
    <w:basedOn w:val="Bodytext17"/>
    <w:rsid w:val="00DF7586"/>
    <w:rPr>
      <w:rFonts w:ascii="Times New Roman" w:eastAsia="Times New Roman" w:hAnsi="Times New Roman" w:cs="Times New Roman"/>
      <w:b w:val="0"/>
      <w:bCs w:val="0"/>
      <w:i w:val="0"/>
      <w:iCs w:val="0"/>
      <w:smallCaps w:val="0"/>
      <w:strike w:val="0"/>
      <w:spacing w:val="0"/>
      <w:sz w:val="15"/>
      <w:szCs w:val="15"/>
      <w:u w:val="single"/>
    </w:rPr>
  </w:style>
  <w:style w:type="character" w:styleId="af1">
    <w:name w:val="annotation reference"/>
    <w:basedOn w:val="a0"/>
    <w:uiPriority w:val="99"/>
    <w:semiHidden/>
    <w:unhideWhenUsed/>
    <w:rsid w:val="00DF7586"/>
    <w:rPr>
      <w:sz w:val="16"/>
      <w:szCs w:val="16"/>
    </w:rPr>
  </w:style>
  <w:style w:type="paragraph" w:styleId="af2">
    <w:name w:val="Body Text"/>
    <w:basedOn w:val="a"/>
    <w:link w:val="af3"/>
    <w:rsid w:val="00DF7586"/>
    <w:pPr>
      <w:jc w:val="both"/>
    </w:pPr>
    <w:rPr>
      <w:bCs/>
      <w:sz w:val="20"/>
      <w:u w:val="single"/>
    </w:rPr>
  </w:style>
  <w:style w:type="character" w:customStyle="1" w:styleId="af3">
    <w:name w:val="גוף טקסט תו"/>
    <w:basedOn w:val="a0"/>
    <w:link w:val="af2"/>
    <w:rsid w:val="00DF7586"/>
    <w:rPr>
      <w:rFonts w:ascii="Times New Roman" w:eastAsia="Times New Roman" w:hAnsi="Times New Roman" w:cs="David"/>
      <w:b/>
      <w:bCs/>
      <w:sz w:val="20"/>
      <w:szCs w:val="26"/>
      <w:u w:val="single"/>
    </w:rPr>
  </w:style>
  <w:style w:type="paragraph" w:styleId="af4">
    <w:name w:val="Block Text"/>
    <w:basedOn w:val="a"/>
    <w:rsid w:val="00DF7586"/>
    <w:pPr>
      <w:spacing w:line="240" w:lineRule="auto"/>
      <w:ind w:left="1440" w:hanging="720"/>
      <w:jc w:val="both"/>
    </w:pPr>
    <w:rPr>
      <w:bCs/>
      <w:sz w:val="24"/>
      <w:szCs w:val="24"/>
    </w:rPr>
  </w:style>
  <w:style w:type="paragraph" w:styleId="af5">
    <w:name w:val="Title"/>
    <w:basedOn w:val="a"/>
    <w:link w:val="af6"/>
    <w:qFormat/>
    <w:rsid w:val="00DF7586"/>
    <w:pPr>
      <w:spacing w:line="240" w:lineRule="auto"/>
      <w:jc w:val="center"/>
    </w:pPr>
    <w:rPr>
      <w:bCs/>
      <w:sz w:val="20"/>
      <w:szCs w:val="24"/>
      <w:u w:val="single"/>
    </w:rPr>
  </w:style>
  <w:style w:type="character" w:customStyle="1" w:styleId="af6">
    <w:name w:val="כותרת טקסט תו"/>
    <w:basedOn w:val="a0"/>
    <w:link w:val="af5"/>
    <w:rsid w:val="00DF7586"/>
    <w:rPr>
      <w:rFonts w:ascii="Times New Roman" w:eastAsia="Times New Roman" w:hAnsi="Times New Roman" w:cs="David"/>
      <w:b/>
      <w:bCs/>
      <w:sz w:val="20"/>
      <w:szCs w:val="24"/>
      <w:u w:val="single"/>
    </w:rPr>
  </w:style>
  <w:style w:type="paragraph" w:styleId="af7">
    <w:name w:val="Revision"/>
    <w:hidden/>
    <w:uiPriority w:val="99"/>
    <w:semiHidden/>
    <w:rsid w:val="00DF7586"/>
    <w:pPr>
      <w:spacing w:after="0" w:line="240" w:lineRule="auto"/>
    </w:pPr>
    <w:rPr>
      <w:rFonts w:ascii="Times New Roman" w:eastAsia="Times New Roman" w:hAnsi="Times New Roman" w:cs="David"/>
      <w:b/>
      <w:szCs w:val="26"/>
    </w:rPr>
  </w:style>
  <w:style w:type="paragraph" w:customStyle="1" w:styleId="af8">
    <w:name w:val="כותרת תחתונה זוגית"/>
    <w:basedOn w:val="a"/>
    <w:qFormat/>
    <w:rsid w:val="00874652"/>
    <w:pPr>
      <w:pBdr>
        <w:top w:val="single" w:sz="4" w:space="1" w:color="4F81BD" w:themeColor="accent1"/>
      </w:pBdr>
      <w:spacing w:after="180" w:line="264" w:lineRule="auto"/>
    </w:pPr>
    <w:rPr>
      <w:rFonts w:asciiTheme="minorHAnsi" w:eastAsiaTheme="minorEastAsia" w:hAnsiTheme="minorHAnsi" w:cstheme="minorBidi"/>
      <w:b w:val="0"/>
      <w:color w:val="1F497D" w:themeColor="text2"/>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091850">
      <w:bodyDiv w:val="1"/>
      <w:marLeft w:val="0"/>
      <w:marRight w:val="0"/>
      <w:marTop w:val="0"/>
      <w:marBottom w:val="0"/>
      <w:divBdr>
        <w:top w:val="none" w:sz="0" w:space="0" w:color="auto"/>
        <w:left w:val="none" w:sz="0" w:space="0" w:color="auto"/>
        <w:bottom w:val="none" w:sz="0" w:space="0" w:color="auto"/>
        <w:right w:val="none" w:sz="0" w:space="0" w:color="auto"/>
      </w:divBdr>
    </w:div>
    <w:div w:id="394351465">
      <w:bodyDiv w:val="1"/>
      <w:marLeft w:val="0"/>
      <w:marRight w:val="0"/>
      <w:marTop w:val="0"/>
      <w:marBottom w:val="0"/>
      <w:divBdr>
        <w:top w:val="none" w:sz="0" w:space="0" w:color="auto"/>
        <w:left w:val="none" w:sz="0" w:space="0" w:color="auto"/>
        <w:bottom w:val="none" w:sz="0" w:space="0" w:color="auto"/>
        <w:right w:val="none" w:sz="0" w:space="0" w:color="auto"/>
      </w:divBdr>
    </w:div>
    <w:div w:id="465317192">
      <w:bodyDiv w:val="1"/>
      <w:marLeft w:val="0"/>
      <w:marRight w:val="0"/>
      <w:marTop w:val="0"/>
      <w:marBottom w:val="0"/>
      <w:divBdr>
        <w:top w:val="none" w:sz="0" w:space="0" w:color="auto"/>
        <w:left w:val="none" w:sz="0" w:space="0" w:color="auto"/>
        <w:bottom w:val="none" w:sz="0" w:space="0" w:color="auto"/>
        <w:right w:val="none" w:sz="0" w:space="0" w:color="auto"/>
      </w:divBdr>
    </w:div>
    <w:div w:id="527790664">
      <w:bodyDiv w:val="1"/>
      <w:marLeft w:val="0"/>
      <w:marRight w:val="0"/>
      <w:marTop w:val="0"/>
      <w:marBottom w:val="0"/>
      <w:divBdr>
        <w:top w:val="none" w:sz="0" w:space="0" w:color="auto"/>
        <w:left w:val="none" w:sz="0" w:space="0" w:color="auto"/>
        <w:bottom w:val="none" w:sz="0" w:space="0" w:color="auto"/>
        <w:right w:val="none" w:sz="0" w:space="0" w:color="auto"/>
      </w:divBdr>
    </w:div>
    <w:div w:id="531455503">
      <w:bodyDiv w:val="1"/>
      <w:marLeft w:val="0"/>
      <w:marRight w:val="0"/>
      <w:marTop w:val="0"/>
      <w:marBottom w:val="0"/>
      <w:divBdr>
        <w:top w:val="none" w:sz="0" w:space="0" w:color="auto"/>
        <w:left w:val="none" w:sz="0" w:space="0" w:color="auto"/>
        <w:bottom w:val="none" w:sz="0" w:space="0" w:color="auto"/>
        <w:right w:val="none" w:sz="0" w:space="0" w:color="auto"/>
      </w:divBdr>
    </w:div>
    <w:div w:id="638800637">
      <w:bodyDiv w:val="1"/>
      <w:marLeft w:val="0"/>
      <w:marRight w:val="0"/>
      <w:marTop w:val="0"/>
      <w:marBottom w:val="0"/>
      <w:divBdr>
        <w:top w:val="none" w:sz="0" w:space="0" w:color="auto"/>
        <w:left w:val="none" w:sz="0" w:space="0" w:color="auto"/>
        <w:bottom w:val="none" w:sz="0" w:space="0" w:color="auto"/>
        <w:right w:val="none" w:sz="0" w:space="0" w:color="auto"/>
      </w:divBdr>
    </w:div>
    <w:div w:id="758716684">
      <w:bodyDiv w:val="1"/>
      <w:marLeft w:val="0"/>
      <w:marRight w:val="0"/>
      <w:marTop w:val="0"/>
      <w:marBottom w:val="0"/>
      <w:divBdr>
        <w:top w:val="none" w:sz="0" w:space="0" w:color="auto"/>
        <w:left w:val="none" w:sz="0" w:space="0" w:color="auto"/>
        <w:bottom w:val="none" w:sz="0" w:space="0" w:color="auto"/>
        <w:right w:val="none" w:sz="0" w:space="0" w:color="auto"/>
      </w:divBdr>
    </w:div>
    <w:div w:id="1263225710">
      <w:bodyDiv w:val="1"/>
      <w:marLeft w:val="0"/>
      <w:marRight w:val="0"/>
      <w:marTop w:val="0"/>
      <w:marBottom w:val="0"/>
      <w:divBdr>
        <w:top w:val="none" w:sz="0" w:space="0" w:color="auto"/>
        <w:left w:val="none" w:sz="0" w:space="0" w:color="auto"/>
        <w:bottom w:val="none" w:sz="0" w:space="0" w:color="auto"/>
        <w:right w:val="none" w:sz="0" w:space="0" w:color="auto"/>
      </w:divBdr>
    </w:div>
    <w:div w:id="1540778799">
      <w:bodyDiv w:val="1"/>
      <w:marLeft w:val="0"/>
      <w:marRight w:val="0"/>
      <w:marTop w:val="0"/>
      <w:marBottom w:val="0"/>
      <w:divBdr>
        <w:top w:val="none" w:sz="0" w:space="0" w:color="auto"/>
        <w:left w:val="none" w:sz="0" w:space="0" w:color="auto"/>
        <w:bottom w:val="none" w:sz="0" w:space="0" w:color="auto"/>
        <w:right w:val="none" w:sz="0" w:space="0" w:color="auto"/>
      </w:divBdr>
    </w:div>
    <w:div w:id="1596474966">
      <w:bodyDiv w:val="1"/>
      <w:marLeft w:val="0"/>
      <w:marRight w:val="0"/>
      <w:marTop w:val="0"/>
      <w:marBottom w:val="0"/>
      <w:divBdr>
        <w:top w:val="none" w:sz="0" w:space="0" w:color="auto"/>
        <w:left w:val="none" w:sz="0" w:space="0" w:color="auto"/>
        <w:bottom w:val="none" w:sz="0" w:space="0" w:color="auto"/>
        <w:right w:val="none" w:sz="0" w:space="0" w:color="auto"/>
      </w:divBdr>
    </w:div>
    <w:div w:id="1704205519">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hyperlink" Target="http://www.moch.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c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nhd/DocLib2/Forms/&#1502;&#1499;&#1514;&#1489;%20&#1506;&#1501;%20&#1500;&#1493;&#1490;&#1493;(-20790891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0725B69696E43B7887699C1F397708D"/>
        <w:category>
          <w:name w:val="כללי"/>
          <w:gallery w:val="placeholder"/>
        </w:category>
        <w:types>
          <w:type w:val="bbPlcHdr"/>
        </w:types>
        <w:behaviors>
          <w:behavior w:val="content"/>
        </w:behaviors>
        <w:guid w:val="{AF0C7F33-DA8C-4B82-9047-32B42067F593}"/>
      </w:docPartPr>
      <w:docPartBody>
        <w:p w:rsidR="00C238D9" w:rsidRDefault="00C238D9">
          <w:pPr>
            <w:pStyle w:val="60725B69696E43B7887699C1F397708D"/>
          </w:pPr>
          <w:r w:rsidRPr="007973DB">
            <w:rPr>
              <w:rStyle w:val="a3"/>
              <w:rFonts w:hint="cs"/>
              <w:rtl/>
            </w:rPr>
            <w:t>[סימוכין]</w:t>
          </w:r>
        </w:p>
      </w:docPartBody>
    </w:docPart>
    <w:docPart>
      <w:docPartPr>
        <w:name w:val="CB3214BBE3E54CF6B90E46E93E2F05DD"/>
        <w:category>
          <w:name w:val="כללי"/>
          <w:gallery w:val="placeholder"/>
        </w:category>
        <w:types>
          <w:type w:val="bbPlcHdr"/>
        </w:types>
        <w:behaviors>
          <w:behavior w:val="content"/>
        </w:behaviors>
        <w:guid w:val="{94D221E4-4E60-443F-9238-557242C507A3}"/>
      </w:docPartPr>
      <w:docPartBody>
        <w:p w:rsidR="00C238D9" w:rsidRDefault="00C238D9">
          <w:pPr>
            <w:pStyle w:val="CB3214BBE3E54CF6B90E46E93E2F05DD"/>
          </w:pPr>
          <w:r w:rsidRPr="008309DF">
            <w:rPr>
              <w:rStyle w:val="a3"/>
              <w:rFonts w:hint="cs"/>
              <w:rtl/>
            </w:rPr>
            <w:t>[סימוכין]</w:t>
          </w:r>
        </w:p>
      </w:docPartBody>
    </w:docPart>
    <w:docPart>
      <w:docPartPr>
        <w:name w:val="FA269DBC2E7D49909D97C33E4EA323F3"/>
        <w:category>
          <w:name w:val="כללי"/>
          <w:gallery w:val="placeholder"/>
        </w:category>
        <w:types>
          <w:type w:val="bbPlcHdr"/>
        </w:types>
        <w:behaviors>
          <w:behavior w:val="content"/>
        </w:behaviors>
        <w:guid w:val="{ED5FF6B1-3943-4ACE-8779-01C96F52D31E}"/>
      </w:docPartPr>
      <w:docPartBody>
        <w:p w:rsidR="00C238D9" w:rsidRDefault="00C238D9">
          <w:pPr>
            <w:pStyle w:val="FA269DBC2E7D49909D97C33E4EA323F3"/>
          </w:pPr>
          <w:r>
            <w:rPr>
              <w:sz w:val="26"/>
            </w:rPr>
            <w:t xml:space="preserve"> </w:t>
          </w:r>
        </w:p>
      </w:docPartBody>
    </w:docPart>
    <w:docPart>
      <w:docPartPr>
        <w:name w:val="78C15D4D11124F3BBCCA33520F6639FF"/>
        <w:category>
          <w:name w:val="כללי"/>
          <w:gallery w:val="placeholder"/>
        </w:category>
        <w:types>
          <w:type w:val="bbPlcHdr"/>
        </w:types>
        <w:behaviors>
          <w:behavior w:val="content"/>
        </w:behaviors>
        <w:guid w:val="{908638D8-4C72-4A28-8C07-ECBF63F39AB5}"/>
      </w:docPartPr>
      <w:docPartBody>
        <w:p w:rsidR="00C238D9" w:rsidRDefault="00C238D9" w:rsidP="00C238D9">
          <w:pPr>
            <w:pStyle w:val="78C15D4D11124F3BBCCA33520F6639FF"/>
          </w:pPr>
          <w:r w:rsidRPr="007973DB">
            <w:rPr>
              <w:rStyle w:val="a3"/>
              <w:rFonts w:hint="cs"/>
              <w:rtl/>
            </w:rPr>
            <w:t>[סימוכין]</w:t>
          </w:r>
        </w:p>
      </w:docPartBody>
    </w:docPart>
    <w:docPart>
      <w:docPartPr>
        <w:name w:val="0C60DA17DB59432A883AC71756130C7F"/>
        <w:category>
          <w:name w:val="כללי"/>
          <w:gallery w:val="placeholder"/>
        </w:category>
        <w:types>
          <w:type w:val="bbPlcHdr"/>
        </w:types>
        <w:behaviors>
          <w:behavior w:val="content"/>
        </w:behaviors>
        <w:guid w:val="{39F76161-91F3-4D34-B928-B0F8B521912B}"/>
      </w:docPartPr>
      <w:docPartBody>
        <w:p w:rsidR="00C238D9" w:rsidRDefault="00C238D9" w:rsidP="00C238D9">
          <w:pPr>
            <w:pStyle w:val="0C60DA17DB59432A883AC71756130C7F"/>
          </w:pPr>
          <w:r w:rsidRPr="003C238D">
            <w:rPr>
              <w:rStyle w:val="a3"/>
            </w:rPr>
            <w:t>[MochCity]</w:t>
          </w:r>
        </w:p>
      </w:docPartBody>
    </w:docPart>
    <w:docPart>
      <w:docPartPr>
        <w:name w:val="FFEB489958634DEB8AAB4C14570127C6"/>
        <w:category>
          <w:name w:val="כללי"/>
          <w:gallery w:val="placeholder"/>
        </w:category>
        <w:types>
          <w:type w:val="bbPlcHdr"/>
        </w:types>
        <w:behaviors>
          <w:behavior w:val="content"/>
        </w:behaviors>
        <w:guid w:val="{1778E75C-52B1-4531-9440-3A7B73DE410B}"/>
      </w:docPartPr>
      <w:docPartBody>
        <w:p w:rsidR="00C238D9" w:rsidRDefault="00C238D9" w:rsidP="00C238D9">
          <w:pPr>
            <w:pStyle w:val="FFEB489958634DEB8AAB4C14570127C6"/>
          </w:pPr>
          <w:r w:rsidRPr="008309DF">
            <w:rPr>
              <w:rStyle w:val="a3"/>
              <w:rFonts w:hint="cs"/>
              <w:rtl/>
            </w:rPr>
            <w:t>[סימוכין]</w:t>
          </w:r>
        </w:p>
      </w:docPartBody>
    </w:docPart>
    <w:docPart>
      <w:docPartPr>
        <w:name w:val="1960DBDF829F4D9FBFFE818BEA782CCB"/>
        <w:category>
          <w:name w:val="כללי"/>
          <w:gallery w:val="placeholder"/>
        </w:category>
        <w:types>
          <w:type w:val="bbPlcHdr"/>
        </w:types>
        <w:behaviors>
          <w:behavior w:val="content"/>
        </w:behaviors>
        <w:guid w:val="{6E0DBC59-1000-4739-9552-8D9102D5028B}"/>
      </w:docPartPr>
      <w:docPartBody>
        <w:p w:rsidR="00C238D9" w:rsidRDefault="00C238D9" w:rsidP="00C238D9">
          <w:pPr>
            <w:pStyle w:val="1960DBDF829F4D9FBFFE818BEA782CCB"/>
          </w:pPr>
          <w:r w:rsidRPr="007973DB">
            <w:rPr>
              <w:rStyle w:val="a3"/>
              <w:rFonts w:hint="cs"/>
              <w:rtl/>
            </w:rPr>
            <w:t>[סימוכין]</w:t>
          </w:r>
        </w:p>
      </w:docPartBody>
    </w:docPart>
    <w:docPart>
      <w:docPartPr>
        <w:name w:val="EF7C24E7058741FE90A8A0B7CB896EAE"/>
        <w:category>
          <w:name w:val="כללי"/>
          <w:gallery w:val="placeholder"/>
        </w:category>
        <w:types>
          <w:type w:val="bbPlcHdr"/>
        </w:types>
        <w:behaviors>
          <w:behavior w:val="content"/>
        </w:behaviors>
        <w:guid w:val="{D3173A32-3E08-41D4-A528-B0CB1DDB7722}"/>
      </w:docPartPr>
      <w:docPartBody>
        <w:p w:rsidR="006F24DF" w:rsidRDefault="006F24DF" w:rsidP="006F24DF">
          <w:pPr>
            <w:pStyle w:val="EF7C24E7058741FE90A8A0B7CB896EAE"/>
          </w:pPr>
          <w:r w:rsidRPr="008309DF">
            <w:rPr>
              <w:rStyle w:val="a3"/>
              <w:rFonts w:hint="cs"/>
              <w:rtl/>
            </w:rPr>
            <w:t>[סימוכין]</w:t>
          </w:r>
        </w:p>
      </w:docPartBody>
    </w:docPart>
    <w:docPart>
      <w:docPartPr>
        <w:name w:val="BDC473D9B16245D8B63AEECBB708778D"/>
        <w:category>
          <w:name w:val="כללי"/>
          <w:gallery w:val="placeholder"/>
        </w:category>
        <w:types>
          <w:type w:val="bbPlcHdr"/>
        </w:types>
        <w:behaviors>
          <w:behavior w:val="content"/>
        </w:behaviors>
        <w:guid w:val="{F75D7280-81F4-4C54-915A-83295EA24E4B}"/>
      </w:docPartPr>
      <w:docPartBody>
        <w:p w:rsidR="006F24DF" w:rsidRDefault="006F24DF" w:rsidP="006F24DF">
          <w:pPr>
            <w:pStyle w:val="BDC473D9B16245D8B63AEECBB708778D"/>
          </w:pPr>
          <w:r w:rsidRPr="008309DF">
            <w:rPr>
              <w:rStyle w:val="a3"/>
              <w:rFonts w:hint="cs"/>
              <w:rtl/>
            </w:rPr>
            <w:t>[סימוכין]</w:t>
          </w:r>
        </w:p>
      </w:docPartBody>
    </w:docPart>
    <w:docPart>
      <w:docPartPr>
        <w:name w:val="A21C22783E25414B840F139E780D8A67"/>
        <w:category>
          <w:name w:val="כללי"/>
          <w:gallery w:val="placeholder"/>
        </w:category>
        <w:types>
          <w:type w:val="bbPlcHdr"/>
        </w:types>
        <w:behaviors>
          <w:behavior w:val="content"/>
        </w:behaviors>
        <w:guid w:val="{365F1148-11E9-49B5-A417-CDDDC1C33BB4}"/>
      </w:docPartPr>
      <w:docPartBody>
        <w:p w:rsidR="004B59DE" w:rsidRDefault="006F24DF" w:rsidP="006F24DF">
          <w:pPr>
            <w:pStyle w:val="A21C22783E25414B840F139E780D8A67"/>
          </w:pPr>
          <w:r>
            <w:rPr>
              <w:sz w:val="26"/>
            </w:rPr>
            <w:t xml:space="preserve"> </w:t>
          </w:r>
        </w:p>
      </w:docPartBody>
    </w:docPart>
    <w:docPart>
      <w:docPartPr>
        <w:name w:val="AD5F7F7BA54142FEB0C06A18FBE60ACF"/>
        <w:category>
          <w:name w:val="כללי"/>
          <w:gallery w:val="placeholder"/>
        </w:category>
        <w:types>
          <w:type w:val="bbPlcHdr"/>
        </w:types>
        <w:behaviors>
          <w:behavior w:val="content"/>
        </w:behaviors>
        <w:guid w:val="{0B494D8F-3CFF-4218-82E2-9980B5BF0BE7}"/>
      </w:docPartPr>
      <w:docPartBody>
        <w:p w:rsidR="004B59DE" w:rsidRDefault="006F24DF" w:rsidP="006F24DF">
          <w:pPr>
            <w:pStyle w:val="AD5F7F7BA54142FEB0C06A18FBE60ACF"/>
          </w:pPr>
          <w:r w:rsidRPr="007973DB">
            <w:rPr>
              <w:rStyle w:val="a3"/>
              <w:rFonts w:hint="cs"/>
              <w:rtl/>
            </w:rPr>
            <w:t>[סימוכין]</w:t>
          </w:r>
        </w:p>
      </w:docPartBody>
    </w:docPart>
    <w:docPart>
      <w:docPartPr>
        <w:name w:val="CBC756B77E594FC29AA7D075FB3E0B0B"/>
        <w:category>
          <w:name w:val="כללי"/>
          <w:gallery w:val="placeholder"/>
        </w:category>
        <w:types>
          <w:type w:val="bbPlcHdr"/>
        </w:types>
        <w:behaviors>
          <w:behavior w:val="content"/>
        </w:behaviors>
        <w:guid w:val="{3C9A1F8D-8D26-4403-961B-F03CCB37BEF7}"/>
      </w:docPartPr>
      <w:docPartBody>
        <w:p w:rsidR="004B59DE" w:rsidRDefault="006F24DF" w:rsidP="006F24DF">
          <w:pPr>
            <w:pStyle w:val="CBC756B77E594FC29AA7D075FB3E0B0B"/>
          </w:pPr>
          <w:r w:rsidRPr="003C238D">
            <w:rPr>
              <w:rStyle w:val="a3"/>
            </w:rPr>
            <w:t>[MochCity]</w:t>
          </w:r>
        </w:p>
      </w:docPartBody>
    </w:docPart>
    <w:docPart>
      <w:docPartPr>
        <w:name w:val="F4554602A916478F8748B8A40CE0A883"/>
        <w:category>
          <w:name w:val="כללי"/>
          <w:gallery w:val="placeholder"/>
        </w:category>
        <w:types>
          <w:type w:val="bbPlcHdr"/>
        </w:types>
        <w:behaviors>
          <w:behavior w:val="content"/>
        </w:behaviors>
        <w:guid w:val="{31966182-36EB-4911-8786-70A28CCDBDA6}"/>
      </w:docPartPr>
      <w:docPartBody>
        <w:p w:rsidR="004B59DE" w:rsidRDefault="006F24DF" w:rsidP="006F24DF">
          <w:pPr>
            <w:pStyle w:val="F4554602A916478F8748B8A40CE0A883"/>
          </w:pPr>
          <w:r>
            <w:rPr>
              <w:sz w:val="26"/>
            </w:rPr>
            <w:t xml:space="preserve"> </w:t>
          </w:r>
        </w:p>
      </w:docPartBody>
    </w:docPart>
    <w:docPart>
      <w:docPartPr>
        <w:name w:val="3D58D24F060B45E3A190F44BDF059969"/>
        <w:category>
          <w:name w:val="כללי"/>
          <w:gallery w:val="placeholder"/>
        </w:category>
        <w:types>
          <w:type w:val="bbPlcHdr"/>
        </w:types>
        <w:behaviors>
          <w:behavior w:val="content"/>
        </w:behaviors>
        <w:guid w:val="{210DD44D-BE23-4E14-B639-47C4CB587BEC}"/>
      </w:docPartPr>
      <w:docPartBody>
        <w:p w:rsidR="004B59DE" w:rsidRDefault="006F24DF" w:rsidP="006F24DF">
          <w:pPr>
            <w:pStyle w:val="3D58D24F060B45E3A190F44BDF059969"/>
          </w:pPr>
          <w:r w:rsidRPr="007973DB">
            <w:rPr>
              <w:rStyle w:val="a3"/>
              <w:rFonts w:hint="cs"/>
              <w:rtl/>
            </w:rPr>
            <w:t>[סימוכין]</w:t>
          </w:r>
        </w:p>
      </w:docPartBody>
    </w:docPart>
    <w:docPart>
      <w:docPartPr>
        <w:name w:val="AF0FBD9BCF1D424CBC04392D825D8422"/>
        <w:category>
          <w:name w:val="כללי"/>
          <w:gallery w:val="placeholder"/>
        </w:category>
        <w:types>
          <w:type w:val="bbPlcHdr"/>
        </w:types>
        <w:behaviors>
          <w:behavior w:val="content"/>
        </w:behaviors>
        <w:guid w:val="{2BBA95C1-DB67-44D9-944F-78AD478AFBB9}"/>
      </w:docPartPr>
      <w:docPartBody>
        <w:p w:rsidR="004B59DE" w:rsidRDefault="006F24DF" w:rsidP="006F24DF">
          <w:pPr>
            <w:pStyle w:val="AF0FBD9BCF1D424CBC04392D825D8422"/>
          </w:pPr>
          <w:r w:rsidRPr="003C238D">
            <w:rPr>
              <w:rStyle w:val="a3"/>
            </w:rPr>
            <w:t>[MochCity]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Book">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8D9"/>
    <w:rsid w:val="002B26EA"/>
    <w:rsid w:val="004B59DE"/>
    <w:rsid w:val="006F24DF"/>
    <w:rsid w:val="00752DE6"/>
    <w:rsid w:val="00923762"/>
    <w:rsid w:val="00C238D9"/>
    <w:rsid w:val="00D96B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F24DF"/>
    <w:rPr>
      <w:color w:val="808080"/>
    </w:rPr>
  </w:style>
  <w:style w:type="paragraph" w:customStyle="1" w:styleId="60725B69696E43B7887699C1F397708D">
    <w:name w:val="60725B69696E43B7887699C1F397708D"/>
    <w:pPr>
      <w:bidi/>
    </w:pPr>
  </w:style>
  <w:style w:type="paragraph" w:customStyle="1" w:styleId="61E91E7DC13440DBB4C28BBFC47B8FFB">
    <w:name w:val="61E91E7DC13440DBB4C28BBFC47B8FFB"/>
    <w:pPr>
      <w:bidi/>
    </w:pPr>
  </w:style>
  <w:style w:type="paragraph" w:customStyle="1" w:styleId="CB3214BBE3E54CF6B90E46E93E2F05DD">
    <w:name w:val="CB3214BBE3E54CF6B90E46E93E2F05DD"/>
    <w:pPr>
      <w:bidi/>
    </w:pPr>
  </w:style>
  <w:style w:type="paragraph" w:customStyle="1" w:styleId="2B1C7C7CEEAA4AA08F0E887CAB654EE9">
    <w:name w:val="2B1C7C7CEEAA4AA08F0E887CAB654EE9"/>
    <w:pPr>
      <w:bidi/>
    </w:pPr>
  </w:style>
  <w:style w:type="paragraph" w:customStyle="1" w:styleId="24433A86DA034DE9A3994C3706DC25B2">
    <w:name w:val="24433A86DA034DE9A3994C3706DC25B2"/>
    <w:pPr>
      <w:bidi/>
    </w:pPr>
  </w:style>
  <w:style w:type="paragraph" w:customStyle="1" w:styleId="FA269DBC2E7D49909D97C33E4EA323F3">
    <w:name w:val="FA269DBC2E7D49909D97C33E4EA323F3"/>
    <w:pPr>
      <w:bidi/>
    </w:pPr>
  </w:style>
  <w:style w:type="paragraph" w:customStyle="1" w:styleId="78C15D4D11124F3BBCCA33520F6639FF">
    <w:name w:val="78C15D4D11124F3BBCCA33520F6639FF"/>
    <w:rsid w:val="00C238D9"/>
    <w:pPr>
      <w:bidi/>
    </w:pPr>
  </w:style>
  <w:style w:type="paragraph" w:customStyle="1" w:styleId="0C60DA17DB59432A883AC71756130C7F">
    <w:name w:val="0C60DA17DB59432A883AC71756130C7F"/>
    <w:rsid w:val="00C238D9"/>
    <w:pPr>
      <w:bidi/>
    </w:pPr>
  </w:style>
  <w:style w:type="paragraph" w:customStyle="1" w:styleId="FFEB489958634DEB8AAB4C14570127C6">
    <w:name w:val="FFEB489958634DEB8AAB4C14570127C6"/>
    <w:rsid w:val="00C238D9"/>
    <w:pPr>
      <w:bidi/>
    </w:pPr>
  </w:style>
  <w:style w:type="paragraph" w:customStyle="1" w:styleId="1960DBDF829F4D9FBFFE818BEA782CCB">
    <w:name w:val="1960DBDF829F4D9FBFFE818BEA782CCB"/>
    <w:rsid w:val="00C238D9"/>
    <w:pPr>
      <w:bidi/>
    </w:pPr>
  </w:style>
  <w:style w:type="paragraph" w:customStyle="1" w:styleId="7BA47A9330954B6E80E81DB6146904C3">
    <w:name w:val="7BA47A9330954B6E80E81DB6146904C3"/>
    <w:rsid w:val="00C238D9"/>
    <w:pPr>
      <w:bidi/>
    </w:pPr>
  </w:style>
  <w:style w:type="paragraph" w:customStyle="1" w:styleId="EF7C24E7058741FE90A8A0B7CB896EAE">
    <w:name w:val="EF7C24E7058741FE90A8A0B7CB896EAE"/>
    <w:rsid w:val="006F24DF"/>
    <w:pPr>
      <w:bidi/>
    </w:pPr>
  </w:style>
  <w:style w:type="paragraph" w:customStyle="1" w:styleId="BDC473D9B16245D8B63AEECBB708778D">
    <w:name w:val="BDC473D9B16245D8B63AEECBB708778D"/>
    <w:rsid w:val="006F24DF"/>
    <w:pPr>
      <w:bidi/>
    </w:pPr>
  </w:style>
  <w:style w:type="paragraph" w:customStyle="1" w:styleId="A21C22783E25414B840F139E780D8A67">
    <w:name w:val="A21C22783E25414B840F139E780D8A67"/>
    <w:rsid w:val="006F24DF"/>
    <w:pPr>
      <w:bidi/>
    </w:pPr>
  </w:style>
  <w:style w:type="paragraph" w:customStyle="1" w:styleId="AD5F7F7BA54142FEB0C06A18FBE60ACF">
    <w:name w:val="AD5F7F7BA54142FEB0C06A18FBE60ACF"/>
    <w:rsid w:val="006F24DF"/>
    <w:pPr>
      <w:bidi/>
    </w:pPr>
  </w:style>
  <w:style w:type="paragraph" w:customStyle="1" w:styleId="CBC756B77E594FC29AA7D075FB3E0B0B">
    <w:name w:val="CBC756B77E594FC29AA7D075FB3E0B0B"/>
    <w:rsid w:val="006F24DF"/>
    <w:pPr>
      <w:bidi/>
    </w:pPr>
  </w:style>
  <w:style w:type="paragraph" w:customStyle="1" w:styleId="73D199F264934C88A3E502DEEA6C6AB5">
    <w:name w:val="73D199F264934C88A3E502DEEA6C6AB5"/>
    <w:rsid w:val="006F24DF"/>
    <w:pPr>
      <w:bidi/>
    </w:pPr>
  </w:style>
  <w:style w:type="paragraph" w:customStyle="1" w:styleId="C1277DA28BB54B2BA640C3D9D2D7BE25">
    <w:name w:val="C1277DA28BB54B2BA640C3D9D2D7BE25"/>
    <w:rsid w:val="006F24DF"/>
    <w:pPr>
      <w:bidi/>
    </w:pPr>
  </w:style>
  <w:style w:type="paragraph" w:customStyle="1" w:styleId="926B6CDA3320477DA090C0018F3DBF5A">
    <w:name w:val="926B6CDA3320477DA090C0018F3DBF5A"/>
    <w:rsid w:val="006F24DF"/>
    <w:pPr>
      <w:bidi/>
    </w:pPr>
  </w:style>
  <w:style w:type="paragraph" w:customStyle="1" w:styleId="D71FEF9F52EF4796B212E4D8892011C3">
    <w:name w:val="D71FEF9F52EF4796B212E4D8892011C3"/>
    <w:rsid w:val="006F24DF"/>
    <w:pPr>
      <w:bidi/>
    </w:pPr>
  </w:style>
  <w:style w:type="paragraph" w:customStyle="1" w:styleId="A75DF474E6454B279EF49EAD5156B26D">
    <w:name w:val="A75DF474E6454B279EF49EAD5156B26D"/>
    <w:rsid w:val="006F24DF"/>
    <w:pPr>
      <w:bidi/>
    </w:pPr>
  </w:style>
  <w:style w:type="paragraph" w:customStyle="1" w:styleId="36EE8E69782743B4AA538F3638ACCDCF">
    <w:name w:val="36EE8E69782743B4AA538F3638ACCDCF"/>
    <w:rsid w:val="006F24DF"/>
    <w:pPr>
      <w:bidi/>
    </w:pPr>
  </w:style>
  <w:style w:type="paragraph" w:customStyle="1" w:styleId="F4554602A916478F8748B8A40CE0A883">
    <w:name w:val="F4554602A916478F8748B8A40CE0A883"/>
    <w:rsid w:val="006F24DF"/>
    <w:pPr>
      <w:bidi/>
    </w:pPr>
  </w:style>
  <w:style w:type="paragraph" w:customStyle="1" w:styleId="3D58D24F060B45E3A190F44BDF059969">
    <w:name w:val="3D58D24F060B45E3A190F44BDF059969"/>
    <w:rsid w:val="006F24DF"/>
    <w:pPr>
      <w:bidi/>
    </w:pPr>
  </w:style>
  <w:style w:type="paragraph" w:customStyle="1" w:styleId="AF0FBD9BCF1D424CBC04392D825D8422">
    <w:name w:val="AF0FBD9BCF1D424CBC04392D825D8422"/>
    <w:rsid w:val="006F24D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F24DF"/>
    <w:rPr>
      <w:color w:val="808080"/>
    </w:rPr>
  </w:style>
  <w:style w:type="paragraph" w:customStyle="1" w:styleId="60725B69696E43B7887699C1F397708D">
    <w:name w:val="60725B69696E43B7887699C1F397708D"/>
    <w:pPr>
      <w:bidi/>
    </w:pPr>
  </w:style>
  <w:style w:type="paragraph" w:customStyle="1" w:styleId="61E91E7DC13440DBB4C28BBFC47B8FFB">
    <w:name w:val="61E91E7DC13440DBB4C28BBFC47B8FFB"/>
    <w:pPr>
      <w:bidi/>
    </w:pPr>
  </w:style>
  <w:style w:type="paragraph" w:customStyle="1" w:styleId="CB3214BBE3E54CF6B90E46E93E2F05DD">
    <w:name w:val="CB3214BBE3E54CF6B90E46E93E2F05DD"/>
    <w:pPr>
      <w:bidi/>
    </w:pPr>
  </w:style>
  <w:style w:type="paragraph" w:customStyle="1" w:styleId="2B1C7C7CEEAA4AA08F0E887CAB654EE9">
    <w:name w:val="2B1C7C7CEEAA4AA08F0E887CAB654EE9"/>
    <w:pPr>
      <w:bidi/>
    </w:pPr>
  </w:style>
  <w:style w:type="paragraph" w:customStyle="1" w:styleId="24433A86DA034DE9A3994C3706DC25B2">
    <w:name w:val="24433A86DA034DE9A3994C3706DC25B2"/>
    <w:pPr>
      <w:bidi/>
    </w:pPr>
  </w:style>
  <w:style w:type="paragraph" w:customStyle="1" w:styleId="FA269DBC2E7D49909D97C33E4EA323F3">
    <w:name w:val="FA269DBC2E7D49909D97C33E4EA323F3"/>
    <w:pPr>
      <w:bidi/>
    </w:pPr>
  </w:style>
  <w:style w:type="paragraph" w:customStyle="1" w:styleId="78C15D4D11124F3BBCCA33520F6639FF">
    <w:name w:val="78C15D4D11124F3BBCCA33520F6639FF"/>
    <w:rsid w:val="00C238D9"/>
    <w:pPr>
      <w:bidi/>
    </w:pPr>
  </w:style>
  <w:style w:type="paragraph" w:customStyle="1" w:styleId="0C60DA17DB59432A883AC71756130C7F">
    <w:name w:val="0C60DA17DB59432A883AC71756130C7F"/>
    <w:rsid w:val="00C238D9"/>
    <w:pPr>
      <w:bidi/>
    </w:pPr>
  </w:style>
  <w:style w:type="paragraph" w:customStyle="1" w:styleId="FFEB489958634DEB8AAB4C14570127C6">
    <w:name w:val="FFEB489958634DEB8AAB4C14570127C6"/>
    <w:rsid w:val="00C238D9"/>
    <w:pPr>
      <w:bidi/>
    </w:pPr>
  </w:style>
  <w:style w:type="paragraph" w:customStyle="1" w:styleId="1960DBDF829F4D9FBFFE818BEA782CCB">
    <w:name w:val="1960DBDF829F4D9FBFFE818BEA782CCB"/>
    <w:rsid w:val="00C238D9"/>
    <w:pPr>
      <w:bidi/>
    </w:pPr>
  </w:style>
  <w:style w:type="paragraph" w:customStyle="1" w:styleId="7BA47A9330954B6E80E81DB6146904C3">
    <w:name w:val="7BA47A9330954B6E80E81DB6146904C3"/>
    <w:rsid w:val="00C238D9"/>
    <w:pPr>
      <w:bidi/>
    </w:pPr>
  </w:style>
  <w:style w:type="paragraph" w:customStyle="1" w:styleId="EF7C24E7058741FE90A8A0B7CB896EAE">
    <w:name w:val="EF7C24E7058741FE90A8A0B7CB896EAE"/>
    <w:rsid w:val="006F24DF"/>
    <w:pPr>
      <w:bidi/>
    </w:pPr>
  </w:style>
  <w:style w:type="paragraph" w:customStyle="1" w:styleId="BDC473D9B16245D8B63AEECBB708778D">
    <w:name w:val="BDC473D9B16245D8B63AEECBB708778D"/>
    <w:rsid w:val="006F24DF"/>
    <w:pPr>
      <w:bidi/>
    </w:pPr>
  </w:style>
  <w:style w:type="paragraph" w:customStyle="1" w:styleId="A21C22783E25414B840F139E780D8A67">
    <w:name w:val="A21C22783E25414B840F139E780D8A67"/>
    <w:rsid w:val="006F24DF"/>
    <w:pPr>
      <w:bidi/>
    </w:pPr>
  </w:style>
  <w:style w:type="paragraph" w:customStyle="1" w:styleId="AD5F7F7BA54142FEB0C06A18FBE60ACF">
    <w:name w:val="AD5F7F7BA54142FEB0C06A18FBE60ACF"/>
    <w:rsid w:val="006F24DF"/>
    <w:pPr>
      <w:bidi/>
    </w:pPr>
  </w:style>
  <w:style w:type="paragraph" w:customStyle="1" w:styleId="CBC756B77E594FC29AA7D075FB3E0B0B">
    <w:name w:val="CBC756B77E594FC29AA7D075FB3E0B0B"/>
    <w:rsid w:val="006F24DF"/>
    <w:pPr>
      <w:bidi/>
    </w:pPr>
  </w:style>
  <w:style w:type="paragraph" w:customStyle="1" w:styleId="73D199F264934C88A3E502DEEA6C6AB5">
    <w:name w:val="73D199F264934C88A3E502DEEA6C6AB5"/>
    <w:rsid w:val="006F24DF"/>
    <w:pPr>
      <w:bidi/>
    </w:pPr>
  </w:style>
  <w:style w:type="paragraph" w:customStyle="1" w:styleId="C1277DA28BB54B2BA640C3D9D2D7BE25">
    <w:name w:val="C1277DA28BB54B2BA640C3D9D2D7BE25"/>
    <w:rsid w:val="006F24DF"/>
    <w:pPr>
      <w:bidi/>
    </w:pPr>
  </w:style>
  <w:style w:type="paragraph" w:customStyle="1" w:styleId="926B6CDA3320477DA090C0018F3DBF5A">
    <w:name w:val="926B6CDA3320477DA090C0018F3DBF5A"/>
    <w:rsid w:val="006F24DF"/>
    <w:pPr>
      <w:bidi/>
    </w:pPr>
  </w:style>
  <w:style w:type="paragraph" w:customStyle="1" w:styleId="D71FEF9F52EF4796B212E4D8892011C3">
    <w:name w:val="D71FEF9F52EF4796B212E4D8892011C3"/>
    <w:rsid w:val="006F24DF"/>
    <w:pPr>
      <w:bidi/>
    </w:pPr>
  </w:style>
  <w:style w:type="paragraph" w:customStyle="1" w:styleId="A75DF474E6454B279EF49EAD5156B26D">
    <w:name w:val="A75DF474E6454B279EF49EAD5156B26D"/>
    <w:rsid w:val="006F24DF"/>
    <w:pPr>
      <w:bidi/>
    </w:pPr>
  </w:style>
  <w:style w:type="paragraph" w:customStyle="1" w:styleId="36EE8E69782743B4AA538F3638ACCDCF">
    <w:name w:val="36EE8E69782743B4AA538F3638ACCDCF"/>
    <w:rsid w:val="006F24DF"/>
    <w:pPr>
      <w:bidi/>
    </w:pPr>
  </w:style>
  <w:style w:type="paragraph" w:customStyle="1" w:styleId="F4554602A916478F8748B8A40CE0A883">
    <w:name w:val="F4554602A916478F8748B8A40CE0A883"/>
    <w:rsid w:val="006F24DF"/>
    <w:pPr>
      <w:bidi/>
    </w:pPr>
  </w:style>
  <w:style w:type="paragraph" w:customStyle="1" w:styleId="3D58D24F060B45E3A190F44BDF059969">
    <w:name w:val="3D58D24F060B45E3A190F44BDF059969"/>
    <w:rsid w:val="006F24DF"/>
    <w:pPr>
      <w:bidi/>
    </w:pPr>
  </w:style>
  <w:style w:type="paragraph" w:customStyle="1" w:styleId="AF0FBD9BCF1D424CBC04392D825D8422">
    <w:name w:val="AF0FBD9BCF1D424CBC04392D825D8422"/>
    <w:rsid w:val="006F24D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/tnhd/_layouts/WebsioPreviewField/preview.aspx?ID=7c47f67c-09d6-4c42-a1ed-f301463b99ad&amp;WebID=142a8a50-34f8-43fd-a2c0-33f98d190590&amp;SiteID=7ddfa1b4-1f28-4007-af5b-7134bbc27c52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
מנהל/ת מינהל הנדסה (ביצוע)</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2014111602146</DocID>
    <MochDepartment xmlns="ae7075b7-aa27-4bc2-8aaf-7e69faaca98e">מינהל הנדסה וביצוע </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5915E42C-237C-4EA5-9D7F-D91F03640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493</TotalTime>
  <Pages>76</Pages>
  <Words>23318</Words>
  <Characters>116592</Characters>
  <Application>Microsoft Office Word</Application>
  <DocSecurity>0</DocSecurity>
  <Lines>971</Lines>
  <Paragraphs>279</Paragraphs>
  <ScaleCrop>false</ScaleCrop>
  <HeadingPairs>
    <vt:vector size="2" baseType="variant">
      <vt:variant>
        <vt:lpstr>שם</vt:lpstr>
      </vt:variant>
      <vt:variant>
        <vt:i4>1</vt:i4>
      </vt:variant>
    </vt:vector>
  </HeadingPairs>
  <TitlesOfParts>
    <vt:vector size="1" baseType="lpstr">
      <vt:lpstr>מכרז פומבי מס' 12673/2014 לבחירת חברה מנהלת</vt:lpstr>
    </vt:vector>
  </TitlesOfParts>
  <Company>משרד השיכון והבינוי</Company>
  <LinksUpToDate>false</LinksUpToDate>
  <CharactersWithSpaces>139631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12673/2014 לבחירת חברה מנהלת</dc:title>
  <dc:creator>P51</dc:creator>
  <cp:keywords>מכרז פומבי מס' 12673/2014 לבחירת חברה מנהלת</cp:keywords>
  <cp:lastModifiedBy>L58</cp:lastModifiedBy>
  <cp:revision>174</cp:revision>
  <cp:lastPrinted>2014-11-17T08:58:00Z</cp:lastPrinted>
  <dcterms:created xsi:type="dcterms:W3CDTF">2014-11-16T10:07:00Z</dcterms:created>
  <dcterms:modified xsi:type="dcterms:W3CDTF">2014-11-17T10:25:00Z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